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35E4F" w:rsidRDefault="00435E4F" w:rsidP="00FF11B9"/>
    <w:p w:rsidR="00435E4F" w:rsidRDefault="00435E4F" w:rsidP="00FF11B9"/>
    <w:p w:rsidR="00435E4F" w:rsidRDefault="00435E4F" w:rsidP="00FF11B9"/>
    <w:p w:rsidR="00435E4F" w:rsidRDefault="00435E4F" w:rsidP="00FF11B9"/>
    <w:p w:rsidR="00435E4F" w:rsidRDefault="00435E4F" w:rsidP="00FF11B9">
      <w:pPr>
        <w:ind w:firstLineChars="500" w:firstLine="1050"/>
      </w:pPr>
    </w:p>
    <w:p w:rsidR="00435E4F" w:rsidRDefault="00435E4F" w:rsidP="00FF11B9">
      <w:pPr>
        <w:ind w:firstLineChars="500" w:firstLine="1050"/>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r>
        <w:rPr>
          <w:rFonts w:ascii="黑体" w:eastAsia="黑体" w:hAnsi="黑体" w:hint="eastAsia"/>
          <w:sz w:val="44"/>
          <w:szCs w:val="44"/>
        </w:rPr>
        <w:t>州委政法委</w:t>
      </w:r>
      <w:r>
        <w:rPr>
          <w:rFonts w:ascii="黑体" w:eastAsia="黑体" w:hAnsi="黑体"/>
          <w:sz w:val="44"/>
          <w:szCs w:val="44"/>
        </w:rPr>
        <w:t>202</w:t>
      </w:r>
      <w:r w:rsidR="007356E2">
        <w:rPr>
          <w:rFonts w:ascii="黑体" w:eastAsia="黑体" w:hAnsi="黑体" w:hint="eastAsia"/>
          <w:sz w:val="44"/>
          <w:szCs w:val="44"/>
        </w:rPr>
        <w:t>1</w:t>
      </w:r>
      <w:r w:rsidRPr="00C0348B">
        <w:rPr>
          <w:rFonts w:ascii="黑体" w:eastAsia="黑体" w:hAnsi="黑体" w:hint="eastAsia"/>
          <w:sz w:val="44"/>
          <w:szCs w:val="44"/>
        </w:rPr>
        <w:t>年部门预算</w:t>
      </w: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Pr="00FF11B9" w:rsidRDefault="00435E4F" w:rsidP="00FF11B9">
      <w:pPr>
        <w:ind w:firstLineChars="800" w:firstLine="2560"/>
        <w:rPr>
          <w:rFonts w:ascii="黑体" w:eastAsia="黑体" w:hAnsi="黑体"/>
          <w:sz w:val="32"/>
          <w:szCs w:val="32"/>
        </w:rPr>
      </w:pPr>
      <w:r>
        <w:rPr>
          <w:rFonts w:ascii="黑体" w:eastAsia="黑体" w:hAnsi="黑体"/>
          <w:sz w:val="32"/>
          <w:szCs w:val="32"/>
        </w:rPr>
        <w:t>202</w:t>
      </w:r>
      <w:r w:rsidR="00357C3A">
        <w:rPr>
          <w:rFonts w:ascii="黑体" w:eastAsia="黑体" w:hAnsi="黑体" w:hint="eastAsia"/>
          <w:sz w:val="32"/>
          <w:szCs w:val="32"/>
        </w:rPr>
        <w:t>1</w:t>
      </w:r>
      <w:r w:rsidRPr="00FF11B9">
        <w:rPr>
          <w:rFonts w:ascii="黑体" w:eastAsia="黑体" w:hAnsi="黑体" w:hint="eastAsia"/>
          <w:sz w:val="32"/>
          <w:szCs w:val="32"/>
        </w:rPr>
        <w:t>年</w:t>
      </w:r>
      <w:r w:rsidR="007356E2">
        <w:rPr>
          <w:rFonts w:ascii="黑体" w:eastAsia="黑体" w:hAnsi="黑体" w:hint="eastAsia"/>
          <w:sz w:val="32"/>
          <w:szCs w:val="32"/>
        </w:rPr>
        <w:t>2</w:t>
      </w:r>
      <w:r w:rsidRPr="00FF11B9">
        <w:rPr>
          <w:rFonts w:ascii="黑体" w:eastAsia="黑体" w:hAnsi="黑体" w:hint="eastAsia"/>
          <w:sz w:val="32"/>
          <w:szCs w:val="32"/>
        </w:rPr>
        <w:t>月</w:t>
      </w:r>
      <w:r w:rsidR="006E7BBE">
        <w:rPr>
          <w:rFonts w:ascii="黑体" w:eastAsia="黑体" w:hAnsi="黑体" w:hint="eastAsia"/>
          <w:sz w:val="32"/>
          <w:szCs w:val="32"/>
        </w:rPr>
        <w:t>3</w:t>
      </w:r>
      <w:r w:rsidRPr="00FF11B9">
        <w:rPr>
          <w:rFonts w:ascii="黑体" w:eastAsia="黑体" w:hAnsi="黑体" w:hint="eastAsia"/>
          <w:sz w:val="32"/>
          <w:szCs w:val="32"/>
        </w:rPr>
        <w:t>日</w:t>
      </w: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Pr="006E7BBE"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ind w:firstLineChars="400" w:firstLine="1760"/>
        <w:rPr>
          <w:rFonts w:ascii="黑体" w:eastAsia="黑体" w:hAnsi="黑体"/>
          <w:sz w:val="44"/>
          <w:szCs w:val="44"/>
        </w:rPr>
      </w:pPr>
    </w:p>
    <w:p w:rsidR="00435E4F" w:rsidRDefault="00435E4F" w:rsidP="00FF11B9">
      <w:pPr>
        <w:rPr>
          <w:rFonts w:ascii="黑体" w:eastAsia="黑体" w:hAnsi="黑体"/>
          <w:sz w:val="44"/>
          <w:szCs w:val="44"/>
        </w:rPr>
      </w:pPr>
    </w:p>
    <w:p w:rsidR="00435E4F" w:rsidRPr="00260082" w:rsidRDefault="00435E4F" w:rsidP="00FF11B9">
      <w:pPr>
        <w:ind w:firstLineChars="600" w:firstLine="3120"/>
        <w:rPr>
          <w:rFonts w:ascii="黑体" w:eastAsia="黑体" w:hAnsi="黑体"/>
          <w:sz w:val="52"/>
          <w:szCs w:val="52"/>
        </w:rPr>
      </w:pPr>
      <w:r w:rsidRPr="00260082">
        <w:rPr>
          <w:rFonts w:ascii="黑体" w:eastAsia="黑体" w:hAnsi="黑体" w:hint="eastAsia"/>
          <w:sz w:val="52"/>
          <w:szCs w:val="52"/>
        </w:rPr>
        <w:lastRenderedPageBreak/>
        <w:t>目</w:t>
      </w:r>
      <w:r>
        <w:rPr>
          <w:rFonts w:ascii="黑体" w:eastAsia="黑体" w:hAnsi="黑体"/>
          <w:sz w:val="52"/>
          <w:szCs w:val="52"/>
        </w:rPr>
        <w:t xml:space="preserve"> </w:t>
      </w:r>
      <w:r w:rsidRPr="00260082">
        <w:rPr>
          <w:rFonts w:ascii="黑体" w:eastAsia="黑体" w:hAnsi="黑体" w:hint="eastAsia"/>
          <w:sz w:val="52"/>
          <w:szCs w:val="52"/>
        </w:rPr>
        <w:t>录</w:t>
      </w:r>
    </w:p>
    <w:p w:rsidR="00435E4F" w:rsidRDefault="00435E4F" w:rsidP="00FF11B9">
      <w:pPr>
        <w:ind w:firstLineChars="700" w:firstLine="3080"/>
        <w:rPr>
          <w:rFonts w:ascii="黑体" w:eastAsia="黑体" w:hAnsi="黑体"/>
          <w:sz w:val="44"/>
          <w:szCs w:val="44"/>
        </w:rPr>
      </w:pPr>
    </w:p>
    <w:p w:rsidR="00435E4F" w:rsidRPr="00260082" w:rsidRDefault="00435E4F" w:rsidP="00FF11B9">
      <w:pPr>
        <w:pStyle w:val="a6"/>
        <w:numPr>
          <w:ilvl w:val="0"/>
          <w:numId w:val="2"/>
        </w:numPr>
        <w:ind w:firstLineChars="0"/>
        <w:rPr>
          <w:rFonts w:ascii="黑体" w:eastAsia="黑体" w:hAnsi="黑体"/>
          <w:sz w:val="32"/>
          <w:szCs w:val="32"/>
        </w:rPr>
      </w:pPr>
      <w:r>
        <w:rPr>
          <w:rFonts w:ascii="黑体" w:eastAsia="黑体" w:hAnsi="黑体" w:hint="eastAsia"/>
          <w:sz w:val="32"/>
          <w:szCs w:val="32"/>
        </w:rPr>
        <w:t>基本职能及主要工作</w:t>
      </w:r>
    </w:p>
    <w:p w:rsidR="00435E4F" w:rsidRPr="00C451EA" w:rsidRDefault="00435E4F" w:rsidP="00FF11B9">
      <w:pPr>
        <w:rPr>
          <w:rFonts w:ascii="仿宋_GB2312" w:eastAsia="仿宋_GB2312" w:hAnsi="黑体"/>
          <w:sz w:val="32"/>
          <w:szCs w:val="32"/>
        </w:rPr>
      </w:pPr>
      <w:r>
        <w:rPr>
          <w:rFonts w:ascii="仿宋_GB2312" w:eastAsia="仿宋_GB2312" w:hAnsi="黑体" w:hint="eastAsia"/>
          <w:sz w:val="32"/>
          <w:szCs w:val="32"/>
        </w:rPr>
        <w:t>（一）</w:t>
      </w:r>
      <w:r w:rsidRPr="00C451EA">
        <w:rPr>
          <w:rFonts w:ascii="仿宋_GB2312" w:eastAsia="仿宋_GB2312" w:hAnsi="黑体" w:hint="eastAsia"/>
          <w:sz w:val="32"/>
          <w:szCs w:val="32"/>
        </w:rPr>
        <w:t>部门职能</w:t>
      </w:r>
      <w:r>
        <w:rPr>
          <w:rFonts w:ascii="仿宋_GB2312" w:eastAsia="仿宋_GB2312" w:hAnsi="黑体" w:hint="eastAsia"/>
          <w:sz w:val="32"/>
          <w:szCs w:val="32"/>
        </w:rPr>
        <w:t>简介</w:t>
      </w:r>
    </w:p>
    <w:p w:rsidR="00435E4F" w:rsidRPr="00260082" w:rsidRDefault="00435E4F" w:rsidP="00FF11B9">
      <w:pPr>
        <w:rPr>
          <w:rFonts w:ascii="仿宋_GB2312" w:eastAsia="仿宋_GB2312" w:hAnsi="黑体"/>
          <w:sz w:val="32"/>
          <w:szCs w:val="32"/>
        </w:rPr>
      </w:pPr>
      <w:r w:rsidRPr="00260082">
        <w:rPr>
          <w:rFonts w:ascii="仿宋_GB2312" w:eastAsia="仿宋_GB2312" w:hAnsi="黑体" w:hint="eastAsia"/>
          <w:sz w:val="32"/>
          <w:szCs w:val="32"/>
        </w:rPr>
        <w:t>（二）</w:t>
      </w:r>
      <w:r>
        <w:rPr>
          <w:rFonts w:ascii="仿宋_GB2312" w:eastAsia="仿宋_GB2312" w:hAnsi="黑体"/>
          <w:sz w:val="32"/>
          <w:szCs w:val="32"/>
        </w:rPr>
        <w:t>202</w:t>
      </w:r>
      <w:r w:rsidR="00357C3A">
        <w:rPr>
          <w:rFonts w:ascii="仿宋_GB2312" w:eastAsia="仿宋_GB2312" w:hAnsi="黑体" w:hint="eastAsia"/>
          <w:sz w:val="32"/>
          <w:szCs w:val="32"/>
        </w:rPr>
        <w:t>1</w:t>
      </w:r>
      <w:r>
        <w:rPr>
          <w:rFonts w:ascii="仿宋_GB2312" w:eastAsia="仿宋_GB2312" w:hAnsi="黑体" w:hint="eastAsia"/>
          <w:sz w:val="32"/>
          <w:szCs w:val="32"/>
        </w:rPr>
        <w:t>年重点工作</w:t>
      </w:r>
    </w:p>
    <w:p w:rsidR="00435E4F" w:rsidRPr="00260082" w:rsidRDefault="00435E4F" w:rsidP="00FF11B9">
      <w:pPr>
        <w:rPr>
          <w:rFonts w:ascii="黑体" w:eastAsia="黑体" w:hAnsi="黑体"/>
          <w:sz w:val="32"/>
          <w:szCs w:val="32"/>
        </w:rPr>
      </w:pPr>
      <w:r w:rsidRPr="00260082">
        <w:rPr>
          <w:rFonts w:ascii="黑体" w:eastAsia="黑体" w:hAnsi="黑体" w:hint="eastAsia"/>
          <w:sz w:val="32"/>
          <w:szCs w:val="32"/>
        </w:rPr>
        <w:t>二、部门预算</w:t>
      </w:r>
      <w:r>
        <w:rPr>
          <w:rFonts w:ascii="黑体" w:eastAsia="黑体" w:hAnsi="黑体" w:hint="eastAsia"/>
          <w:sz w:val="32"/>
          <w:szCs w:val="32"/>
        </w:rPr>
        <w:t>单位构成</w:t>
      </w:r>
    </w:p>
    <w:p w:rsidR="00435E4F" w:rsidRDefault="00435E4F" w:rsidP="00FF11B9">
      <w:pPr>
        <w:rPr>
          <w:rFonts w:ascii="黑体" w:eastAsia="黑体" w:hAnsi="黑体"/>
          <w:sz w:val="32"/>
          <w:szCs w:val="32"/>
        </w:rPr>
      </w:pPr>
      <w:r w:rsidRPr="00260082">
        <w:rPr>
          <w:rFonts w:ascii="黑体" w:eastAsia="黑体" w:hAnsi="黑体" w:hint="eastAsia"/>
          <w:sz w:val="32"/>
          <w:szCs w:val="32"/>
        </w:rPr>
        <w:t>三、</w:t>
      </w:r>
      <w:r>
        <w:rPr>
          <w:rFonts w:ascii="黑体" w:eastAsia="黑体" w:hAnsi="黑体" w:hint="eastAsia"/>
          <w:sz w:val="32"/>
          <w:szCs w:val="32"/>
        </w:rPr>
        <w:t>收支预算情况说明</w:t>
      </w:r>
    </w:p>
    <w:p w:rsidR="00435E4F" w:rsidRPr="00F80C32" w:rsidRDefault="00435E4F" w:rsidP="00FF11B9">
      <w:pPr>
        <w:rPr>
          <w:rFonts w:ascii="仿宋_GB2312" w:eastAsia="仿宋_GB2312" w:hAnsi="黑体"/>
          <w:sz w:val="32"/>
          <w:szCs w:val="32"/>
        </w:rPr>
      </w:pPr>
      <w:r>
        <w:rPr>
          <w:rFonts w:ascii="黑体" w:eastAsia="黑体" w:hAnsi="黑体" w:hint="eastAsia"/>
          <w:sz w:val="32"/>
          <w:szCs w:val="32"/>
        </w:rPr>
        <w:t>（</w:t>
      </w:r>
      <w:r w:rsidRPr="00F80C32">
        <w:rPr>
          <w:rFonts w:ascii="仿宋_GB2312" w:eastAsia="仿宋_GB2312" w:hAnsi="黑体" w:hint="eastAsia"/>
          <w:sz w:val="32"/>
          <w:szCs w:val="32"/>
        </w:rPr>
        <w:t>一）</w:t>
      </w:r>
      <w:r>
        <w:rPr>
          <w:rFonts w:ascii="仿宋_GB2312" w:eastAsia="仿宋_GB2312" w:hAnsi="黑体" w:hint="eastAsia"/>
          <w:sz w:val="32"/>
          <w:szCs w:val="32"/>
        </w:rPr>
        <w:t>收入预算情况</w:t>
      </w:r>
    </w:p>
    <w:p w:rsidR="00435E4F" w:rsidRPr="00F80C32" w:rsidRDefault="00435E4F" w:rsidP="00FF11B9">
      <w:pPr>
        <w:rPr>
          <w:rFonts w:ascii="仿宋_GB2312" w:eastAsia="仿宋_GB2312" w:hAnsi="黑体"/>
          <w:sz w:val="32"/>
          <w:szCs w:val="32"/>
        </w:rPr>
      </w:pPr>
      <w:r w:rsidRPr="00F80C32">
        <w:rPr>
          <w:rFonts w:ascii="仿宋_GB2312" w:eastAsia="仿宋_GB2312" w:hAnsi="黑体" w:hint="eastAsia"/>
          <w:sz w:val="32"/>
          <w:szCs w:val="32"/>
        </w:rPr>
        <w:t>（二）</w:t>
      </w:r>
      <w:r>
        <w:rPr>
          <w:rFonts w:ascii="仿宋_GB2312" w:eastAsia="仿宋_GB2312" w:hAnsi="黑体" w:hint="eastAsia"/>
          <w:sz w:val="32"/>
          <w:szCs w:val="32"/>
        </w:rPr>
        <w:t>支出预算情况</w:t>
      </w:r>
    </w:p>
    <w:p w:rsidR="00435E4F" w:rsidRDefault="00435E4F" w:rsidP="003762A5">
      <w:pPr>
        <w:rPr>
          <w:rFonts w:ascii="黑体" w:eastAsia="黑体" w:hAnsi="黑体"/>
          <w:sz w:val="32"/>
          <w:szCs w:val="32"/>
        </w:rPr>
      </w:pPr>
      <w:r>
        <w:rPr>
          <w:rFonts w:ascii="黑体" w:eastAsia="黑体" w:hAnsi="黑体" w:hint="eastAsia"/>
          <w:sz w:val="32"/>
          <w:szCs w:val="32"/>
        </w:rPr>
        <w:t>四</w:t>
      </w:r>
      <w:r w:rsidRPr="00260082">
        <w:rPr>
          <w:rFonts w:ascii="黑体" w:eastAsia="黑体" w:hAnsi="黑体" w:hint="eastAsia"/>
          <w:sz w:val="32"/>
          <w:szCs w:val="32"/>
        </w:rPr>
        <w:t>、</w:t>
      </w:r>
      <w:r>
        <w:rPr>
          <w:rFonts w:ascii="黑体" w:eastAsia="黑体" w:hAnsi="黑体" w:hint="eastAsia"/>
          <w:sz w:val="32"/>
          <w:szCs w:val="32"/>
        </w:rPr>
        <w:t>财政拨款收支预算情况说明</w:t>
      </w:r>
    </w:p>
    <w:p w:rsidR="00435E4F" w:rsidRPr="003762A5" w:rsidRDefault="00435E4F" w:rsidP="003762A5">
      <w:pPr>
        <w:rPr>
          <w:rFonts w:ascii="黑体" w:eastAsia="黑体" w:hAnsi="黑体"/>
          <w:sz w:val="32"/>
          <w:szCs w:val="32"/>
        </w:rPr>
      </w:pPr>
      <w:r w:rsidRPr="003762A5">
        <w:rPr>
          <w:rFonts w:ascii="黑体" w:eastAsia="黑体" w:hAnsi="黑体" w:hint="eastAsia"/>
          <w:sz w:val="32"/>
          <w:szCs w:val="32"/>
        </w:rPr>
        <w:t>五、一般公共预算当年拨款情况说明</w:t>
      </w:r>
    </w:p>
    <w:p w:rsidR="00435E4F" w:rsidRPr="00260082" w:rsidRDefault="00435E4F" w:rsidP="00FF11B9">
      <w:pPr>
        <w:rPr>
          <w:rFonts w:ascii="黑体" w:eastAsia="黑体" w:hAnsi="黑体"/>
          <w:sz w:val="32"/>
          <w:szCs w:val="32"/>
        </w:rPr>
      </w:pPr>
      <w:r w:rsidRPr="003762A5">
        <w:rPr>
          <w:rFonts w:ascii="仿宋_GB2312" w:eastAsia="仿宋_GB2312" w:hAnsi="黑体" w:hint="eastAsia"/>
          <w:sz w:val="32"/>
          <w:szCs w:val="32"/>
        </w:rPr>
        <w:t>（一）一般公共预算当年拨款规模变化情况</w:t>
      </w:r>
      <w:r w:rsidRPr="003762A5">
        <w:rPr>
          <w:rFonts w:ascii="仿宋_GB2312" w:eastAsia="仿宋_GB2312" w:hAnsi="黑体"/>
          <w:sz w:val="32"/>
          <w:szCs w:val="32"/>
        </w:rPr>
        <w:br/>
      </w:r>
      <w:r w:rsidRPr="003762A5">
        <w:rPr>
          <w:rFonts w:ascii="仿宋_GB2312" w:eastAsia="仿宋_GB2312" w:hAnsi="黑体" w:hint="eastAsia"/>
          <w:sz w:val="32"/>
          <w:szCs w:val="32"/>
        </w:rPr>
        <w:t>（二）一般公共预算当年拨款结构情况</w:t>
      </w:r>
      <w:r w:rsidRPr="003762A5">
        <w:rPr>
          <w:rFonts w:ascii="仿宋_GB2312" w:eastAsia="仿宋_GB2312" w:hAnsi="黑体"/>
          <w:sz w:val="32"/>
          <w:szCs w:val="32"/>
        </w:rPr>
        <w:br/>
      </w:r>
      <w:r w:rsidRPr="003762A5">
        <w:rPr>
          <w:rFonts w:ascii="仿宋_GB2312" w:eastAsia="仿宋_GB2312" w:hAnsi="黑体" w:hint="eastAsia"/>
          <w:sz w:val="32"/>
          <w:szCs w:val="32"/>
        </w:rPr>
        <w:t>（三）一般公共预算当年拨款具体使用情况</w:t>
      </w:r>
      <w:r w:rsidRPr="00352854">
        <w:rPr>
          <w:rFonts w:ascii="??" w:hAnsi="??" w:cs="宋体"/>
          <w:kern w:val="0"/>
          <w:sz w:val="16"/>
          <w:szCs w:val="16"/>
        </w:rPr>
        <w:br/>
      </w:r>
      <w:r w:rsidRPr="003762A5">
        <w:rPr>
          <w:rFonts w:ascii="黑体" w:eastAsia="黑体" w:hAnsi="黑体" w:hint="eastAsia"/>
          <w:sz w:val="32"/>
          <w:szCs w:val="32"/>
        </w:rPr>
        <w:t>六、一般公共预算基本支出情况说明</w:t>
      </w:r>
      <w:r w:rsidRPr="003762A5">
        <w:rPr>
          <w:rFonts w:ascii="黑体" w:eastAsia="黑体" w:hAnsi="黑体"/>
          <w:sz w:val="32"/>
          <w:szCs w:val="32"/>
        </w:rPr>
        <w:br/>
      </w:r>
      <w:r w:rsidRPr="003762A5">
        <w:rPr>
          <w:rFonts w:ascii="黑体" w:eastAsia="黑体" w:hAnsi="黑体" w:hint="eastAsia"/>
          <w:sz w:val="32"/>
          <w:szCs w:val="32"/>
        </w:rPr>
        <w:t>七、“三公”经费财政拨款预算安排情况说明</w:t>
      </w:r>
      <w:r w:rsidRPr="003762A5">
        <w:rPr>
          <w:rFonts w:ascii="黑体" w:eastAsia="黑体" w:hAnsi="黑体"/>
          <w:sz w:val="32"/>
          <w:szCs w:val="32"/>
        </w:rPr>
        <w:br/>
      </w:r>
      <w:r w:rsidRPr="003762A5">
        <w:rPr>
          <w:rFonts w:ascii="黑体" w:eastAsia="黑体" w:hAnsi="黑体" w:hint="eastAsia"/>
          <w:sz w:val="32"/>
          <w:szCs w:val="32"/>
        </w:rPr>
        <w:t>八、政府性基金预算支出情况说明</w:t>
      </w:r>
      <w:r w:rsidRPr="003762A5">
        <w:rPr>
          <w:rFonts w:ascii="黑体" w:eastAsia="黑体" w:hAnsi="黑体"/>
          <w:sz w:val="32"/>
          <w:szCs w:val="32"/>
        </w:rPr>
        <w:br/>
      </w:r>
      <w:r w:rsidRPr="003762A5">
        <w:rPr>
          <w:rFonts w:ascii="黑体" w:eastAsia="黑体" w:hAnsi="黑体" w:hint="eastAsia"/>
          <w:sz w:val="32"/>
          <w:szCs w:val="32"/>
        </w:rPr>
        <w:t>九、其他重要事项的情况说明</w:t>
      </w:r>
      <w:r w:rsidRPr="003762A5">
        <w:rPr>
          <w:rFonts w:ascii="黑体" w:eastAsia="黑体" w:hAnsi="黑体"/>
          <w:sz w:val="32"/>
          <w:szCs w:val="32"/>
        </w:rPr>
        <w:br/>
      </w:r>
      <w:r>
        <w:rPr>
          <w:rFonts w:ascii="黑体" w:eastAsia="黑体" w:hAnsi="黑体" w:hint="eastAsia"/>
          <w:sz w:val="32"/>
          <w:szCs w:val="32"/>
        </w:rPr>
        <w:t>十、</w:t>
      </w:r>
      <w:r w:rsidRPr="00260082">
        <w:rPr>
          <w:rFonts w:ascii="黑体" w:eastAsia="黑体" w:hAnsi="黑体" w:hint="eastAsia"/>
          <w:sz w:val="32"/>
          <w:szCs w:val="32"/>
        </w:rPr>
        <w:t>名称解释</w:t>
      </w:r>
    </w:p>
    <w:p w:rsidR="00435E4F" w:rsidRPr="00260082" w:rsidRDefault="00435E4F" w:rsidP="00FF11B9">
      <w:pPr>
        <w:rPr>
          <w:rFonts w:ascii="黑体" w:eastAsia="黑体" w:hAnsi="黑体"/>
          <w:sz w:val="32"/>
          <w:szCs w:val="32"/>
        </w:rPr>
      </w:pPr>
    </w:p>
    <w:p w:rsidR="00435E4F" w:rsidRPr="00352854" w:rsidRDefault="00435E4F" w:rsidP="003762A5">
      <w:pPr>
        <w:widowControl/>
        <w:shd w:val="clear" w:color="auto" w:fill="FFFFFF"/>
        <w:spacing w:before="100" w:beforeAutospacing="1" w:after="100" w:afterAutospacing="1" w:line="290" w:lineRule="atLeast"/>
        <w:ind w:right="300"/>
        <w:jc w:val="left"/>
        <w:rPr>
          <w:rFonts w:ascii="??" w:hAnsi="??" w:cs="宋体"/>
          <w:kern w:val="0"/>
          <w:sz w:val="12"/>
          <w:szCs w:val="12"/>
        </w:rPr>
      </w:pPr>
      <w:bookmarkStart w:id="0" w:name="_GoBack"/>
      <w:bookmarkEnd w:id="0"/>
    </w:p>
    <w:tbl>
      <w:tblPr>
        <w:tblpPr w:leftFromText="30" w:rightFromText="230" w:vertAnchor="text" w:tblpXSpec="right" w:tblpYSpec="center"/>
        <w:tblW w:w="0" w:type="auto"/>
        <w:tblCellSpacing w:w="15" w:type="dxa"/>
        <w:tblCellMar>
          <w:top w:w="15" w:type="dxa"/>
          <w:left w:w="15" w:type="dxa"/>
          <w:bottom w:w="15" w:type="dxa"/>
          <w:right w:w="15" w:type="dxa"/>
        </w:tblCellMar>
        <w:tblLook w:val="00A0"/>
      </w:tblPr>
      <w:tblGrid>
        <w:gridCol w:w="555"/>
        <w:gridCol w:w="81"/>
      </w:tblGrid>
      <w:tr w:rsidR="00435E4F" w:rsidRPr="0092171E" w:rsidTr="00352854">
        <w:trPr>
          <w:tblCellSpacing w:w="15" w:type="dxa"/>
        </w:trPr>
        <w:tc>
          <w:tcPr>
            <w:tcW w:w="0" w:type="auto"/>
            <w:vAlign w:val="center"/>
          </w:tcPr>
          <w:p w:rsidR="00435E4F" w:rsidRPr="00352854" w:rsidRDefault="00435E4F" w:rsidP="00352854">
            <w:pPr>
              <w:widowControl/>
              <w:spacing w:line="180" w:lineRule="atLeast"/>
              <w:jc w:val="center"/>
              <w:rPr>
                <w:rFonts w:ascii="??" w:hAnsi="??" w:cs="宋体"/>
                <w:kern w:val="0"/>
                <w:sz w:val="12"/>
                <w:szCs w:val="12"/>
              </w:rPr>
            </w:pPr>
            <w:r w:rsidRPr="00352854">
              <w:rPr>
                <w:rFonts w:ascii="??" w:hAnsi="??" w:cs="宋体" w:hint="eastAsia"/>
                <w:kern w:val="0"/>
                <w:sz w:val="12"/>
              </w:rPr>
              <w:lastRenderedPageBreak/>
              <w:t>分享到：</w:t>
            </w:r>
          </w:p>
        </w:tc>
        <w:tc>
          <w:tcPr>
            <w:tcW w:w="0" w:type="auto"/>
            <w:vAlign w:val="center"/>
          </w:tcPr>
          <w:p w:rsidR="00435E4F" w:rsidRPr="00352854" w:rsidRDefault="00435E4F" w:rsidP="00352854">
            <w:pPr>
              <w:widowControl/>
              <w:spacing w:line="180" w:lineRule="atLeast"/>
              <w:jc w:val="center"/>
              <w:rPr>
                <w:rFonts w:ascii="??" w:hAnsi="??" w:cs="宋体"/>
                <w:kern w:val="0"/>
                <w:sz w:val="12"/>
                <w:szCs w:val="12"/>
              </w:rPr>
            </w:pPr>
          </w:p>
        </w:tc>
      </w:tr>
    </w:tbl>
    <w:p w:rsidR="00435E4F" w:rsidRPr="007702D5" w:rsidRDefault="00435E4F" w:rsidP="006C3152">
      <w:pPr>
        <w:spacing w:line="600" w:lineRule="exact"/>
        <w:ind w:firstLineChars="200" w:firstLine="321"/>
        <w:rPr>
          <w:rFonts w:ascii="黑体" w:eastAsia="黑体"/>
          <w:sz w:val="32"/>
          <w:szCs w:val="32"/>
        </w:rPr>
      </w:pPr>
      <w:r w:rsidRPr="007702D5">
        <w:rPr>
          <w:rFonts w:ascii="黑体" w:eastAsia="黑体" w:hAnsi="??" w:cs="宋体" w:hint="eastAsia"/>
          <w:b/>
          <w:bCs/>
          <w:sz w:val="16"/>
        </w:rPr>
        <w:t xml:space="preserve">　</w:t>
      </w:r>
      <w:r w:rsidRPr="007702D5">
        <w:rPr>
          <w:rFonts w:ascii="黑体" w:eastAsia="黑体" w:hint="eastAsia"/>
          <w:sz w:val="32"/>
          <w:szCs w:val="32"/>
        </w:rPr>
        <w:t>一、基本职能及主要工作</w:t>
      </w:r>
    </w:p>
    <w:p w:rsidR="00435E4F" w:rsidRPr="007702D5" w:rsidRDefault="00435E4F" w:rsidP="006C3152">
      <w:pPr>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（一）阿坝州委政法委职能简介</w:t>
      </w:r>
    </w:p>
    <w:p w:rsidR="0040609E" w:rsidRPr="00032B30"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1.</w:t>
      </w:r>
      <w:r w:rsidR="0040609E" w:rsidRPr="00032B30">
        <w:rPr>
          <w:rFonts w:ascii="仿宋_GB2312" w:eastAsia="仿宋_GB2312" w:hint="eastAsia"/>
          <w:sz w:val="32"/>
          <w:szCs w:val="32"/>
        </w:rPr>
        <w:t>深入贯彻党的路线方针政策和决策部署，统一政法各部门思想和行动，坚持党对政法工作的绝对领导，坚决维护党中央权威和集中统一领导。</w:t>
      </w:r>
    </w:p>
    <w:p w:rsidR="0040609E" w:rsidRPr="00032B30"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2.</w:t>
      </w:r>
      <w:r w:rsidR="0040609E" w:rsidRPr="00032B30">
        <w:rPr>
          <w:rFonts w:ascii="仿宋_GB2312" w:eastAsia="仿宋_GB2312" w:hint="eastAsia"/>
          <w:sz w:val="32"/>
          <w:szCs w:val="32"/>
        </w:rPr>
        <w:t>深入贯彻党中央决定和省委、州委决策，对政法工作提出全局性部署，推进平安阿坝建设、法治阿坝建设，加强过硬队伍建设，深化智能化建设。</w:t>
      </w:r>
    </w:p>
    <w:p w:rsidR="0040609E" w:rsidRPr="00032B30"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3.</w:t>
      </w:r>
      <w:r w:rsidR="0040609E" w:rsidRPr="00032B30">
        <w:rPr>
          <w:rFonts w:ascii="仿宋_GB2312" w:eastAsia="仿宋_GB2312" w:hint="eastAsia"/>
          <w:sz w:val="32"/>
          <w:szCs w:val="32"/>
        </w:rPr>
        <w:t>组织开展政法领域的调查研究，研究拟订全州政法工作的政策措施，及时向州委提出建议。参与有关民族自治法规、地方性法规和规章的起草、修改工作，及时提出立法建议。</w:t>
      </w:r>
    </w:p>
    <w:p w:rsidR="0040609E" w:rsidRPr="00032B30"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4.</w:t>
      </w:r>
      <w:r w:rsidR="0040609E" w:rsidRPr="00032B30">
        <w:rPr>
          <w:rFonts w:ascii="仿宋_GB2312" w:eastAsia="仿宋_GB2312" w:hint="eastAsia"/>
          <w:sz w:val="32"/>
          <w:szCs w:val="32"/>
        </w:rPr>
        <w:t>掌握分析政法舆情动态，指导协调政法部门媒体网络宣传工作，指导政法部门做好涉及政法工作的重大宣传和舆论引导工作。</w:t>
      </w:r>
    </w:p>
    <w:p w:rsidR="0040609E" w:rsidRPr="00032B30"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5.</w:t>
      </w:r>
      <w:r w:rsidR="0040609E" w:rsidRPr="00032B30">
        <w:rPr>
          <w:rFonts w:ascii="仿宋_GB2312" w:eastAsia="仿宋_GB2312" w:hint="eastAsia"/>
          <w:sz w:val="32"/>
          <w:szCs w:val="32"/>
        </w:rPr>
        <w:t>监督和支持政法各部门依法行使职权，指导和协调政法各部门密切配合，研究和协调重大、疑难案件，推进严格执法、公正司法。</w:t>
      </w:r>
    </w:p>
    <w:p w:rsidR="0040609E" w:rsidRPr="00032B30"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6.</w:t>
      </w:r>
      <w:r w:rsidR="0040609E" w:rsidRPr="00032B30">
        <w:rPr>
          <w:rFonts w:ascii="仿宋_GB2312" w:eastAsia="仿宋_GB2312" w:hint="eastAsia"/>
          <w:sz w:val="32"/>
          <w:szCs w:val="32"/>
        </w:rPr>
        <w:t>组织研究政法改革工作中带有方向性、倾向性和普遍性的重大问题，深化政法改革。</w:t>
      </w:r>
    </w:p>
    <w:p w:rsidR="0040609E"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7.</w:t>
      </w:r>
      <w:r w:rsidR="0040609E" w:rsidRPr="00032B30">
        <w:rPr>
          <w:rFonts w:ascii="仿宋_GB2312" w:eastAsia="仿宋_GB2312" w:hint="eastAsia"/>
          <w:sz w:val="32"/>
          <w:szCs w:val="32"/>
        </w:rPr>
        <w:t>指导推动政法系统党的建设和政法队伍建设，协同州级有关部门管理监督政法领导干部，代管阿坝州法学会。</w:t>
      </w:r>
    </w:p>
    <w:p w:rsidR="0040609E" w:rsidRPr="00032B30" w:rsidRDefault="00723D9F" w:rsidP="0040609E">
      <w:pPr>
        <w:spacing w:line="560" w:lineRule="exact"/>
        <w:ind w:firstLine="555"/>
        <w:rPr>
          <w:rFonts w:ascii="仿宋_GB2312" w:eastAsia="仿宋_GB2312"/>
          <w:sz w:val="32"/>
          <w:szCs w:val="32"/>
        </w:rPr>
      </w:pPr>
      <w:r>
        <w:rPr>
          <w:rFonts w:ascii="仿宋_GB2312" w:eastAsia="仿宋_GB2312" w:hint="eastAsia"/>
          <w:sz w:val="32"/>
          <w:szCs w:val="32"/>
        </w:rPr>
        <w:t>8.</w:t>
      </w:r>
      <w:r w:rsidR="0040609E" w:rsidRPr="00032B30">
        <w:rPr>
          <w:rFonts w:ascii="仿宋_GB2312" w:eastAsia="仿宋_GB2312" w:hint="eastAsia"/>
          <w:sz w:val="32"/>
          <w:szCs w:val="32"/>
        </w:rPr>
        <w:t>完成州委交办的其他任务。</w:t>
      </w:r>
    </w:p>
    <w:p w:rsidR="00435E4F" w:rsidRPr="007702D5" w:rsidRDefault="00435E4F" w:rsidP="006C3152">
      <w:pPr>
        <w:spacing w:line="600" w:lineRule="exact"/>
        <w:ind w:firstLine="555"/>
        <w:rPr>
          <w:rFonts w:ascii="楷体_GB2312" w:eastAsia="楷体_GB2312"/>
          <w:b/>
          <w:sz w:val="32"/>
          <w:szCs w:val="32"/>
        </w:rPr>
      </w:pPr>
      <w:r w:rsidRPr="007702D5">
        <w:rPr>
          <w:rFonts w:ascii="楷体_GB2312" w:eastAsia="楷体_GB2312" w:hint="eastAsia"/>
          <w:b/>
          <w:sz w:val="32"/>
          <w:szCs w:val="32"/>
        </w:rPr>
        <w:t>（二）阿坝州委政法委</w:t>
      </w:r>
      <w:r>
        <w:rPr>
          <w:rFonts w:ascii="楷体_GB2312" w:eastAsia="楷体_GB2312"/>
          <w:b/>
          <w:sz w:val="32"/>
          <w:szCs w:val="32"/>
        </w:rPr>
        <w:t>202</w:t>
      </w:r>
      <w:r w:rsidR="00357C3A">
        <w:rPr>
          <w:rFonts w:ascii="楷体_GB2312" w:eastAsia="楷体_GB2312" w:hint="eastAsia"/>
          <w:b/>
          <w:sz w:val="32"/>
          <w:szCs w:val="32"/>
        </w:rPr>
        <w:t>1</w:t>
      </w:r>
      <w:r w:rsidRPr="007702D5">
        <w:rPr>
          <w:rFonts w:ascii="楷体_GB2312" w:eastAsia="楷体_GB2312" w:hint="eastAsia"/>
          <w:b/>
          <w:sz w:val="32"/>
          <w:szCs w:val="32"/>
        </w:rPr>
        <w:t>年重点工作</w:t>
      </w:r>
    </w:p>
    <w:p w:rsidR="00723D9F" w:rsidRDefault="00723D9F" w:rsidP="00723D9F">
      <w:pPr>
        <w:spacing w:line="560" w:lineRule="exact"/>
        <w:ind w:firstLineChars="200" w:firstLine="643"/>
        <w:rPr>
          <w:rFonts w:ascii="Times New Roman" w:eastAsia="楷体_GB2312" w:hAnsi="Times New Roman"/>
          <w:b/>
          <w:sz w:val="32"/>
          <w:szCs w:val="32"/>
        </w:rPr>
      </w:pPr>
      <w:r>
        <w:rPr>
          <w:rFonts w:ascii="Times New Roman" w:eastAsia="楷体_GB2312" w:hAnsi="Times New Roman" w:hint="eastAsia"/>
          <w:b/>
          <w:sz w:val="32"/>
          <w:szCs w:val="32"/>
        </w:rPr>
        <w:lastRenderedPageBreak/>
        <w:t>1.</w:t>
      </w:r>
      <w:r w:rsidRPr="00BB6234">
        <w:rPr>
          <w:rFonts w:ascii="Times New Roman" w:eastAsia="楷体_GB2312" w:hAnsi="Times New Roman"/>
          <w:b/>
          <w:sz w:val="32"/>
          <w:szCs w:val="32"/>
        </w:rPr>
        <w:t>抓好</w:t>
      </w:r>
      <w:r w:rsidRPr="00BB6234">
        <w:rPr>
          <w:rFonts w:ascii="Times New Roman" w:eastAsia="楷体_GB2312" w:hAnsi="Times New Roman"/>
          <w:b/>
          <w:sz w:val="32"/>
          <w:szCs w:val="32"/>
        </w:rPr>
        <w:t>“</w:t>
      </w:r>
      <w:r w:rsidRPr="00BB6234">
        <w:rPr>
          <w:rFonts w:ascii="Times New Roman" w:eastAsia="楷体_GB2312" w:hAnsi="Times New Roman"/>
          <w:b/>
          <w:sz w:val="32"/>
          <w:szCs w:val="32"/>
        </w:rPr>
        <w:t>十四五</w:t>
      </w:r>
      <w:r w:rsidRPr="00BB6234">
        <w:rPr>
          <w:rFonts w:ascii="Times New Roman" w:eastAsia="楷体_GB2312" w:hAnsi="Times New Roman"/>
          <w:b/>
          <w:sz w:val="32"/>
          <w:szCs w:val="32"/>
        </w:rPr>
        <w:t>”</w:t>
      </w:r>
      <w:r w:rsidRPr="00BB6234">
        <w:rPr>
          <w:rFonts w:ascii="Times New Roman" w:eastAsia="楷体_GB2312" w:hAnsi="Times New Roman"/>
          <w:b/>
          <w:sz w:val="32"/>
          <w:szCs w:val="32"/>
        </w:rPr>
        <w:t>规划的对接承接工作。</w:t>
      </w:r>
    </w:p>
    <w:p w:rsidR="00723D9F" w:rsidRDefault="00723D9F" w:rsidP="00723D9F">
      <w:pPr>
        <w:spacing w:line="560" w:lineRule="exact"/>
        <w:ind w:firstLineChars="200" w:firstLine="643"/>
        <w:rPr>
          <w:rFonts w:ascii="Times New Roman" w:eastAsia="楷体_GB2312" w:hAnsi="Times New Roman"/>
          <w:b/>
          <w:sz w:val="32"/>
          <w:szCs w:val="32"/>
        </w:rPr>
      </w:pPr>
      <w:r>
        <w:rPr>
          <w:rFonts w:ascii="Times New Roman" w:eastAsia="楷体_GB2312" w:hAnsi="Times New Roman" w:hint="eastAsia"/>
          <w:b/>
          <w:sz w:val="32"/>
          <w:szCs w:val="32"/>
        </w:rPr>
        <w:t>2.</w:t>
      </w:r>
      <w:r w:rsidRPr="00BB6234">
        <w:rPr>
          <w:rFonts w:ascii="Times New Roman" w:eastAsia="楷体_GB2312" w:hAnsi="Times New Roman"/>
          <w:b/>
          <w:sz w:val="32"/>
          <w:szCs w:val="32"/>
        </w:rPr>
        <w:t>继续深化反分维稳工作，坚决捍卫政治安全。</w:t>
      </w:r>
    </w:p>
    <w:p w:rsidR="00723D9F" w:rsidRPr="00BB6234" w:rsidRDefault="00723D9F" w:rsidP="00723D9F">
      <w:pPr>
        <w:spacing w:line="560" w:lineRule="exact"/>
        <w:ind w:firstLineChars="200" w:firstLine="643"/>
        <w:rPr>
          <w:rFonts w:ascii="Times New Roman" w:eastAsia="仿宋_GB2312" w:hAnsi="Times New Roman"/>
          <w:sz w:val="32"/>
          <w:szCs w:val="32"/>
        </w:rPr>
      </w:pPr>
      <w:r>
        <w:rPr>
          <w:rFonts w:ascii="Times New Roman" w:eastAsia="楷体_GB2312" w:hAnsi="Times New Roman" w:hint="eastAsia"/>
          <w:b/>
          <w:sz w:val="32"/>
          <w:szCs w:val="32"/>
        </w:rPr>
        <w:t>3.</w:t>
      </w:r>
      <w:r w:rsidRPr="00BB6234">
        <w:rPr>
          <w:rFonts w:ascii="Times New Roman" w:eastAsia="楷体_GB2312" w:hAnsi="Times New Roman"/>
          <w:b/>
          <w:sz w:val="32"/>
          <w:szCs w:val="32"/>
        </w:rPr>
        <w:t>深化基层依法治理，坚决维护社会安全。</w:t>
      </w:r>
    </w:p>
    <w:p w:rsidR="00723D9F" w:rsidRPr="00BB6234" w:rsidRDefault="00723D9F" w:rsidP="00723D9F">
      <w:pPr>
        <w:spacing w:line="560" w:lineRule="exact"/>
        <w:ind w:firstLine="643"/>
        <w:rPr>
          <w:rFonts w:ascii="Times New Roman" w:eastAsia="仿宋_GB2312" w:hAnsi="Times New Roman"/>
          <w:sz w:val="32"/>
          <w:szCs w:val="32"/>
        </w:rPr>
      </w:pPr>
      <w:r>
        <w:rPr>
          <w:rFonts w:ascii="Times New Roman" w:eastAsia="楷体_GB2312" w:hAnsi="Times New Roman" w:hint="eastAsia"/>
          <w:b/>
          <w:sz w:val="32"/>
          <w:szCs w:val="32"/>
        </w:rPr>
        <w:t>4.</w:t>
      </w:r>
      <w:r w:rsidRPr="00BB6234">
        <w:rPr>
          <w:rFonts w:ascii="Times New Roman" w:eastAsia="楷体_GB2312" w:hAnsi="Times New Roman"/>
          <w:b/>
          <w:sz w:val="32"/>
          <w:szCs w:val="32"/>
        </w:rPr>
        <w:t>深化政法领域改革，加强政法队伍建设。</w:t>
      </w:r>
      <w:r w:rsidRPr="00BB6234">
        <w:rPr>
          <w:rFonts w:ascii="Times New Roman" w:eastAsia="仿宋_GB2312" w:hAnsi="Times New Roman"/>
          <w:sz w:val="32"/>
          <w:szCs w:val="32"/>
        </w:rPr>
        <w:t>以思想政治建设为核心，以政法队伍教育整顿工作为抓手，以常态化推进</w:t>
      </w:r>
      <w:r w:rsidRPr="00BB6234">
        <w:rPr>
          <w:rFonts w:ascii="Times New Roman" w:eastAsia="仿宋_GB2312" w:hAnsi="Times New Roman"/>
          <w:sz w:val="32"/>
          <w:szCs w:val="32"/>
        </w:rPr>
        <w:t>“</w:t>
      </w:r>
      <w:r w:rsidRPr="00BB6234">
        <w:rPr>
          <w:rFonts w:ascii="Times New Roman" w:eastAsia="仿宋_GB2312" w:hAnsi="Times New Roman"/>
          <w:sz w:val="32"/>
          <w:szCs w:val="32"/>
        </w:rPr>
        <w:t>不忘初心、牢记使命</w:t>
      </w:r>
      <w:r w:rsidRPr="00BB6234">
        <w:rPr>
          <w:rFonts w:ascii="Times New Roman" w:eastAsia="仿宋_GB2312" w:hAnsi="Times New Roman"/>
          <w:sz w:val="32"/>
          <w:szCs w:val="32"/>
        </w:rPr>
        <w:t>”</w:t>
      </w:r>
      <w:r w:rsidRPr="00BB6234">
        <w:rPr>
          <w:rFonts w:ascii="Times New Roman" w:eastAsia="仿宋_GB2312" w:hAnsi="Times New Roman"/>
          <w:sz w:val="32"/>
          <w:szCs w:val="32"/>
        </w:rPr>
        <w:t>主题教育为指向，认真落实中央、省</w:t>
      </w:r>
      <w:r w:rsidR="00F33032">
        <w:rPr>
          <w:rFonts w:ascii="Times New Roman" w:eastAsia="仿宋_GB2312" w:hAnsi="Times New Roman" w:hint="eastAsia"/>
          <w:sz w:val="32"/>
          <w:szCs w:val="32"/>
        </w:rPr>
        <w:t>、</w:t>
      </w:r>
      <w:r w:rsidRPr="00BB6234">
        <w:rPr>
          <w:rFonts w:ascii="Times New Roman" w:eastAsia="仿宋_GB2312" w:hAnsi="Times New Roman"/>
          <w:sz w:val="32"/>
          <w:szCs w:val="32"/>
        </w:rPr>
        <w:t>州改革部署，始终把从严治党管警挺在前面，持续推进政法队伍革命化、正规化、专业化、职业化建设，加快构建政治建警、从严治警、科技兴警制度机制，着力优化政法机构职能体系，努力建设一支党和人民信得过、靠得住、能放心的新时代阿坝政法铁军。</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二、部门预算单位构成</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985F79">
        <w:rPr>
          <w:rFonts w:ascii="仿宋_GB2312" w:eastAsia="仿宋_GB2312" w:hint="eastAsia"/>
          <w:sz w:val="32"/>
          <w:szCs w:val="32"/>
        </w:rPr>
        <w:t>州委政法委属一级预算单位，无下属二级预算单位。其中：行政单位</w:t>
      </w:r>
      <w:r w:rsidRPr="00985F79">
        <w:rPr>
          <w:rFonts w:ascii="仿宋_GB2312" w:eastAsia="仿宋_GB2312"/>
          <w:sz w:val="32"/>
          <w:szCs w:val="32"/>
        </w:rPr>
        <w:t>1</w:t>
      </w:r>
      <w:r w:rsidRPr="00985F79">
        <w:rPr>
          <w:rFonts w:ascii="仿宋_GB2312" w:eastAsia="仿宋_GB2312" w:hint="eastAsia"/>
          <w:sz w:val="32"/>
          <w:szCs w:val="32"/>
        </w:rPr>
        <w:t>个</w:t>
      </w:r>
      <w:r w:rsidRPr="007B2555">
        <w:rPr>
          <w:rFonts w:eastAsia="方正仿宋_GBK" w:hint="eastAsia"/>
          <w:sz w:val="32"/>
          <w:szCs w:val="32"/>
        </w:rPr>
        <w:t>；参照公务员法管理的事业单位</w:t>
      </w:r>
      <w:r w:rsidRPr="007B2555">
        <w:rPr>
          <w:rFonts w:eastAsia="方正仿宋_GBK"/>
          <w:sz w:val="32"/>
          <w:szCs w:val="32"/>
        </w:rPr>
        <w:t>0</w:t>
      </w:r>
      <w:r w:rsidRPr="007B2555">
        <w:rPr>
          <w:rFonts w:eastAsia="方正仿宋_GBK" w:hint="eastAsia"/>
          <w:sz w:val="32"/>
          <w:szCs w:val="32"/>
        </w:rPr>
        <w:t>个；其他事业单位</w:t>
      </w:r>
      <w:r>
        <w:rPr>
          <w:rFonts w:eastAsia="方正仿宋_GBK"/>
          <w:sz w:val="32"/>
          <w:szCs w:val="32"/>
        </w:rPr>
        <w:t>2</w:t>
      </w:r>
      <w:r w:rsidRPr="007B2555">
        <w:rPr>
          <w:rFonts w:eastAsia="方正仿宋_GBK" w:hint="eastAsia"/>
          <w:sz w:val="32"/>
          <w:szCs w:val="32"/>
        </w:rPr>
        <w:t>个</w:t>
      </w:r>
      <w:r>
        <w:rPr>
          <w:rFonts w:eastAsia="方正仿宋_GBK" w:hint="eastAsia"/>
          <w:sz w:val="32"/>
          <w:szCs w:val="32"/>
        </w:rPr>
        <w:t>，</w:t>
      </w:r>
      <w:r w:rsidRPr="007B2555">
        <w:rPr>
          <w:rFonts w:eastAsia="方正仿宋_GBK" w:hint="eastAsia"/>
          <w:sz w:val="32"/>
          <w:szCs w:val="32"/>
        </w:rPr>
        <w:t>分别是：</w:t>
      </w:r>
      <w:r>
        <w:rPr>
          <w:rFonts w:eastAsia="方正仿宋_GBK" w:hint="eastAsia"/>
          <w:sz w:val="32"/>
          <w:szCs w:val="32"/>
        </w:rPr>
        <w:t>阿坝</w:t>
      </w:r>
      <w:r w:rsidRPr="007B2555">
        <w:rPr>
          <w:rFonts w:eastAsia="方正仿宋_GBK" w:hint="eastAsia"/>
          <w:sz w:val="32"/>
          <w:szCs w:val="32"/>
        </w:rPr>
        <w:t>州</w:t>
      </w:r>
      <w:r>
        <w:rPr>
          <w:rFonts w:eastAsia="方正仿宋_GBK" w:hint="eastAsia"/>
          <w:sz w:val="32"/>
          <w:szCs w:val="32"/>
        </w:rPr>
        <w:t>多解办</w:t>
      </w:r>
      <w:r w:rsidRPr="007B2555">
        <w:rPr>
          <w:rFonts w:eastAsia="方正仿宋_GBK" w:hint="eastAsia"/>
          <w:sz w:val="32"/>
          <w:szCs w:val="32"/>
        </w:rPr>
        <w:t>和</w:t>
      </w:r>
      <w:r>
        <w:rPr>
          <w:rFonts w:eastAsia="方正仿宋_GBK" w:hint="eastAsia"/>
          <w:sz w:val="32"/>
          <w:szCs w:val="32"/>
        </w:rPr>
        <w:t>阿坝</w:t>
      </w:r>
      <w:r w:rsidRPr="007B2555">
        <w:rPr>
          <w:rFonts w:eastAsia="方正仿宋_GBK" w:hint="eastAsia"/>
          <w:sz w:val="32"/>
          <w:szCs w:val="32"/>
        </w:rPr>
        <w:t>州</w:t>
      </w:r>
      <w:r>
        <w:rPr>
          <w:rFonts w:eastAsia="方正仿宋_GBK" w:hint="eastAsia"/>
          <w:sz w:val="32"/>
          <w:szCs w:val="32"/>
        </w:rPr>
        <w:t>法学会</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三、收支预算情况说明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按照综合预算的原则，</w:t>
      </w:r>
      <w:r>
        <w:rPr>
          <w:rFonts w:eastAsia="方正仿宋_GBK" w:hint="eastAsia"/>
          <w:sz w:val="32"/>
          <w:szCs w:val="32"/>
        </w:rPr>
        <w:t>州委政法委</w:t>
      </w:r>
      <w:r w:rsidRPr="007B2555">
        <w:rPr>
          <w:rFonts w:eastAsia="方正仿宋_GBK" w:hint="eastAsia"/>
          <w:sz w:val="32"/>
          <w:szCs w:val="32"/>
        </w:rPr>
        <w:t>所有收入和支出均纳入部门预算管理。收入包括：一般公共预算拨款收入</w:t>
      </w:r>
      <w:r w:rsidR="00591AF3">
        <w:rPr>
          <w:rFonts w:eastAsia="方正仿宋_GBK" w:hint="eastAsia"/>
          <w:sz w:val="32"/>
          <w:szCs w:val="32"/>
        </w:rPr>
        <w:t>1571.68</w:t>
      </w:r>
      <w:r w:rsidRPr="007B2555">
        <w:rPr>
          <w:rFonts w:eastAsia="方正仿宋_GBK" w:hint="eastAsia"/>
          <w:sz w:val="32"/>
          <w:szCs w:val="32"/>
        </w:rPr>
        <w:t>万元，事业收入</w:t>
      </w:r>
      <w:r w:rsidRPr="007B2555">
        <w:rPr>
          <w:rFonts w:eastAsia="方正仿宋_GBK"/>
          <w:sz w:val="32"/>
          <w:szCs w:val="32"/>
        </w:rPr>
        <w:t>0</w:t>
      </w:r>
      <w:r w:rsidRPr="007B2555">
        <w:rPr>
          <w:rFonts w:eastAsia="方正仿宋_GBK" w:hint="eastAsia"/>
          <w:sz w:val="32"/>
          <w:szCs w:val="32"/>
        </w:rPr>
        <w:t>万元，其他收入</w:t>
      </w:r>
      <w:r w:rsidRPr="007B2555">
        <w:rPr>
          <w:rFonts w:eastAsia="方正仿宋_GBK"/>
          <w:sz w:val="32"/>
          <w:szCs w:val="32"/>
        </w:rPr>
        <w:t>0</w:t>
      </w:r>
      <w:r w:rsidRPr="007B2555">
        <w:rPr>
          <w:rFonts w:eastAsia="方正仿宋_GBK" w:hint="eastAsia"/>
          <w:sz w:val="32"/>
          <w:szCs w:val="32"/>
        </w:rPr>
        <w:t>万元；支出包括：</w:t>
      </w:r>
      <w:r>
        <w:rPr>
          <w:rFonts w:eastAsia="方正仿宋_GBK" w:hint="eastAsia"/>
          <w:sz w:val="32"/>
          <w:szCs w:val="32"/>
        </w:rPr>
        <w:t>公共安全</w:t>
      </w:r>
      <w:r w:rsidRPr="007B2555">
        <w:rPr>
          <w:rFonts w:eastAsia="方正仿宋_GBK" w:hint="eastAsia"/>
          <w:sz w:val="32"/>
          <w:szCs w:val="32"/>
        </w:rPr>
        <w:t>支出</w:t>
      </w:r>
      <w:r>
        <w:rPr>
          <w:rFonts w:eastAsia="方正仿宋_GBK"/>
          <w:sz w:val="32"/>
          <w:szCs w:val="32"/>
        </w:rPr>
        <w:t>13</w:t>
      </w:r>
      <w:r w:rsidR="00591AF3">
        <w:rPr>
          <w:rFonts w:eastAsia="方正仿宋_GBK" w:hint="eastAsia"/>
          <w:sz w:val="32"/>
          <w:szCs w:val="32"/>
        </w:rPr>
        <w:t>8</w:t>
      </w:r>
      <w:r>
        <w:rPr>
          <w:rFonts w:eastAsia="方正仿宋_GBK"/>
          <w:sz w:val="32"/>
          <w:szCs w:val="32"/>
        </w:rPr>
        <w:t>9.02</w:t>
      </w:r>
      <w:r w:rsidRPr="007B2555">
        <w:rPr>
          <w:rFonts w:eastAsia="方正仿宋_GBK" w:hint="eastAsia"/>
          <w:sz w:val="32"/>
          <w:szCs w:val="32"/>
        </w:rPr>
        <w:t>万元，社会保障和就业支出</w:t>
      </w:r>
      <w:r>
        <w:rPr>
          <w:rFonts w:eastAsia="方正仿宋_GBK"/>
          <w:sz w:val="32"/>
          <w:szCs w:val="32"/>
        </w:rPr>
        <w:t>90.35</w:t>
      </w:r>
      <w:r w:rsidRPr="007B2555">
        <w:rPr>
          <w:rFonts w:eastAsia="方正仿宋_GBK" w:hint="eastAsia"/>
          <w:sz w:val="32"/>
          <w:szCs w:val="32"/>
        </w:rPr>
        <w:t>万元，卫生</w:t>
      </w:r>
      <w:r>
        <w:rPr>
          <w:rFonts w:eastAsia="方正仿宋_GBK" w:hint="eastAsia"/>
          <w:sz w:val="32"/>
          <w:szCs w:val="32"/>
        </w:rPr>
        <w:t>健康</w:t>
      </w:r>
      <w:r w:rsidRPr="007B2555">
        <w:rPr>
          <w:rFonts w:eastAsia="方正仿宋_GBK" w:hint="eastAsia"/>
          <w:sz w:val="32"/>
          <w:szCs w:val="32"/>
        </w:rPr>
        <w:t>支出</w:t>
      </w:r>
      <w:r w:rsidR="00591AF3">
        <w:rPr>
          <w:rFonts w:eastAsia="方正仿宋_GBK" w:hint="eastAsia"/>
          <w:sz w:val="32"/>
          <w:szCs w:val="32"/>
        </w:rPr>
        <w:t>30.22</w:t>
      </w:r>
      <w:r w:rsidRPr="007B2555">
        <w:rPr>
          <w:rFonts w:eastAsia="方正仿宋_GBK" w:hint="eastAsia"/>
          <w:sz w:val="32"/>
          <w:szCs w:val="32"/>
        </w:rPr>
        <w:t>万元，住房保障支出</w:t>
      </w:r>
      <w:r w:rsidR="00591AF3">
        <w:rPr>
          <w:rFonts w:eastAsia="方正仿宋_GBK" w:hint="eastAsia"/>
          <w:sz w:val="32"/>
          <w:szCs w:val="32"/>
        </w:rPr>
        <w:t>62.1</w:t>
      </w:r>
      <w:r w:rsidRPr="007B2555">
        <w:rPr>
          <w:rFonts w:eastAsia="方正仿宋_GBK" w:hint="eastAsia"/>
          <w:sz w:val="32"/>
          <w:szCs w:val="32"/>
        </w:rPr>
        <w:t>万元。</w:t>
      </w:r>
      <w:r>
        <w:rPr>
          <w:rFonts w:eastAsia="方正仿宋_GBK" w:hint="eastAsia"/>
          <w:sz w:val="32"/>
          <w:szCs w:val="32"/>
        </w:rPr>
        <w:t>州委政法委</w:t>
      </w:r>
      <w:r>
        <w:rPr>
          <w:rFonts w:eastAsia="方正仿宋_GBK"/>
          <w:sz w:val="32"/>
          <w:szCs w:val="32"/>
        </w:rPr>
        <w:t>202</w:t>
      </w:r>
      <w:r w:rsidR="00591AF3">
        <w:rPr>
          <w:rFonts w:eastAsia="方正仿宋_GBK" w:hint="eastAsia"/>
          <w:sz w:val="32"/>
          <w:szCs w:val="32"/>
        </w:rPr>
        <w:t>1</w:t>
      </w:r>
      <w:r w:rsidRPr="007B2555">
        <w:rPr>
          <w:rFonts w:eastAsia="方正仿宋_GBK" w:hint="eastAsia"/>
          <w:sz w:val="32"/>
          <w:szCs w:val="32"/>
        </w:rPr>
        <w:t>年收支总预算</w:t>
      </w:r>
      <w:r w:rsidR="00591AF3">
        <w:rPr>
          <w:rFonts w:eastAsia="方正仿宋_GBK" w:hint="eastAsia"/>
          <w:sz w:val="32"/>
          <w:szCs w:val="32"/>
        </w:rPr>
        <w:t>1571.68</w:t>
      </w:r>
      <w:r w:rsidRPr="007B2555">
        <w:rPr>
          <w:rFonts w:eastAsia="方正仿宋_GBK" w:hint="eastAsia"/>
          <w:sz w:val="32"/>
          <w:szCs w:val="32"/>
        </w:rPr>
        <w:t>万元</w:t>
      </w:r>
      <w:r w:rsidRPr="007B2555">
        <w:rPr>
          <w:rFonts w:eastAsia="方正仿宋_GBK"/>
          <w:sz w:val="32"/>
          <w:szCs w:val="32"/>
        </w:rPr>
        <w:t>,</w:t>
      </w:r>
      <w:r w:rsidRPr="007B2555">
        <w:rPr>
          <w:rFonts w:eastAsia="方正仿宋_GBK" w:hint="eastAsia"/>
          <w:sz w:val="32"/>
          <w:szCs w:val="32"/>
        </w:rPr>
        <w:t xml:space="preserve">　比</w:t>
      </w:r>
      <w:r w:rsidRPr="007B2555">
        <w:rPr>
          <w:rFonts w:eastAsia="方正仿宋_GBK"/>
          <w:sz w:val="32"/>
          <w:szCs w:val="32"/>
        </w:rPr>
        <w:t>20</w:t>
      </w:r>
      <w:r w:rsidR="00591AF3">
        <w:rPr>
          <w:rFonts w:eastAsia="方正仿宋_GBK" w:hint="eastAsia"/>
          <w:sz w:val="32"/>
          <w:szCs w:val="32"/>
        </w:rPr>
        <w:t>20</w:t>
      </w:r>
      <w:r w:rsidRPr="007B2555">
        <w:rPr>
          <w:rFonts w:eastAsia="方正仿宋_GBK" w:hint="eastAsia"/>
          <w:sz w:val="32"/>
          <w:szCs w:val="32"/>
        </w:rPr>
        <w:t>年收支预算总数</w:t>
      </w:r>
      <w:r w:rsidR="00591AF3">
        <w:rPr>
          <w:rFonts w:eastAsia="方正仿宋_GBK" w:hint="eastAsia"/>
          <w:sz w:val="32"/>
          <w:szCs w:val="32"/>
        </w:rPr>
        <w:t>增加</w:t>
      </w:r>
      <w:r w:rsidR="00591AF3">
        <w:rPr>
          <w:rFonts w:eastAsia="方正仿宋_GBK" w:hint="eastAsia"/>
          <w:sz w:val="32"/>
          <w:szCs w:val="32"/>
        </w:rPr>
        <w:t>13.46</w:t>
      </w:r>
      <w:r w:rsidR="00591AF3" w:rsidRPr="007B2555">
        <w:rPr>
          <w:rFonts w:eastAsia="方正仿宋_GBK" w:hint="eastAsia"/>
          <w:sz w:val="32"/>
          <w:szCs w:val="32"/>
        </w:rPr>
        <w:t>万元</w:t>
      </w:r>
      <w:r w:rsidRPr="007B2555">
        <w:rPr>
          <w:rFonts w:eastAsia="方正仿宋_GBK" w:hint="eastAsia"/>
          <w:sz w:val="32"/>
          <w:szCs w:val="32"/>
        </w:rPr>
        <w:t>万元，主要原因</w:t>
      </w:r>
      <w:r w:rsidRPr="007B2555">
        <w:rPr>
          <w:rFonts w:eastAsia="方正仿宋_GBK"/>
          <w:sz w:val="32"/>
          <w:szCs w:val="32"/>
        </w:rPr>
        <w:t>:</w:t>
      </w:r>
      <w:r w:rsidRPr="007B2555">
        <w:rPr>
          <w:rFonts w:eastAsia="方正仿宋_GBK" w:hint="eastAsia"/>
          <w:sz w:val="32"/>
          <w:szCs w:val="32"/>
        </w:rPr>
        <w:t>人员</w:t>
      </w:r>
      <w:r>
        <w:rPr>
          <w:rFonts w:eastAsia="方正仿宋_GBK" w:hint="eastAsia"/>
          <w:sz w:val="32"/>
          <w:szCs w:val="32"/>
        </w:rPr>
        <w:t>工资中津贴增加，</w:t>
      </w:r>
      <w:r w:rsidRPr="007B2555">
        <w:rPr>
          <w:rFonts w:eastAsia="方正仿宋_GBK" w:hint="eastAsia"/>
          <w:sz w:val="32"/>
          <w:szCs w:val="32"/>
        </w:rPr>
        <w:lastRenderedPageBreak/>
        <w:t>社会保险缴费、住房公积金等经费增加</w:t>
      </w:r>
      <w:r>
        <w:rPr>
          <w:rFonts w:eastAsia="方正仿宋_GBK" w:hint="eastAsia"/>
          <w:sz w:val="32"/>
          <w:szCs w:val="32"/>
        </w:rPr>
        <w:t>、财政应返还额度比上年</w:t>
      </w:r>
      <w:r w:rsidR="00591AF3">
        <w:rPr>
          <w:rFonts w:eastAsia="方正仿宋_GBK" w:hint="eastAsia"/>
          <w:sz w:val="32"/>
          <w:szCs w:val="32"/>
        </w:rPr>
        <w:t>有所增加</w:t>
      </w:r>
      <w:r>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（一）收入预算情况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w:t>
      </w:r>
      <w:r w:rsidR="000C7961">
        <w:rPr>
          <w:rFonts w:eastAsia="方正仿宋_GBK" w:hint="eastAsia"/>
          <w:sz w:val="32"/>
          <w:szCs w:val="32"/>
        </w:rPr>
        <w:t>1</w:t>
      </w:r>
      <w:r w:rsidRPr="007B2555">
        <w:rPr>
          <w:rFonts w:eastAsia="方正仿宋_GBK" w:hint="eastAsia"/>
          <w:sz w:val="32"/>
          <w:szCs w:val="32"/>
        </w:rPr>
        <w:t>年收入预算</w:t>
      </w:r>
      <w:r w:rsidR="000C7961">
        <w:rPr>
          <w:rFonts w:eastAsia="方正仿宋_GBK" w:hint="eastAsia"/>
          <w:sz w:val="32"/>
          <w:szCs w:val="32"/>
        </w:rPr>
        <w:t>1571.68</w:t>
      </w:r>
      <w:r w:rsidRPr="007B2555">
        <w:rPr>
          <w:rFonts w:eastAsia="方正仿宋_GBK" w:hint="eastAsia"/>
          <w:sz w:val="32"/>
          <w:szCs w:val="32"/>
        </w:rPr>
        <w:t>万元，其中：一般公共预算拨款收入算</w:t>
      </w:r>
      <w:r w:rsidR="000C7961">
        <w:rPr>
          <w:rFonts w:eastAsia="方正仿宋_GBK" w:hint="eastAsia"/>
          <w:sz w:val="32"/>
          <w:szCs w:val="32"/>
        </w:rPr>
        <w:t>1571.68</w:t>
      </w:r>
      <w:r>
        <w:rPr>
          <w:rFonts w:eastAsia="方正仿宋_GBK" w:hint="eastAsia"/>
          <w:sz w:val="32"/>
          <w:szCs w:val="32"/>
        </w:rPr>
        <w:t>万元</w:t>
      </w:r>
      <w:r w:rsidRPr="007B2555">
        <w:rPr>
          <w:rFonts w:eastAsia="方正仿宋_GBK" w:hint="eastAsia"/>
          <w:sz w:val="32"/>
          <w:szCs w:val="32"/>
        </w:rPr>
        <w:t>，占</w:t>
      </w:r>
      <w:r w:rsidRPr="007B2555">
        <w:rPr>
          <w:rFonts w:eastAsia="方正仿宋_GBK"/>
          <w:sz w:val="32"/>
          <w:szCs w:val="32"/>
        </w:rPr>
        <w:t>100%</w:t>
      </w:r>
      <w:r w:rsidRPr="007B2555">
        <w:rPr>
          <w:rFonts w:eastAsia="方正仿宋_GBK" w:hint="eastAsia"/>
          <w:sz w:val="32"/>
          <w:szCs w:val="32"/>
        </w:rPr>
        <w:t>；事业收入</w:t>
      </w:r>
      <w:r w:rsidRPr="007B2555">
        <w:rPr>
          <w:rFonts w:eastAsia="方正仿宋_GBK"/>
          <w:sz w:val="32"/>
          <w:szCs w:val="32"/>
        </w:rPr>
        <w:t>0</w:t>
      </w:r>
      <w:r w:rsidRPr="007B2555">
        <w:rPr>
          <w:rFonts w:eastAsia="方正仿宋_GBK" w:hint="eastAsia"/>
          <w:sz w:val="32"/>
          <w:szCs w:val="32"/>
        </w:rPr>
        <w:t>万元，占</w:t>
      </w:r>
      <w:r w:rsidRPr="007B2555">
        <w:rPr>
          <w:rFonts w:eastAsia="方正仿宋_GBK"/>
          <w:sz w:val="32"/>
          <w:szCs w:val="32"/>
        </w:rPr>
        <w:t>0%</w:t>
      </w:r>
      <w:r w:rsidRPr="007B2555">
        <w:rPr>
          <w:rFonts w:eastAsia="方正仿宋_GBK" w:hint="eastAsia"/>
          <w:sz w:val="32"/>
          <w:szCs w:val="32"/>
        </w:rPr>
        <w:t>；其他收入</w:t>
      </w:r>
      <w:r w:rsidRPr="007B2555">
        <w:rPr>
          <w:rFonts w:eastAsia="方正仿宋_GBK"/>
          <w:sz w:val="32"/>
          <w:szCs w:val="32"/>
        </w:rPr>
        <w:t>0</w:t>
      </w:r>
      <w:r w:rsidRPr="007B2555">
        <w:rPr>
          <w:rFonts w:eastAsia="方正仿宋_GBK" w:hint="eastAsia"/>
          <w:sz w:val="32"/>
          <w:szCs w:val="32"/>
        </w:rPr>
        <w:t>万元，占</w:t>
      </w:r>
      <w:r w:rsidRPr="007B2555">
        <w:rPr>
          <w:rFonts w:eastAsia="方正仿宋_GBK"/>
          <w:sz w:val="32"/>
          <w:szCs w:val="32"/>
        </w:rPr>
        <w:t>0%</w:t>
      </w:r>
      <w:r w:rsidRPr="007B2555">
        <w:rPr>
          <w:rFonts w:eastAsia="方正仿宋_GBK" w:hint="eastAsia"/>
          <w:sz w:val="32"/>
          <w:szCs w:val="32"/>
        </w:rPr>
        <w:t>。</w:t>
      </w:r>
      <w:r w:rsidRPr="007B2555">
        <w:rPr>
          <w:rFonts w:eastAsia="方正仿宋_GBK"/>
          <w:sz w:val="32"/>
          <w:szCs w:val="32"/>
        </w:rPr>
        <w:t xml:space="preserve"> </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（二）支出预算情况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w:t>
      </w:r>
      <w:r w:rsidR="000C7961">
        <w:rPr>
          <w:rFonts w:eastAsia="方正仿宋_GBK" w:hint="eastAsia"/>
          <w:sz w:val="32"/>
          <w:szCs w:val="32"/>
        </w:rPr>
        <w:t>1</w:t>
      </w:r>
      <w:r w:rsidRPr="007B2555">
        <w:rPr>
          <w:rFonts w:eastAsia="方正仿宋_GBK" w:hint="eastAsia"/>
          <w:sz w:val="32"/>
          <w:szCs w:val="32"/>
        </w:rPr>
        <w:t>年支出预算</w:t>
      </w:r>
      <w:r w:rsidR="000C7961">
        <w:rPr>
          <w:rFonts w:eastAsia="方正仿宋_GBK" w:hint="eastAsia"/>
          <w:sz w:val="32"/>
          <w:szCs w:val="32"/>
        </w:rPr>
        <w:t>1571.68</w:t>
      </w:r>
      <w:r w:rsidRPr="007B2555">
        <w:rPr>
          <w:rFonts w:eastAsia="方正仿宋_GBK" w:hint="eastAsia"/>
          <w:sz w:val="32"/>
          <w:szCs w:val="32"/>
        </w:rPr>
        <w:t>万元，其中：基本支出</w:t>
      </w:r>
      <w:r w:rsidR="000C7961">
        <w:rPr>
          <w:rFonts w:eastAsia="方正仿宋_GBK" w:hint="eastAsia"/>
          <w:sz w:val="32"/>
          <w:szCs w:val="32"/>
        </w:rPr>
        <w:t>716.73</w:t>
      </w:r>
      <w:r w:rsidRPr="007B2555">
        <w:rPr>
          <w:rFonts w:eastAsia="方正仿宋_GBK" w:hint="eastAsia"/>
          <w:sz w:val="32"/>
          <w:szCs w:val="32"/>
        </w:rPr>
        <w:t>万元，占</w:t>
      </w:r>
      <w:r>
        <w:rPr>
          <w:rFonts w:eastAsia="方正仿宋_GBK"/>
          <w:sz w:val="32"/>
          <w:szCs w:val="32"/>
        </w:rPr>
        <w:t>4</w:t>
      </w:r>
      <w:r w:rsidR="000C7961">
        <w:rPr>
          <w:rFonts w:eastAsia="方正仿宋_GBK" w:hint="eastAsia"/>
          <w:sz w:val="32"/>
          <w:szCs w:val="32"/>
        </w:rPr>
        <w:t>5.60</w:t>
      </w:r>
      <w:r w:rsidRPr="007B2555">
        <w:rPr>
          <w:rFonts w:eastAsia="方正仿宋_GBK"/>
          <w:sz w:val="32"/>
          <w:szCs w:val="32"/>
        </w:rPr>
        <w:t>%</w:t>
      </w:r>
      <w:r w:rsidRPr="007B2555">
        <w:rPr>
          <w:rFonts w:eastAsia="方正仿宋_GBK" w:hint="eastAsia"/>
          <w:sz w:val="32"/>
          <w:szCs w:val="32"/>
        </w:rPr>
        <w:t>；项目支出</w:t>
      </w:r>
      <w:r w:rsidR="000C7961">
        <w:rPr>
          <w:rFonts w:eastAsia="方正仿宋_GBK" w:hint="eastAsia"/>
          <w:sz w:val="32"/>
          <w:szCs w:val="32"/>
        </w:rPr>
        <w:t>854.95</w:t>
      </w:r>
      <w:r w:rsidRPr="007B2555">
        <w:rPr>
          <w:rFonts w:eastAsia="方正仿宋_GBK" w:hint="eastAsia"/>
          <w:sz w:val="32"/>
          <w:szCs w:val="32"/>
        </w:rPr>
        <w:t>万元，占</w:t>
      </w:r>
      <w:r>
        <w:rPr>
          <w:rFonts w:eastAsia="方正仿宋_GBK"/>
          <w:sz w:val="32"/>
          <w:szCs w:val="32"/>
        </w:rPr>
        <w:t>5</w:t>
      </w:r>
      <w:r w:rsidR="000C7961">
        <w:rPr>
          <w:rFonts w:eastAsia="方正仿宋_GBK" w:hint="eastAsia"/>
          <w:sz w:val="32"/>
          <w:szCs w:val="32"/>
        </w:rPr>
        <w:t>4.40</w:t>
      </w:r>
      <w:r w:rsidRPr="007B2555">
        <w:rPr>
          <w:rFonts w:eastAsia="方正仿宋_GBK"/>
          <w:sz w:val="32"/>
          <w:szCs w:val="32"/>
        </w:rPr>
        <w:t>%</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四、财政拨款收支预算情况说明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w:t>
      </w:r>
      <w:r w:rsidR="00BE69EA">
        <w:rPr>
          <w:rFonts w:eastAsia="方正仿宋_GBK" w:hint="eastAsia"/>
          <w:sz w:val="32"/>
          <w:szCs w:val="32"/>
        </w:rPr>
        <w:t>1</w:t>
      </w:r>
      <w:r w:rsidRPr="007B2555">
        <w:rPr>
          <w:rFonts w:eastAsia="方正仿宋_GBK" w:hint="eastAsia"/>
          <w:sz w:val="32"/>
          <w:szCs w:val="32"/>
        </w:rPr>
        <w:t>年财政拨款收</w:t>
      </w:r>
      <w:r>
        <w:rPr>
          <w:rFonts w:eastAsia="方正仿宋_GBK" w:hint="eastAsia"/>
          <w:sz w:val="32"/>
          <w:szCs w:val="32"/>
        </w:rPr>
        <w:t>入</w:t>
      </w:r>
      <w:r w:rsidRPr="007B2555">
        <w:rPr>
          <w:rFonts w:eastAsia="方正仿宋_GBK" w:hint="eastAsia"/>
          <w:sz w:val="32"/>
          <w:szCs w:val="32"/>
        </w:rPr>
        <w:t>总预算</w:t>
      </w:r>
      <w:r w:rsidR="00BE69EA">
        <w:rPr>
          <w:rFonts w:eastAsia="方正仿宋_GBK" w:hint="eastAsia"/>
          <w:sz w:val="32"/>
          <w:szCs w:val="32"/>
        </w:rPr>
        <w:t>1571.68</w:t>
      </w:r>
      <w:r w:rsidRPr="007B2555">
        <w:rPr>
          <w:rFonts w:eastAsia="方正仿宋_GBK" w:hint="eastAsia"/>
          <w:sz w:val="32"/>
          <w:szCs w:val="32"/>
        </w:rPr>
        <w:t>万元</w:t>
      </w:r>
      <w:r w:rsidRPr="007B2555">
        <w:rPr>
          <w:rFonts w:eastAsia="方正仿宋_GBK"/>
          <w:sz w:val="32"/>
          <w:szCs w:val="32"/>
        </w:rPr>
        <w:t>,</w:t>
      </w:r>
      <w:r w:rsidRPr="007B2555">
        <w:rPr>
          <w:rFonts w:eastAsia="方正仿宋_GBK" w:hint="eastAsia"/>
          <w:sz w:val="32"/>
          <w:szCs w:val="32"/>
        </w:rPr>
        <w:t>比</w:t>
      </w:r>
      <w:r w:rsidRPr="007B2555">
        <w:rPr>
          <w:rFonts w:eastAsia="方正仿宋_GBK"/>
          <w:sz w:val="32"/>
          <w:szCs w:val="32"/>
        </w:rPr>
        <w:t>20</w:t>
      </w:r>
      <w:r w:rsidR="00BE69EA">
        <w:rPr>
          <w:rFonts w:eastAsia="方正仿宋_GBK" w:hint="eastAsia"/>
          <w:sz w:val="32"/>
          <w:szCs w:val="32"/>
        </w:rPr>
        <w:t>20</w:t>
      </w:r>
      <w:r w:rsidRPr="007B2555">
        <w:rPr>
          <w:rFonts w:eastAsia="方正仿宋_GBK" w:hint="eastAsia"/>
          <w:sz w:val="32"/>
          <w:szCs w:val="32"/>
        </w:rPr>
        <w:t>年财政拨款收支总预算</w:t>
      </w:r>
      <w:r w:rsidR="00BE69EA">
        <w:rPr>
          <w:rFonts w:eastAsia="方正仿宋_GBK" w:hint="eastAsia"/>
          <w:sz w:val="32"/>
          <w:szCs w:val="32"/>
        </w:rPr>
        <w:t>增加</w:t>
      </w:r>
      <w:r w:rsidR="00BE69EA">
        <w:rPr>
          <w:rFonts w:eastAsia="方正仿宋_GBK" w:hint="eastAsia"/>
          <w:sz w:val="32"/>
          <w:szCs w:val="32"/>
        </w:rPr>
        <w:t>13.46</w:t>
      </w:r>
      <w:r w:rsidRPr="007B2555">
        <w:rPr>
          <w:rFonts w:eastAsia="方正仿宋_GBK" w:hint="eastAsia"/>
          <w:sz w:val="32"/>
          <w:szCs w:val="32"/>
        </w:rPr>
        <w:t>万元，主要原因</w:t>
      </w:r>
      <w:r w:rsidRPr="007B2555">
        <w:rPr>
          <w:rFonts w:eastAsia="方正仿宋_GBK"/>
          <w:sz w:val="32"/>
          <w:szCs w:val="32"/>
        </w:rPr>
        <w:t>:</w:t>
      </w:r>
      <w:r w:rsidRPr="003D31DD">
        <w:rPr>
          <w:rFonts w:eastAsia="方正仿宋_GBK"/>
          <w:sz w:val="32"/>
          <w:szCs w:val="32"/>
        </w:rPr>
        <w:t xml:space="preserve"> </w:t>
      </w:r>
      <w:r w:rsidRPr="007B2555">
        <w:rPr>
          <w:rFonts w:eastAsia="方正仿宋_GBK" w:hint="eastAsia"/>
          <w:sz w:val="32"/>
          <w:szCs w:val="32"/>
        </w:rPr>
        <w:t>人员</w:t>
      </w:r>
      <w:r>
        <w:rPr>
          <w:rFonts w:eastAsia="方正仿宋_GBK" w:hint="eastAsia"/>
          <w:sz w:val="32"/>
          <w:szCs w:val="32"/>
        </w:rPr>
        <w:t>工资中津贴增加，</w:t>
      </w:r>
      <w:r w:rsidRPr="007B2555">
        <w:rPr>
          <w:rFonts w:eastAsia="方正仿宋_GBK" w:hint="eastAsia"/>
          <w:sz w:val="32"/>
          <w:szCs w:val="32"/>
        </w:rPr>
        <w:t>社会保险缴费、住房公积金等经费增加</w:t>
      </w:r>
      <w:r>
        <w:rPr>
          <w:rFonts w:eastAsia="方正仿宋_GBK" w:hint="eastAsia"/>
          <w:sz w:val="32"/>
          <w:szCs w:val="32"/>
        </w:rPr>
        <w:t>、财政应返还额度比上年</w:t>
      </w:r>
      <w:r w:rsidR="00BE69EA">
        <w:rPr>
          <w:rFonts w:eastAsia="方正仿宋_GBK" w:hint="eastAsia"/>
          <w:sz w:val="32"/>
          <w:szCs w:val="32"/>
        </w:rPr>
        <w:t>有所增加</w:t>
      </w:r>
      <w:r>
        <w:rPr>
          <w:rFonts w:eastAsia="方正仿宋_GBK" w:hint="eastAsia"/>
          <w:sz w:val="32"/>
          <w:szCs w:val="32"/>
        </w:rPr>
        <w:t>。</w:t>
      </w:r>
      <w:r w:rsidRPr="007B2555">
        <w:rPr>
          <w:rFonts w:eastAsia="方正仿宋_GBK" w:hint="eastAsia"/>
          <w:sz w:val="32"/>
          <w:szCs w:val="32"/>
        </w:rPr>
        <w:t>收入包括：一般公共预算拨款收入</w:t>
      </w:r>
      <w:r w:rsidR="00BE69EA">
        <w:rPr>
          <w:rFonts w:eastAsia="方正仿宋_GBK" w:hint="eastAsia"/>
          <w:sz w:val="32"/>
          <w:szCs w:val="32"/>
        </w:rPr>
        <w:t>1571.68</w:t>
      </w:r>
      <w:r w:rsidRPr="007B2555">
        <w:rPr>
          <w:rFonts w:eastAsia="方正仿宋_GBK" w:hint="eastAsia"/>
          <w:sz w:val="32"/>
          <w:szCs w:val="32"/>
        </w:rPr>
        <w:t>万元，事业收入</w:t>
      </w:r>
      <w:r w:rsidRPr="007B2555">
        <w:rPr>
          <w:rFonts w:eastAsia="方正仿宋_GBK"/>
          <w:sz w:val="32"/>
          <w:szCs w:val="32"/>
        </w:rPr>
        <w:t>0</w:t>
      </w:r>
      <w:r w:rsidRPr="007B2555">
        <w:rPr>
          <w:rFonts w:eastAsia="方正仿宋_GBK" w:hint="eastAsia"/>
          <w:sz w:val="32"/>
          <w:szCs w:val="32"/>
        </w:rPr>
        <w:t>万元，其他收入</w:t>
      </w:r>
      <w:r w:rsidRPr="007B2555">
        <w:rPr>
          <w:rFonts w:eastAsia="方正仿宋_GBK"/>
          <w:sz w:val="32"/>
          <w:szCs w:val="32"/>
        </w:rPr>
        <w:t>0</w:t>
      </w:r>
      <w:r w:rsidRPr="007B2555">
        <w:rPr>
          <w:rFonts w:eastAsia="方正仿宋_GBK" w:hint="eastAsia"/>
          <w:sz w:val="32"/>
          <w:szCs w:val="32"/>
        </w:rPr>
        <w:t>万元</w:t>
      </w:r>
      <w:r>
        <w:rPr>
          <w:rFonts w:eastAsia="方正仿宋_GBK" w:hint="eastAsia"/>
          <w:sz w:val="32"/>
          <w:szCs w:val="32"/>
        </w:rPr>
        <w:t>。</w:t>
      </w:r>
      <w:r w:rsidRPr="007B2555">
        <w:rPr>
          <w:rFonts w:eastAsia="方正仿宋_GBK" w:hint="eastAsia"/>
          <w:sz w:val="32"/>
          <w:szCs w:val="32"/>
        </w:rPr>
        <w:t>支出包括：</w:t>
      </w:r>
      <w:r>
        <w:rPr>
          <w:rFonts w:eastAsia="方正仿宋_GBK" w:hint="eastAsia"/>
          <w:sz w:val="32"/>
          <w:szCs w:val="32"/>
        </w:rPr>
        <w:t>公共安全</w:t>
      </w:r>
      <w:r w:rsidRPr="007B2555">
        <w:rPr>
          <w:rFonts w:eastAsia="方正仿宋_GBK" w:hint="eastAsia"/>
          <w:sz w:val="32"/>
          <w:szCs w:val="32"/>
        </w:rPr>
        <w:t>支出</w:t>
      </w:r>
      <w:r>
        <w:rPr>
          <w:rFonts w:eastAsia="方正仿宋_GBK"/>
          <w:sz w:val="32"/>
          <w:szCs w:val="32"/>
        </w:rPr>
        <w:t>13</w:t>
      </w:r>
      <w:r w:rsidR="00BE69EA">
        <w:rPr>
          <w:rFonts w:eastAsia="方正仿宋_GBK" w:hint="eastAsia"/>
          <w:sz w:val="32"/>
          <w:szCs w:val="32"/>
        </w:rPr>
        <w:t>8</w:t>
      </w:r>
      <w:r>
        <w:rPr>
          <w:rFonts w:eastAsia="方正仿宋_GBK"/>
          <w:sz w:val="32"/>
          <w:szCs w:val="32"/>
        </w:rPr>
        <w:t>9.02</w:t>
      </w:r>
      <w:r w:rsidRPr="007B2555">
        <w:rPr>
          <w:rFonts w:eastAsia="方正仿宋_GBK" w:hint="eastAsia"/>
          <w:sz w:val="32"/>
          <w:szCs w:val="32"/>
        </w:rPr>
        <w:t>万元，社会保障和就业支出</w:t>
      </w:r>
      <w:r>
        <w:rPr>
          <w:rFonts w:eastAsia="方正仿宋_GBK"/>
          <w:sz w:val="32"/>
          <w:szCs w:val="32"/>
        </w:rPr>
        <w:t>90.35</w:t>
      </w:r>
      <w:r w:rsidRPr="007B2555">
        <w:rPr>
          <w:rFonts w:eastAsia="方正仿宋_GBK" w:hint="eastAsia"/>
          <w:sz w:val="32"/>
          <w:szCs w:val="32"/>
        </w:rPr>
        <w:t>万元，卫生</w:t>
      </w:r>
      <w:r>
        <w:rPr>
          <w:rFonts w:eastAsia="方正仿宋_GBK" w:hint="eastAsia"/>
          <w:sz w:val="32"/>
          <w:szCs w:val="32"/>
        </w:rPr>
        <w:t>健康</w:t>
      </w:r>
      <w:r w:rsidRPr="007B2555">
        <w:rPr>
          <w:rFonts w:eastAsia="方正仿宋_GBK" w:hint="eastAsia"/>
          <w:sz w:val="32"/>
          <w:szCs w:val="32"/>
        </w:rPr>
        <w:t>支出</w:t>
      </w:r>
      <w:r w:rsidR="00BE69EA">
        <w:rPr>
          <w:rFonts w:eastAsia="方正仿宋_GBK" w:hint="eastAsia"/>
          <w:sz w:val="32"/>
          <w:szCs w:val="32"/>
        </w:rPr>
        <w:t>30.22</w:t>
      </w:r>
      <w:r w:rsidRPr="007B2555">
        <w:rPr>
          <w:rFonts w:eastAsia="方正仿宋_GBK" w:hint="eastAsia"/>
          <w:sz w:val="32"/>
          <w:szCs w:val="32"/>
        </w:rPr>
        <w:t>万元，住房保障支出</w:t>
      </w:r>
      <w:r w:rsidR="00BE69EA">
        <w:rPr>
          <w:rFonts w:eastAsia="方正仿宋_GBK" w:hint="eastAsia"/>
          <w:sz w:val="32"/>
          <w:szCs w:val="32"/>
        </w:rPr>
        <w:t>62.1</w:t>
      </w:r>
      <w:r w:rsidRPr="007B2555">
        <w:rPr>
          <w:rFonts w:eastAsia="方正仿宋_GBK" w:hint="eastAsia"/>
          <w:sz w:val="32"/>
          <w:szCs w:val="32"/>
        </w:rPr>
        <w:t>万元。上年结转</w:t>
      </w:r>
      <w:r w:rsidR="00BE69EA">
        <w:rPr>
          <w:rFonts w:eastAsia="方正仿宋_GBK" w:hint="eastAsia"/>
          <w:sz w:val="32"/>
          <w:szCs w:val="32"/>
        </w:rPr>
        <w:t>263.65</w:t>
      </w:r>
      <w:r>
        <w:rPr>
          <w:rFonts w:eastAsia="方正仿宋_GBK" w:hint="eastAsia"/>
          <w:sz w:val="32"/>
          <w:szCs w:val="32"/>
        </w:rPr>
        <w:t>万元</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sz w:val="32"/>
          <w:szCs w:val="32"/>
        </w:rPr>
        <w:t xml:space="preserve"> </w:t>
      </w:r>
      <w:r w:rsidRPr="007702D5">
        <w:rPr>
          <w:rFonts w:ascii="黑体" w:eastAsia="黑体" w:hint="eastAsia"/>
          <w:sz w:val="32"/>
          <w:szCs w:val="32"/>
        </w:rPr>
        <w:t>五、一般公共预算当年拨款情况说明</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（一）一般公共预算当年拨款规模变化情况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w:t>
      </w:r>
      <w:r w:rsidR="001F7E22">
        <w:rPr>
          <w:rFonts w:eastAsia="方正仿宋_GBK" w:hint="eastAsia"/>
          <w:sz w:val="32"/>
          <w:szCs w:val="32"/>
        </w:rPr>
        <w:t>1</w:t>
      </w:r>
      <w:r w:rsidRPr="007B2555">
        <w:rPr>
          <w:rFonts w:eastAsia="方正仿宋_GBK" w:hint="eastAsia"/>
          <w:sz w:val="32"/>
          <w:szCs w:val="32"/>
        </w:rPr>
        <w:t>年财政拨款收</w:t>
      </w:r>
      <w:r>
        <w:rPr>
          <w:rFonts w:eastAsia="方正仿宋_GBK" w:hint="eastAsia"/>
          <w:sz w:val="32"/>
          <w:szCs w:val="32"/>
        </w:rPr>
        <w:t>入</w:t>
      </w:r>
      <w:r w:rsidRPr="007B2555">
        <w:rPr>
          <w:rFonts w:eastAsia="方正仿宋_GBK" w:hint="eastAsia"/>
          <w:sz w:val="32"/>
          <w:szCs w:val="32"/>
        </w:rPr>
        <w:t>总预算</w:t>
      </w:r>
      <w:r w:rsidR="001F7E22">
        <w:rPr>
          <w:rFonts w:eastAsia="方正仿宋_GBK" w:hint="eastAsia"/>
          <w:sz w:val="32"/>
          <w:szCs w:val="32"/>
        </w:rPr>
        <w:t>1571.68</w:t>
      </w:r>
      <w:r w:rsidRPr="007B2555">
        <w:rPr>
          <w:rFonts w:eastAsia="方正仿宋_GBK" w:hint="eastAsia"/>
          <w:sz w:val="32"/>
          <w:szCs w:val="32"/>
        </w:rPr>
        <w:t>万元</w:t>
      </w:r>
      <w:r w:rsidRPr="007B2555">
        <w:rPr>
          <w:rFonts w:eastAsia="方正仿宋_GBK"/>
          <w:sz w:val="32"/>
          <w:szCs w:val="32"/>
        </w:rPr>
        <w:t>,</w:t>
      </w:r>
      <w:r w:rsidRPr="007B2555">
        <w:rPr>
          <w:rFonts w:eastAsia="方正仿宋_GBK" w:hint="eastAsia"/>
          <w:sz w:val="32"/>
          <w:szCs w:val="32"/>
        </w:rPr>
        <w:t>比</w:t>
      </w:r>
      <w:r w:rsidRPr="007B2555">
        <w:rPr>
          <w:rFonts w:eastAsia="方正仿宋_GBK"/>
          <w:sz w:val="32"/>
          <w:szCs w:val="32"/>
        </w:rPr>
        <w:t>20</w:t>
      </w:r>
      <w:r w:rsidR="001F7E22">
        <w:rPr>
          <w:rFonts w:eastAsia="方正仿宋_GBK" w:hint="eastAsia"/>
          <w:sz w:val="32"/>
          <w:szCs w:val="32"/>
        </w:rPr>
        <w:t>20</w:t>
      </w:r>
      <w:r w:rsidRPr="007B2555">
        <w:rPr>
          <w:rFonts w:eastAsia="方正仿宋_GBK" w:hint="eastAsia"/>
          <w:sz w:val="32"/>
          <w:szCs w:val="32"/>
        </w:rPr>
        <w:t>年财政拨款收支总预算</w:t>
      </w:r>
      <w:r w:rsidR="001F7E22">
        <w:rPr>
          <w:rFonts w:eastAsia="方正仿宋_GBK" w:hint="eastAsia"/>
          <w:sz w:val="32"/>
          <w:szCs w:val="32"/>
        </w:rPr>
        <w:t>增加</w:t>
      </w:r>
      <w:r w:rsidR="001F7E22">
        <w:rPr>
          <w:rFonts w:eastAsia="方正仿宋_GBK" w:hint="eastAsia"/>
          <w:sz w:val="32"/>
          <w:szCs w:val="32"/>
        </w:rPr>
        <w:t>13.46</w:t>
      </w:r>
      <w:r w:rsidR="001F7E22" w:rsidRPr="007B2555">
        <w:rPr>
          <w:rFonts w:eastAsia="方正仿宋_GBK" w:hint="eastAsia"/>
          <w:sz w:val="32"/>
          <w:szCs w:val="32"/>
        </w:rPr>
        <w:t>万元</w:t>
      </w:r>
      <w:r w:rsidRPr="007B2555">
        <w:rPr>
          <w:rFonts w:eastAsia="方正仿宋_GBK" w:hint="eastAsia"/>
          <w:sz w:val="32"/>
          <w:szCs w:val="32"/>
        </w:rPr>
        <w:t>万元，主要原因</w:t>
      </w:r>
      <w:r w:rsidRPr="007B2555">
        <w:rPr>
          <w:rFonts w:eastAsia="方正仿宋_GBK"/>
          <w:sz w:val="32"/>
          <w:szCs w:val="32"/>
        </w:rPr>
        <w:t>:</w:t>
      </w:r>
      <w:r w:rsidRPr="003D31DD">
        <w:rPr>
          <w:rFonts w:eastAsia="方正仿宋_GBK"/>
          <w:sz w:val="32"/>
          <w:szCs w:val="32"/>
        </w:rPr>
        <w:t xml:space="preserve"> </w:t>
      </w:r>
      <w:r w:rsidRPr="007B2555">
        <w:rPr>
          <w:rFonts w:eastAsia="方正仿宋_GBK" w:hint="eastAsia"/>
          <w:sz w:val="32"/>
          <w:szCs w:val="32"/>
        </w:rPr>
        <w:t>人员</w:t>
      </w:r>
      <w:r>
        <w:rPr>
          <w:rFonts w:eastAsia="方正仿宋_GBK" w:hint="eastAsia"/>
          <w:sz w:val="32"/>
          <w:szCs w:val="32"/>
        </w:rPr>
        <w:t>工资中津贴增加，</w:t>
      </w:r>
      <w:r w:rsidRPr="007B2555">
        <w:rPr>
          <w:rFonts w:eastAsia="方正仿宋_GBK" w:hint="eastAsia"/>
          <w:sz w:val="32"/>
          <w:szCs w:val="32"/>
        </w:rPr>
        <w:t>社会保险缴费、住房公积金等经</w:t>
      </w:r>
      <w:r w:rsidRPr="007B2555">
        <w:rPr>
          <w:rFonts w:eastAsia="方正仿宋_GBK" w:hint="eastAsia"/>
          <w:sz w:val="32"/>
          <w:szCs w:val="32"/>
        </w:rPr>
        <w:lastRenderedPageBreak/>
        <w:t>费增加</w:t>
      </w:r>
      <w:r>
        <w:rPr>
          <w:rFonts w:eastAsia="方正仿宋_GBK" w:hint="eastAsia"/>
          <w:sz w:val="32"/>
          <w:szCs w:val="32"/>
        </w:rPr>
        <w:t>、财政应返还额度比上年</w:t>
      </w:r>
      <w:r w:rsidR="001F7E22">
        <w:rPr>
          <w:rFonts w:eastAsia="方正仿宋_GBK" w:hint="eastAsia"/>
          <w:sz w:val="32"/>
          <w:szCs w:val="32"/>
        </w:rPr>
        <w:t>增加</w:t>
      </w:r>
      <w:r>
        <w:rPr>
          <w:rFonts w:eastAsia="方正仿宋_GBK" w:hint="eastAsia"/>
          <w:sz w:val="32"/>
          <w:szCs w:val="32"/>
        </w:rPr>
        <w:t>较多。</w:t>
      </w:r>
    </w:p>
    <w:p w:rsidR="00435E4F" w:rsidRPr="007702D5" w:rsidRDefault="00435E4F" w:rsidP="006C3152">
      <w:pPr>
        <w:pBdr>
          <w:bottom w:val="single" w:sz="4" w:space="31" w:color="FFFFFF"/>
        </w:pBdr>
        <w:tabs>
          <w:tab w:val="left" w:pos="1440"/>
        </w:tabs>
        <w:spacing w:line="600" w:lineRule="exact"/>
        <w:ind w:firstLineChars="200" w:firstLine="640"/>
        <w:rPr>
          <w:rFonts w:ascii="楷体_GB2312" w:eastAsia="楷体_GB2312"/>
          <w:b/>
          <w:sz w:val="32"/>
          <w:szCs w:val="32"/>
        </w:rPr>
      </w:pPr>
      <w:r>
        <w:rPr>
          <w:rFonts w:eastAsia="方正仿宋_GBK" w:hint="eastAsia"/>
          <w:sz w:val="32"/>
          <w:szCs w:val="32"/>
        </w:rPr>
        <w:t>（</w:t>
      </w:r>
      <w:r w:rsidRPr="007702D5">
        <w:rPr>
          <w:rFonts w:ascii="楷体_GB2312" w:eastAsia="楷体_GB2312" w:hint="eastAsia"/>
          <w:b/>
          <w:sz w:val="32"/>
          <w:szCs w:val="32"/>
        </w:rPr>
        <w:t>二）一般公共预算当年拨款结构情况</w:t>
      </w:r>
    </w:p>
    <w:p w:rsidR="00435E4F" w:rsidRDefault="00435E4F" w:rsidP="00F50DCC">
      <w:pPr>
        <w:pBdr>
          <w:bottom w:val="single" w:sz="4" w:space="31" w:color="FFFFFF"/>
        </w:pBdr>
        <w:tabs>
          <w:tab w:val="left" w:pos="1440"/>
        </w:tabs>
        <w:spacing w:line="600" w:lineRule="exact"/>
        <w:ind w:firstLineChars="200" w:firstLine="640"/>
        <w:rPr>
          <w:rFonts w:eastAsia="方正仿宋_GBK"/>
          <w:sz w:val="32"/>
          <w:szCs w:val="32"/>
        </w:rPr>
      </w:pPr>
      <w:r>
        <w:rPr>
          <w:rFonts w:eastAsia="方正仿宋_GBK" w:hint="eastAsia"/>
          <w:sz w:val="32"/>
          <w:szCs w:val="32"/>
        </w:rPr>
        <w:t>公共安全</w:t>
      </w:r>
      <w:r w:rsidRPr="007B2555">
        <w:rPr>
          <w:rFonts w:eastAsia="方正仿宋_GBK" w:hint="eastAsia"/>
          <w:sz w:val="32"/>
          <w:szCs w:val="32"/>
        </w:rPr>
        <w:t>支出</w:t>
      </w:r>
      <w:r>
        <w:rPr>
          <w:rFonts w:eastAsia="方正仿宋_GBK"/>
          <w:sz w:val="32"/>
          <w:szCs w:val="32"/>
        </w:rPr>
        <w:t>13</w:t>
      </w:r>
      <w:r w:rsidR="004350A3">
        <w:rPr>
          <w:rFonts w:eastAsia="方正仿宋_GBK" w:hint="eastAsia"/>
          <w:sz w:val="32"/>
          <w:szCs w:val="32"/>
        </w:rPr>
        <w:t>8</w:t>
      </w:r>
      <w:r>
        <w:rPr>
          <w:rFonts w:eastAsia="方正仿宋_GBK"/>
          <w:sz w:val="32"/>
          <w:szCs w:val="32"/>
        </w:rPr>
        <w:t>9.02</w:t>
      </w:r>
      <w:r w:rsidRPr="007B2555">
        <w:rPr>
          <w:rFonts w:eastAsia="方正仿宋_GBK" w:hint="eastAsia"/>
          <w:sz w:val="32"/>
          <w:szCs w:val="32"/>
        </w:rPr>
        <w:t>万元，社会保障和就业支出</w:t>
      </w:r>
      <w:r>
        <w:rPr>
          <w:rFonts w:eastAsia="方正仿宋_GBK"/>
          <w:sz w:val="32"/>
          <w:szCs w:val="32"/>
        </w:rPr>
        <w:t>90.35</w:t>
      </w:r>
      <w:r w:rsidRPr="007B2555">
        <w:rPr>
          <w:rFonts w:eastAsia="方正仿宋_GBK" w:hint="eastAsia"/>
          <w:sz w:val="32"/>
          <w:szCs w:val="32"/>
        </w:rPr>
        <w:t>万元，卫生</w:t>
      </w:r>
      <w:r>
        <w:rPr>
          <w:rFonts w:eastAsia="方正仿宋_GBK" w:hint="eastAsia"/>
          <w:sz w:val="32"/>
          <w:szCs w:val="32"/>
        </w:rPr>
        <w:t>健康</w:t>
      </w:r>
      <w:r w:rsidRPr="007B2555">
        <w:rPr>
          <w:rFonts w:eastAsia="方正仿宋_GBK" w:hint="eastAsia"/>
          <w:sz w:val="32"/>
          <w:szCs w:val="32"/>
        </w:rPr>
        <w:t>支出</w:t>
      </w:r>
      <w:r w:rsidR="004350A3">
        <w:rPr>
          <w:rFonts w:eastAsia="方正仿宋_GBK" w:hint="eastAsia"/>
          <w:sz w:val="32"/>
          <w:szCs w:val="32"/>
        </w:rPr>
        <w:t>30.22</w:t>
      </w:r>
      <w:r w:rsidRPr="007B2555">
        <w:rPr>
          <w:rFonts w:eastAsia="方正仿宋_GBK" w:hint="eastAsia"/>
          <w:sz w:val="32"/>
          <w:szCs w:val="32"/>
        </w:rPr>
        <w:t>万元，住房保障支出</w:t>
      </w:r>
      <w:r>
        <w:rPr>
          <w:rFonts w:eastAsia="方正仿宋_GBK"/>
          <w:sz w:val="32"/>
          <w:szCs w:val="32"/>
        </w:rPr>
        <w:t>6</w:t>
      </w:r>
      <w:r w:rsidR="004350A3">
        <w:rPr>
          <w:rFonts w:eastAsia="方正仿宋_GBK" w:hint="eastAsia"/>
          <w:sz w:val="32"/>
          <w:szCs w:val="32"/>
        </w:rPr>
        <w:t>2.1</w:t>
      </w:r>
      <w:r w:rsidRPr="007B2555">
        <w:rPr>
          <w:rFonts w:eastAsia="方正仿宋_GBK" w:hint="eastAsia"/>
          <w:sz w:val="32"/>
          <w:szCs w:val="32"/>
        </w:rPr>
        <w:t>万元。上年结转</w:t>
      </w:r>
      <w:r w:rsidR="004350A3">
        <w:rPr>
          <w:rFonts w:eastAsia="方正仿宋_GBK" w:hint="eastAsia"/>
          <w:sz w:val="32"/>
          <w:szCs w:val="32"/>
        </w:rPr>
        <w:t>236.65</w:t>
      </w:r>
      <w:r>
        <w:rPr>
          <w:rFonts w:eastAsia="方正仿宋_GBK" w:hint="eastAsia"/>
          <w:sz w:val="32"/>
          <w:szCs w:val="32"/>
        </w:rPr>
        <w:t>万元</w:t>
      </w:r>
      <w:r w:rsidRPr="007B2555">
        <w:rPr>
          <w:rFonts w:eastAsia="方正仿宋_GBK" w:hint="eastAsia"/>
          <w:sz w:val="32"/>
          <w:szCs w:val="32"/>
        </w:rPr>
        <w:t>。</w:t>
      </w:r>
    </w:p>
    <w:p w:rsidR="00435E4F" w:rsidRPr="007702D5" w:rsidRDefault="00435E4F" w:rsidP="00F50DCC">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（三）一般公共预算当年拨款具体使用情况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1</w:t>
      </w:r>
      <w:r w:rsidRPr="007B2555">
        <w:rPr>
          <w:rFonts w:eastAsia="方正仿宋_GBK" w:hint="eastAsia"/>
          <w:sz w:val="32"/>
          <w:szCs w:val="32"/>
        </w:rPr>
        <w:t>．社会保障和就业：机关事业单位基本养老保险缴费</w:t>
      </w:r>
      <w:r>
        <w:rPr>
          <w:rFonts w:eastAsia="方正仿宋_GBK"/>
          <w:sz w:val="32"/>
          <w:szCs w:val="32"/>
        </w:rPr>
        <w:t>202</w:t>
      </w:r>
      <w:r w:rsidR="00572C77">
        <w:rPr>
          <w:rFonts w:eastAsia="方正仿宋_GBK" w:hint="eastAsia"/>
          <w:sz w:val="32"/>
          <w:szCs w:val="32"/>
        </w:rPr>
        <w:t>1</w:t>
      </w:r>
      <w:r w:rsidRPr="007B2555">
        <w:rPr>
          <w:rFonts w:eastAsia="方正仿宋_GBK" w:hint="eastAsia"/>
          <w:sz w:val="32"/>
          <w:szCs w:val="32"/>
        </w:rPr>
        <w:t>年预算数</w:t>
      </w:r>
      <w:r>
        <w:rPr>
          <w:rFonts w:eastAsia="方正仿宋_GBK"/>
          <w:sz w:val="32"/>
          <w:szCs w:val="32"/>
        </w:rPr>
        <w:t>64.53</w:t>
      </w:r>
      <w:r w:rsidRPr="007B2555">
        <w:rPr>
          <w:rFonts w:eastAsia="方正仿宋_GBK" w:hint="eastAsia"/>
          <w:sz w:val="32"/>
          <w:szCs w:val="32"/>
        </w:rPr>
        <w:t>万元、机关事业单位职业年金缴费</w:t>
      </w:r>
      <w:r>
        <w:rPr>
          <w:rFonts w:eastAsia="方正仿宋_GBK"/>
          <w:sz w:val="32"/>
          <w:szCs w:val="32"/>
        </w:rPr>
        <w:t>202</w:t>
      </w:r>
      <w:r w:rsidR="00572C77">
        <w:rPr>
          <w:rFonts w:eastAsia="方正仿宋_GBK" w:hint="eastAsia"/>
          <w:sz w:val="32"/>
          <w:szCs w:val="32"/>
        </w:rPr>
        <w:t>1</w:t>
      </w:r>
      <w:r w:rsidRPr="007B2555">
        <w:rPr>
          <w:rFonts w:eastAsia="方正仿宋_GBK" w:hint="eastAsia"/>
          <w:sz w:val="32"/>
          <w:szCs w:val="32"/>
        </w:rPr>
        <w:t>年预算</w:t>
      </w:r>
      <w:r>
        <w:rPr>
          <w:rFonts w:eastAsia="方正仿宋_GBK"/>
          <w:sz w:val="32"/>
          <w:szCs w:val="32"/>
        </w:rPr>
        <w:t>25.81</w:t>
      </w:r>
      <w:r w:rsidRPr="007B2555">
        <w:rPr>
          <w:rFonts w:eastAsia="方正仿宋_GBK" w:hint="eastAsia"/>
          <w:sz w:val="32"/>
          <w:szCs w:val="32"/>
        </w:rPr>
        <w:t>万元，主要用于职工</w:t>
      </w:r>
      <w:r>
        <w:rPr>
          <w:rFonts w:eastAsia="方正仿宋_GBK"/>
          <w:sz w:val="32"/>
          <w:szCs w:val="32"/>
        </w:rPr>
        <w:t>202</w:t>
      </w:r>
      <w:r w:rsidR="00572C77">
        <w:rPr>
          <w:rFonts w:eastAsia="方正仿宋_GBK" w:hint="eastAsia"/>
          <w:sz w:val="32"/>
          <w:szCs w:val="32"/>
        </w:rPr>
        <w:t>1</w:t>
      </w:r>
      <w:r w:rsidRPr="007B2555">
        <w:rPr>
          <w:rFonts w:eastAsia="方正仿宋_GBK" w:hint="eastAsia"/>
          <w:sz w:val="32"/>
          <w:szCs w:val="32"/>
        </w:rPr>
        <w:t>年缴纳养老保险和职业年金。</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2</w:t>
      </w:r>
      <w:r w:rsidRPr="007B2555">
        <w:rPr>
          <w:rFonts w:eastAsia="方正仿宋_GBK" w:hint="eastAsia"/>
          <w:sz w:val="32"/>
          <w:szCs w:val="32"/>
        </w:rPr>
        <w:t>．卫生</w:t>
      </w:r>
      <w:r>
        <w:rPr>
          <w:rFonts w:eastAsia="方正仿宋_GBK" w:hint="eastAsia"/>
          <w:sz w:val="32"/>
          <w:szCs w:val="32"/>
        </w:rPr>
        <w:t>健康</w:t>
      </w:r>
      <w:r w:rsidRPr="007B2555">
        <w:rPr>
          <w:rFonts w:eastAsia="方正仿宋_GBK" w:hint="eastAsia"/>
          <w:sz w:val="32"/>
          <w:szCs w:val="32"/>
        </w:rPr>
        <w:t>：行政单位医疗</w:t>
      </w:r>
      <w:r>
        <w:rPr>
          <w:rFonts w:eastAsia="方正仿宋_GBK"/>
          <w:sz w:val="32"/>
          <w:szCs w:val="32"/>
        </w:rPr>
        <w:t>202</w:t>
      </w:r>
      <w:r w:rsidR="00572C77">
        <w:rPr>
          <w:rFonts w:eastAsia="方正仿宋_GBK" w:hint="eastAsia"/>
          <w:sz w:val="32"/>
          <w:szCs w:val="32"/>
        </w:rPr>
        <w:t>1</w:t>
      </w:r>
      <w:r w:rsidRPr="007B2555">
        <w:rPr>
          <w:rFonts w:eastAsia="方正仿宋_GBK" w:hint="eastAsia"/>
          <w:sz w:val="32"/>
          <w:szCs w:val="32"/>
        </w:rPr>
        <w:t>年预算数</w:t>
      </w:r>
      <w:r>
        <w:rPr>
          <w:rFonts w:eastAsia="方正仿宋_GBK"/>
          <w:sz w:val="32"/>
          <w:szCs w:val="32"/>
        </w:rPr>
        <w:t>2</w:t>
      </w:r>
      <w:r w:rsidR="00572C77">
        <w:rPr>
          <w:rFonts w:eastAsia="方正仿宋_GBK" w:hint="eastAsia"/>
          <w:sz w:val="32"/>
          <w:szCs w:val="32"/>
        </w:rPr>
        <w:t>0.38</w:t>
      </w:r>
      <w:r w:rsidRPr="007B2555">
        <w:rPr>
          <w:rFonts w:eastAsia="方正仿宋_GBK" w:hint="eastAsia"/>
          <w:sz w:val="32"/>
          <w:szCs w:val="32"/>
        </w:rPr>
        <w:t>万元</w:t>
      </w:r>
      <w:r>
        <w:rPr>
          <w:rFonts w:eastAsia="方正仿宋_GBK" w:hint="eastAsia"/>
          <w:sz w:val="32"/>
          <w:szCs w:val="32"/>
        </w:rPr>
        <w:t>、事业</w:t>
      </w:r>
      <w:r w:rsidRPr="007B2555">
        <w:rPr>
          <w:rFonts w:eastAsia="方正仿宋_GBK" w:hint="eastAsia"/>
          <w:sz w:val="32"/>
          <w:szCs w:val="32"/>
        </w:rPr>
        <w:t>单位医疗</w:t>
      </w:r>
      <w:r>
        <w:rPr>
          <w:rFonts w:eastAsia="方正仿宋_GBK"/>
          <w:sz w:val="32"/>
          <w:szCs w:val="32"/>
        </w:rPr>
        <w:t>202</w:t>
      </w:r>
      <w:r w:rsidR="00572C77">
        <w:rPr>
          <w:rFonts w:eastAsia="方正仿宋_GBK" w:hint="eastAsia"/>
          <w:sz w:val="32"/>
          <w:szCs w:val="32"/>
        </w:rPr>
        <w:t>1</w:t>
      </w:r>
      <w:r w:rsidRPr="007B2555">
        <w:rPr>
          <w:rFonts w:eastAsia="方正仿宋_GBK" w:hint="eastAsia"/>
          <w:sz w:val="32"/>
          <w:szCs w:val="32"/>
        </w:rPr>
        <w:t>年预算数</w:t>
      </w:r>
      <w:r w:rsidR="00572C77">
        <w:rPr>
          <w:rFonts w:eastAsia="方正仿宋_GBK" w:hint="eastAsia"/>
          <w:sz w:val="32"/>
          <w:szCs w:val="32"/>
        </w:rPr>
        <w:t>2.71</w:t>
      </w:r>
      <w:r>
        <w:rPr>
          <w:rFonts w:eastAsia="方正仿宋_GBK" w:hint="eastAsia"/>
          <w:sz w:val="32"/>
          <w:szCs w:val="32"/>
        </w:rPr>
        <w:t>万元、</w:t>
      </w:r>
      <w:r w:rsidRPr="00AD4E10">
        <w:rPr>
          <w:rFonts w:eastAsia="方正仿宋_GBK" w:hint="eastAsia"/>
          <w:sz w:val="32"/>
          <w:szCs w:val="32"/>
        </w:rPr>
        <w:t>公务员医疗补助</w:t>
      </w:r>
      <w:r w:rsidR="00572C77">
        <w:rPr>
          <w:rFonts w:eastAsia="方正仿宋_GBK" w:hint="eastAsia"/>
          <w:sz w:val="32"/>
          <w:szCs w:val="32"/>
        </w:rPr>
        <w:t>6.21</w:t>
      </w:r>
      <w:r>
        <w:rPr>
          <w:rFonts w:eastAsia="方正仿宋_GBK" w:hint="eastAsia"/>
          <w:sz w:val="32"/>
          <w:szCs w:val="32"/>
        </w:rPr>
        <w:t>万元、</w:t>
      </w:r>
      <w:r w:rsidRPr="00AD4E10">
        <w:rPr>
          <w:rFonts w:eastAsia="方正仿宋_GBK" w:hint="eastAsia"/>
          <w:sz w:val="32"/>
          <w:szCs w:val="32"/>
        </w:rPr>
        <w:t>其他行政事业单位医疗支出</w:t>
      </w:r>
      <w:r w:rsidR="00572C77">
        <w:rPr>
          <w:rFonts w:eastAsia="方正仿宋_GBK" w:hint="eastAsia"/>
          <w:sz w:val="32"/>
          <w:szCs w:val="32"/>
        </w:rPr>
        <w:t>0.91</w:t>
      </w:r>
      <w:r>
        <w:rPr>
          <w:rFonts w:eastAsia="方正仿宋_GBK" w:hint="eastAsia"/>
          <w:sz w:val="32"/>
          <w:szCs w:val="32"/>
        </w:rPr>
        <w:t>万元</w:t>
      </w:r>
      <w:r w:rsidRPr="007B2555">
        <w:rPr>
          <w:rFonts w:eastAsia="方正仿宋_GBK" w:hint="eastAsia"/>
          <w:sz w:val="32"/>
          <w:szCs w:val="32"/>
        </w:rPr>
        <w:t>，主要用于缴纳</w:t>
      </w:r>
      <w:r>
        <w:rPr>
          <w:rFonts w:eastAsia="方正仿宋_GBK"/>
          <w:sz w:val="32"/>
          <w:szCs w:val="32"/>
        </w:rPr>
        <w:t>202</w:t>
      </w:r>
      <w:r w:rsidR="00572C77">
        <w:rPr>
          <w:rFonts w:eastAsia="方正仿宋_GBK" w:hint="eastAsia"/>
          <w:sz w:val="32"/>
          <w:szCs w:val="32"/>
        </w:rPr>
        <w:t>1</w:t>
      </w:r>
      <w:r w:rsidRPr="007B2555">
        <w:rPr>
          <w:rFonts w:eastAsia="方正仿宋_GBK" w:hint="eastAsia"/>
          <w:sz w:val="32"/>
          <w:szCs w:val="32"/>
        </w:rPr>
        <w:t>年职工医疗保险</w:t>
      </w:r>
      <w:r>
        <w:rPr>
          <w:rFonts w:eastAsia="方正仿宋_GBK" w:hint="eastAsia"/>
          <w:sz w:val="32"/>
          <w:szCs w:val="32"/>
        </w:rPr>
        <w:t>及医疗补助</w:t>
      </w:r>
      <w:r w:rsidRPr="007B2555">
        <w:rPr>
          <w:rFonts w:eastAsia="方正仿宋_GBK" w:hint="eastAsia"/>
          <w:sz w:val="32"/>
          <w:szCs w:val="32"/>
        </w:rPr>
        <w:t>。</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3</w:t>
      </w:r>
      <w:r w:rsidRPr="007B2555">
        <w:rPr>
          <w:rFonts w:eastAsia="方正仿宋_GBK" w:hint="eastAsia"/>
          <w:sz w:val="32"/>
          <w:szCs w:val="32"/>
        </w:rPr>
        <w:t>．</w:t>
      </w:r>
      <w:r>
        <w:rPr>
          <w:rFonts w:eastAsia="方正仿宋_GBK" w:hint="eastAsia"/>
          <w:sz w:val="32"/>
          <w:szCs w:val="32"/>
        </w:rPr>
        <w:t>公共安全</w:t>
      </w:r>
      <w:r w:rsidRPr="007B2555">
        <w:rPr>
          <w:rFonts w:eastAsia="方正仿宋_GBK" w:hint="eastAsia"/>
          <w:sz w:val="32"/>
          <w:szCs w:val="32"/>
        </w:rPr>
        <w:t>：行政运行</w:t>
      </w:r>
      <w:r>
        <w:rPr>
          <w:rFonts w:eastAsia="方正仿宋_GBK"/>
          <w:sz w:val="32"/>
          <w:szCs w:val="32"/>
        </w:rPr>
        <w:t>202</w:t>
      </w:r>
      <w:r w:rsidR="00D31775">
        <w:rPr>
          <w:rFonts w:eastAsia="方正仿宋_GBK" w:hint="eastAsia"/>
          <w:sz w:val="32"/>
          <w:szCs w:val="32"/>
        </w:rPr>
        <w:t>1</w:t>
      </w:r>
      <w:r w:rsidRPr="007B2555">
        <w:rPr>
          <w:rFonts w:eastAsia="方正仿宋_GBK" w:hint="eastAsia"/>
          <w:sz w:val="32"/>
          <w:szCs w:val="32"/>
        </w:rPr>
        <w:t>年预算数</w:t>
      </w:r>
      <w:r w:rsidR="00D31775">
        <w:rPr>
          <w:rFonts w:eastAsia="方正仿宋_GBK" w:hint="eastAsia"/>
          <w:sz w:val="32"/>
          <w:szCs w:val="32"/>
        </w:rPr>
        <w:t>1103.96</w:t>
      </w:r>
      <w:r w:rsidRPr="007B2555">
        <w:rPr>
          <w:rFonts w:eastAsia="方正仿宋_GBK" w:hint="eastAsia"/>
          <w:sz w:val="32"/>
          <w:szCs w:val="32"/>
        </w:rPr>
        <w:t>万元</w:t>
      </w:r>
      <w:r>
        <w:rPr>
          <w:rFonts w:eastAsia="方正仿宋_GBK" w:hint="eastAsia"/>
          <w:sz w:val="32"/>
          <w:szCs w:val="32"/>
        </w:rPr>
        <w:t>、事业</w:t>
      </w:r>
      <w:r w:rsidRPr="007B2555">
        <w:rPr>
          <w:rFonts w:eastAsia="方正仿宋_GBK" w:hint="eastAsia"/>
          <w:sz w:val="32"/>
          <w:szCs w:val="32"/>
        </w:rPr>
        <w:t>运行</w:t>
      </w:r>
      <w:r>
        <w:rPr>
          <w:rFonts w:eastAsia="方正仿宋_GBK"/>
          <w:sz w:val="32"/>
          <w:szCs w:val="32"/>
        </w:rPr>
        <w:t>202</w:t>
      </w:r>
      <w:r w:rsidR="00D31775">
        <w:rPr>
          <w:rFonts w:eastAsia="方正仿宋_GBK" w:hint="eastAsia"/>
          <w:sz w:val="32"/>
          <w:szCs w:val="32"/>
        </w:rPr>
        <w:t>1</w:t>
      </w:r>
      <w:r w:rsidRPr="007B2555">
        <w:rPr>
          <w:rFonts w:eastAsia="方正仿宋_GBK" w:hint="eastAsia"/>
          <w:sz w:val="32"/>
          <w:szCs w:val="32"/>
        </w:rPr>
        <w:t>年预算数</w:t>
      </w:r>
      <w:r w:rsidR="00D31775">
        <w:rPr>
          <w:rFonts w:eastAsia="方正仿宋_GBK" w:hint="eastAsia"/>
          <w:sz w:val="32"/>
          <w:szCs w:val="32"/>
        </w:rPr>
        <w:t>48.41</w:t>
      </w:r>
      <w:r>
        <w:rPr>
          <w:rFonts w:eastAsia="方正仿宋_GBK" w:hint="eastAsia"/>
          <w:sz w:val="32"/>
          <w:szCs w:val="32"/>
        </w:rPr>
        <w:t>万元</w:t>
      </w:r>
      <w:r w:rsidRPr="007B2555">
        <w:rPr>
          <w:rFonts w:eastAsia="方正仿宋_GBK" w:hint="eastAsia"/>
          <w:sz w:val="32"/>
          <w:szCs w:val="32"/>
        </w:rPr>
        <w:t>，主要为人员工资和商品服务支出；一般行政事务管理</w:t>
      </w:r>
      <w:r w:rsidR="00D31775">
        <w:rPr>
          <w:rFonts w:eastAsia="方正仿宋_GBK" w:hint="eastAsia"/>
          <w:sz w:val="32"/>
          <w:szCs w:val="32"/>
        </w:rPr>
        <w:t>236.65</w:t>
      </w:r>
      <w:r w:rsidRPr="007B2555">
        <w:rPr>
          <w:rFonts w:eastAsia="方正仿宋_GBK" w:hint="eastAsia"/>
          <w:sz w:val="32"/>
          <w:szCs w:val="32"/>
        </w:rPr>
        <w:t>万元，主要</w:t>
      </w:r>
      <w:r>
        <w:rPr>
          <w:rFonts w:eastAsia="方正仿宋_GBK" w:hint="eastAsia"/>
          <w:sz w:val="32"/>
          <w:szCs w:val="32"/>
        </w:rPr>
        <w:t>是</w:t>
      </w:r>
      <w:r w:rsidRPr="00985F79">
        <w:rPr>
          <w:rFonts w:ascii="仿宋_GB2312" w:eastAsia="仿宋_GB2312" w:hint="eastAsia"/>
          <w:sz w:val="32"/>
          <w:szCs w:val="32"/>
        </w:rPr>
        <w:t>维稳应急指挥部及维稳工作经费</w:t>
      </w:r>
      <w:r w:rsidRPr="007B2555">
        <w:rPr>
          <w:rFonts w:eastAsia="方正仿宋_GBK" w:hint="eastAsia"/>
          <w:sz w:val="32"/>
          <w:szCs w:val="32"/>
        </w:rPr>
        <w:t>等。</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sz w:val="32"/>
          <w:szCs w:val="32"/>
        </w:rPr>
        <w:t>4</w:t>
      </w:r>
      <w:r w:rsidRPr="007B2555">
        <w:rPr>
          <w:rFonts w:eastAsia="方正仿宋_GBK" w:hint="eastAsia"/>
          <w:sz w:val="32"/>
          <w:szCs w:val="32"/>
        </w:rPr>
        <w:t>．住房保障：住房公积金</w:t>
      </w:r>
      <w:r>
        <w:rPr>
          <w:rFonts w:eastAsia="方正仿宋_GBK"/>
          <w:sz w:val="32"/>
          <w:szCs w:val="32"/>
        </w:rPr>
        <w:t>202</w:t>
      </w:r>
      <w:r w:rsidR="00D31775">
        <w:rPr>
          <w:rFonts w:eastAsia="方正仿宋_GBK" w:hint="eastAsia"/>
          <w:sz w:val="32"/>
          <w:szCs w:val="32"/>
        </w:rPr>
        <w:t>1</w:t>
      </w:r>
      <w:r w:rsidRPr="007B2555">
        <w:rPr>
          <w:rFonts w:eastAsia="方正仿宋_GBK" w:hint="eastAsia"/>
          <w:sz w:val="32"/>
          <w:szCs w:val="32"/>
        </w:rPr>
        <w:t>年预算数</w:t>
      </w:r>
      <w:r>
        <w:rPr>
          <w:rFonts w:eastAsia="方正仿宋_GBK"/>
          <w:sz w:val="32"/>
          <w:szCs w:val="32"/>
        </w:rPr>
        <w:t>6</w:t>
      </w:r>
      <w:r w:rsidR="00D31775">
        <w:rPr>
          <w:rFonts w:eastAsia="方正仿宋_GBK" w:hint="eastAsia"/>
          <w:sz w:val="32"/>
          <w:szCs w:val="32"/>
        </w:rPr>
        <w:t>2.1</w:t>
      </w:r>
      <w:r w:rsidRPr="007B2555">
        <w:rPr>
          <w:rFonts w:eastAsia="方正仿宋_GBK" w:hint="eastAsia"/>
          <w:sz w:val="32"/>
          <w:szCs w:val="32"/>
        </w:rPr>
        <w:t>万元，主要为缴纳</w:t>
      </w:r>
      <w:r>
        <w:rPr>
          <w:rFonts w:eastAsia="方正仿宋_GBK" w:hint="eastAsia"/>
          <w:sz w:val="32"/>
          <w:szCs w:val="32"/>
        </w:rPr>
        <w:t>职工</w:t>
      </w:r>
      <w:r w:rsidRPr="007B2555">
        <w:rPr>
          <w:rFonts w:eastAsia="方正仿宋_GBK" w:hint="eastAsia"/>
          <w:sz w:val="32"/>
          <w:szCs w:val="32"/>
        </w:rPr>
        <w:t>住房公积金。</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color w:val="000000"/>
          <w:sz w:val="32"/>
          <w:szCs w:val="32"/>
        </w:rPr>
      </w:pPr>
      <w:r w:rsidRPr="007702D5">
        <w:rPr>
          <w:rFonts w:ascii="黑体" w:eastAsia="黑体" w:hint="eastAsia"/>
          <w:color w:val="000000"/>
          <w:sz w:val="32"/>
          <w:szCs w:val="32"/>
        </w:rPr>
        <w:t>六、一般公共预算基本支出情况说明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921354">
        <w:rPr>
          <w:rFonts w:eastAsia="方正仿宋_GBK" w:hint="eastAsia"/>
          <w:color w:val="000000"/>
          <w:sz w:val="32"/>
          <w:szCs w:val="32"/>
        </w:rPr>
        <w:t>州委政法委</w:t>
      </w:r>
      <w:r>
        <w:rPr>
          <w:rFonts w:eastAsia="方正仿宋_GBK"/>
          <w:color w:val="000000"/>
          <w:sz w:val="32"/>
          <w:szCs w:val="32"/>
        </w:rPr>
        <w:t>202</w:t>
      </w:r>
      <w:r w:rsidR="00BD4731">
        <w:rPr>
          <w:rFonts w:eastAsia="方正仿宋_GBK" w:hint="eastAsia"/>
          <w:color w:val="000000"/>
          <w:sz w:val="32"/>
          <w:szCs w:val="32"/>
        </w:rPr>
        <w:t>1</w:t>
      </w:r>
      <w:r w:rsidRPr="00921354">
        <w:rPr>
          <w:rFonts w:eastAsia="方正仿宋_GBK" w:hint="eastAsia"/>
          <w:color w:val="000000"/>
          <w:sz w:val="32"/>
          <w:szCs w:val="32"/>
        </w:rPr>
        <w:t>年一般公共预算基本支出</w:t>
      </w:r>
      <w:r w:rsidR="00BD4731">
        <w:rPr>
          <w:rFonts w:eastAsia="方正仿宋_GBK" w:hint="eastAsia"/>
          <w:sz w:val="32"/>
          <w:szCs w:val="32"/>
        </w:rPr>
        <w:t>716.</w:t>
      </w:r>
      <w:r w:rsidR="00BE7EAE">
        <w:rPr>
          <w:rFonts w:eastAsia="方正仿宋_GBK" w:hint="eastAsia"/>
          <w:sz w:val="32"/>
          <w:szCs w:val="32"/>
        </w:rPr>
        <w:t>7</w:t>
      </w:r>
      <w:r w:rsidR="00BD4731">
        <w:rPr>
          <w:rFonts w:eastAsia="方正仿宋_GBK" w:hint="eastAsia"/>
          <w:sz w:val="32"/>
          <w:szCs w:val="32"/>
        </w:rPr>
        <w:t>3</w:t>
      </w:r>
      <w:r w:rsidRPr="00921354">
        <w:rPr>
          <w:rFonts w:eastAsia="方正仿宋_GBK" w:hint="eastAsia"/>
          <w:color w:val="000000"/>
          <w:sz w:val="32"/>
          <w:szCs w:val="32"/>
        </w:rPr>
        <w:t>万元，其中：人员经费</w:t>
      </w:r>
      <w:r w:rsidR="00BD4731">
        <w:rPr>
          <w:rFonts w:eastAsia="方正仿宋_GBK" w:hint="eastAsia"/>
          <w:color w:val="000000"/>
          <w:sz w:val="32"/>
          <w:szCs w:val="32"/>
        </w:rPr>
        <w:t>557.45</w:t>
      </w:r>
      <w:r w:rsidRPr="00921354">
        <w:rPr>
          <w:rFonts w:eastAsia="方正仿宋_GBK" w:hint="eastAsia"/>
          <w:color w:val="000000"/>
          <w:sz w:val="32"/>
          <w:szCs w:val="32"/>
        </w:rPr>
        <w:t>万元，主要包括：基本工资、津贴补</w:t>
      </w:r>
      <w:r w:rsidRPr="00921354">
        <w:rPr>
          <w:rFonts w:eastAsia="方正仿宋_GBK" w:hint="eastAsia"/>
          <w:color w:val="000000"/>
          <w:sz w:val="32"/>
          <w:szCs w:val="32"/>
        </w:rPr>
        <w:lastRenderedPageBreak/>
        <w:t>贴、奖金、其他社会保障缴费、绩效工资、机关事业单位基本养老保险缴费、职业年金缴费、其他工资福利支出、离休费、奖励金、住房公积金、其他对个人和家庭的补助支出。公用经费</w:t>
      </w:r>
      <w:r w:rsidR="00BD4731">
        <w:rPr>
          <w:rFonts w:eastAsia="方正仿宋_GBK" w:hint="eastAsia"/>
          <w:color w:val="000000"/>
          <w:sz w:val="32"/>
          <w:szCs w:val="32"/>
        </w:rPr>
        <w:t>159.28</w:t>
      </w:r>
      <w:r w:rsidRPr="00921354">
        <w:rPr>
          <w:rFonts w:eastAsia="方正仿宋_GBK" w:hint="eastAsia"/>
          <w:color w:val="000000"/>
          <w:sz w:val="32"/>
          <w:szCs w:val="32"/>
        </w:rPr>
        <w:t>万元</w:t>
      </w:r>
      <w:r w:rsidRPr="007B2555">
        <w:rPr>
          <w:rFonts w:eastAsia="方正仿宋_GBK" w:hint="eastAsia"/>
          <w:sz w:val="32"/>
          <w:szCs w:val="32"/>
        </w:rPr>
        <w:t>，主要包括：办公费、印刷费、手续费、水费、电费、邮电费、差旅费、维修（护）费、租赁费、会议费、培训费、劳务费、工会经费、福利费、其他交通工具运行维护费、其他商品和服务支出。</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七、“三公”经费财政拨款预算安排情况说明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w:t>
      </w:r>
      <w:r w:rsidR="00F74FAD">
        <w:rPr>
          <w:rFonts w:eastAsia="方正仿宋_GBK" w:hint="eastAsia"/>
          <w:sz w:val="32"/>
          <w:szCs w:val="32"/>
        </w:rPr>
        <w:t>1</w:t>
      </w:r>
      <w:r w:rsidRPr="007B2555">
        <w:rPr>
          <w:rFonts w:eastAsia="方正仿宋_GBK" w:hint="eastAsia"/>
          <w:sz w:val="32"/>
          <w:szCs w:val="32"/>
        </w:rPr>
        <w:t>年“三公”经费财政拨款预算数</w:t>
      </w:r>
      <w:r>
        <w:rPr>
          <w:rFonts w:eastAsia="方正仿宋_GBK"/>
          <w:sz w:val="32"/>
          <w:szCs w:val="32"/>
        </w:rPr>
        <w:t>12</w:t>
      </w:r>
      <w:r w:rsidR="00F74FAD">
        <w:rPr>
          <w:rFonts w:eastAsia="方正仿宋_GBK" w:hint="eastAsia"/>
          <w:sz w:val="32"/>
          <w:szCs w:val="32"/>
        </w:rPr>
        <w:t>0</w:t>
      </w:r>
      <w:r>
        <w:rPr>
          <w:rFonts w:eastAsia="方正仿宋_GBK"/>
          <w:sz w:val="32"/>
          <w:szCs w:val="32"/>
        </w:rPr>
        <w:t>.</w:t>
      </w:r>
      <w:r w:rsidR="00F74FAD">
        <w:rPr>
          <w:rFonts w:eastAsia="方正仿宋_GBK" w:hint="eastAsia"/>
          <w:sz w:val="32"/>
          <w:szCs w:val="32"/>
        </w:rPr>
        <w:t>8</w:t>
      </w:r>
      <w:r>
        <w:rPr>
          <w:rFonts w:eastAsia="方正仿宋_GBK"/>
          <w:sz w:val="32"/>
          <w:szCs w:val="32"/>
        </w:rPr>
        <w:t>8</w:t>
      </w:r>
      <w:r w:rsidRPr="007B2555">
        <w:rPr>
          <w:rFonts w:eastAsia="方正仿宋_GBK" w:hint="eastAsia"/>
          <w:sz w:val="32"/>
          <w:szCs w:val="32"/>
        </w:rPr>
        <w:t>万元，其中：</w:t>
      </w:r>
      <w:r>
        <w:rPr>
          <w:rFonts w:eastAsia="方正仿宋_GBK" w:hint="eastAsia"/>
          <w:sz w:val="32"/>
          <w:szCs w:val="32"/>
        </w:rPr>
        <w:t>无</w:t>
      </w:r>
      <w:r w:rsidRPr="007B2555">
        <w:rPr>
          <w:rFonts w:eastAsia="方正仿宋_GBK" w:hint="eastAsia"/>
          <w:sz w:val="32"/>
          <w:szCs w:val="32"/>
        </w:rPr>
        <w:t>因公出国（境）经费，公务接待费</w:t>
      </w:r>
      <w:r>
        <w:rPr>
          <w:rFonts w:eastAsia="方正仿宋_GBK"/>
          <w:sz w:val="32"/>
          <w:szCs w:val="32"/>
        </w:rPr>
        <w:t>2.80</w:t>
      </w:r>
      <w:r w:rsidRPr="007B2555">
        <w:rPr>
          <w:rFonts w:eastAsia="方正仿宋_GBK" w:hint="eastAsia"/>
          <w:sz w:val="32"/>
          <w:szCs w:val="32"/>
        </w:rPr>
        <w:t>万元，公务用车购置及运行维护费</w:t>
      </w:r>
      <w:r>
        <w:rPr>
          <w:rFonts w:eastAsia="方正仿宋_GBK"/>
          <w:sz w:val="32"/>
          <w:szCs w:val="32"/>
        </w:rPr>
        <w:t>1</w:t>
      </w:r>
      <w:r w:rsidR="00F74FAD">
        <w:rPr>
          <w:rFonts w:eastAsia="方正仿宋_GBK" w:hint="eastAsia"/>
          <w:sz w:val="32"/>
          <w:szCs w:val="32"/>
        </w:rPr>
        <w:t>18.08</w:t>
      </w:r>
      <w:r w:rsidRPr="007B2555">
        <w:rPr>
          <w:rFonts w:eastAsia="方正仿宋_GBK" w:hint="eastAsia"/>
          <w:sz w:val="32"/>
          <w:szCs w:val="32"/>
        </w:rPr>
        <w:t>万元。</w:t>
      </w:r>
      <w:r w:rsidRPr="007B2555">
        <w:rPr>
          <w:rFonts w:eastAsia="方正仿宋_GBK"/>
          <w:sz w:val="32"/>
          <w:szCs w:val="32"/>
        </w:rPr>
        <w:t xml:space="preserve"> </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（一）</w:t>
      </w:r>
      <w:r>
        <w:rPr>
          <w:rFonts w:eastAsia="方正仿宋_GBK"/>
          <w:sz w:val="32"/>
          <w:szCs w:val="32"/>
        </w:rPr>
        <w:t>202</w:t>
      </w:r>
      <w:r w:rsidR="00F74FAD">
        <w:rPr>
          <w:rFonts w:eastAsia="方正仿宋_GBK" w:hint="eastAsia"/>
          <w:sz w:val="32"/>
          <w:szCs w:val="32"/>
        </w:rPr>
        <w:t>1</w:t>
      </w:r>
      <w:r w:rsidRPr="007B2555">
        <w:rPr>
          <w:rFonts w:eastAsia="方正仿宋_GBK" w:hint="eastAsia"/>
          <w:sz w:val="32"/>
          <w:szCs w:val="32"/>
        </w:rPr>
        <w:t>年</w:t>
      </w:r>
      <w:r>
        <w:rPr>
          <w:rFonts w:eastAsia="方正仿宋_GBK" w:hint="eastAsia"/>
          <w:sz w:val="32"/>
          <w:szCs w:val="32"/>
        </w:rPr>
        <w:t>无</w:t>
      </w:r>
      <w:r w:rsidRPr="007B2555">
        <w:rPr>
          <w:rFonts w:eastAsia="方正仿宋_GBK" w:hint="eastAsia"/>
          <w:sz w:val="32"/>
          <w:szCs w:val="32"/>
        </w:rPr>
        <w:t>因公出国（境）经费。</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（二）</w:t>
      </w:r>
      <w:r>
        <w:rPr>
          <w:rFonts w:eastAsia="方正仿宋_GBK"/>
          <w:sz w:val="32"/>
          <w:szCs w:val="32"/>
        </w:rPr>
        <w:t>202</w:t>
      </w:r>
      <w:r w:rsidR="00F74FAD">
        <w:rPr>
          <w:rFonts w:eastAsia="方正仿宋_GBK" w:hint="eastAsia"/>
          <w:sz w:val="32"/>
          <w:szCs w:val="32"/>
        </w:rPr>
        <w:t>1</w:t>
      </w:r>
      <w:r w:rsidRPr="007B2555">
        <w:rPr>
          <w:rFonts w:eastAsia="方正仿宋_GBK" w:hint="eastAsia"/>
          <w:sz w:val="32"/>
          <w:szCs w:val="32"/>
        </w:rPr>
        <w:t>年公务接待费</w:t>
      </w:r>
      <w:r>
        <w:rPr>
          <w:rFonts w:eastAsia="方正仿宋_GBK"/>
          <w:sz w:val="32"/>
          <w:szCs w:val="32"/>
        </w:rPr>
        <w:t>2.</w:t>
      </w:r>
      <w:r w:rsidR="00A24DD2">
        <w:rPr>
          <w:rFonts w:eastAsia="方正仿宋_GBK" w:hint="eastAsia"/>
          <w:sz w:val="32"/>
          <w:szCs w:val="32"/>
        </w:rPr>
        <w:t>8</w:t>
      </w:r>
      <w:r w:rsidRPr="007B2555">
        <w:rPr>
          <w:rFonts w:eastAsia="方正仿宋_GBK" w:hint="eastAsia"/>
          <w:sz w:val="32"/>
          <w:szCs w:val="32"/>
        </w:rPr>
        <w:t>万元。</w:t>
      </w:r>
      <w:r w:rsidR="00D832E6">
        <w:rPr>
          <w:rFonts w:eastAsia="方正仿宋_GBK" w:hint="eastAsia"/>
          <w:sz w:val="32"/>
          <w:szCs w:val="32"/>
        </w:rPr>
        <w:t>比</w:t>
      </w:r>
      <w:r w:rsidRPr="007B2555">
        <w:rPr>
          <w:rFonts w:eastAsia="方正仿宋_GBK"/>
          <w:sz w:val="32"/>
          <w:szCs w:val="32"/>
        </w:rPr>
        <w:t>20</w:t>
      </w:r>
      <w:r w:rsidR="00F74FAD">
        <w:rPr>
          <w:rFonts w:eastAsia="方正仿宋_GBK" w:hint="eastAsia"/>
          <w:sz w:val="32"/>
          <w:szCs w:val="32"/>
        </w:rPr>
        <w:t>20</w:t>
      </w:r>
      <w:r w:rsidRPr="007B2555">
        <w:rPr>
          <w:rFonts w:eastAsia="方正仿宋_GBK" w:hint="eastAsia"/>
          <w:sz w:val="32"/>
          <w:szCs w:val="32"/>
        </w:rPr>
        <w:t>年预算经费</w:t>
      </w:r>
      <w:r w:rsidR="00A24DD2">
        <w:rPr>
          <w:rFonts w:eastAsia="方正仿宋_GBK" w:hint="eastAsia"/>
          <w:sz w:val="32"/>
          <w:szCs w:val="32"/>
        </w:rPr>
        <w:t>相同</w:t>
      </w:r>
      <w:r w:rsidRPr="007B2555">
        <w:rPr>
          <w:rFonts w:eastAsia="方正仿宋_GBK" w:hint="eastAsia"/>
          <w:sz w:val="32"/>
          <w:szCs w:val="32"/>
        </w:rPr>
        <w:t>，主要原因是：</w:t>
      </w:r>
      <w:r>
        <w:rPr>
          <w:rFonts w:ascii="仿宋_GB2312" w:eastAsia="仿宋_GB2312" w:hint="eastAsia"/>
          <w:color w:val="000000"/>
          <w:sz w:val="32"/>
          <w:szCs w:val="32"/>
        </w:rPr>
        <w:t>厉行节约，压缩公用经费</w:t>
      </w:r>
      <w:r w:rsidRPr="003E2F44">
        <w:rPr>
          <w:rFonts w:ascii="仿宋_GB2312" w:eastAsia="仿宋_GB2312" w:hint="eastAsia"/>
          <w:color w:val="000000"/>
          <w:sz w:val="32"/>
          <w:szCs w:val="32"/>
        </w:rPr>
        <w:t>。</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（三）</w:t>
      </w:r>
      <w:r>
        <w:rPr>
          <w:rFonts w:eastAsia="方正仿宋_GBK"/>
          <w:sz w:val="32"/>
          <w:szCs w:val="32"/>
        </w:rPr>
        <w:t>202</w:t>
      </w:r>
      <w:r w:rsidR="006626A9">
        <w:rPr>
          <w:rFonts w:eastAsia="方正仿宋_GBK" w:hint="eastAsia"/>
          <w:sz w:val="32"/>
          <w:szCs w:val="32"/>
        </w:rPr>
        <w:t>1</w:t>
      </w:r>
      <w:r w:rsidRPr="007B2555">
        <w:rPr>
          <w:rFonts w:eastAsia="方正仿宋_GBK" w:hint="eastAsia"/>
          <w:sz w:val="32"/>
          <w:szCs w:val="32"/>
        </w:rPr>
        <w:t>年公务用车购置及运行维护费</w:t>
      </w:r>
      <w:r>
        <w:rPr>
          <w:rFonts w:eastAsia="方正仿宋_GBK"/>
          <w:sz w:val="32"/>
          <w:szCs w:val="32"/>
        </w:rPr>
        <w:t>1</w:t>
      </w:r>
      <w:r w:rsidR="001A73DC">
        <w:rPr>
          <w:rFonts w:eastAsia="方正仿宋_GBK" w:hint="eastAsia"/>
          <w:sz w:val="32"/>
          <w:szCs w:val="32"/>
        </w:rPr>
        <w:t>18.08</w:t>
      </w:r>
      <w:r w:rsidRPr="007B2555">
        <w:rPr>
          <w:rFonts w:eastAsia="方正仿宋_GBK" w:hint="eastAsia"/>
          <w:sz w:val="32"/>
          <w:szCs w:val="32"/>
        </w:rPr>
        <w:t>万元。</w:t>
      </w:r>
      <w:r w:rsidRPr="003E2F44">
        <w:rPr>
          <w:rFonts w:ascii="仿宋_GB2312" w:eastAsia="仿宋_GB2312" w:hint="eastAsia"/>
          <w:color w:val="000000"/>
          <w:sz w:val="32"/>
          <w:szCs w:val="32"/>
        </w:rPr>
        <w:t>其中：</w:t>
      </w:r>
      <w:r>
        <w:rPr>
          <w:rFonts w:ascii="仿宋_GB2312" w:eastAsia="仿宋_GB2312" w:hint="eastAsia"/>
          <w:color w:val="000000"/>
          <w:sz w:val="32"/>
          <w:szCs w:val="32"/>
        </w:rPr>
        <w:t>公务用车大修费</w:t>
      </w:r>
      <w:r>
        <w:rPr>
          <w:rFonts w:ascii="仿宋_GB2312" w:eastAsia="仿宋_GB2312"/>
          <w:color w:val="000000"/>
          <w:sz w:val="32"/>
          <w:szCs w:val="32"/>
        </w:rPr>
        <w:t>8</w:t>
      </w:r>
      <w:r>
        <w:rPr>
          <w:rFonts w:ascii="仿宋_GB2312" w:eastAsia="仿宋_GB2312" w:hint="eastAsia"/>
          <w:color w:val="000000"/>
          <w:sz w:val="32"/>
          <w:szCs w:val="32"/>
        </w:rPr>
        <w:t>万元，</w:t>
      </w:r>
      <w:r w:rsidRPr="003E2F44">
        <w:rPr>
          <w:rFonts w:ascii="仿宋_GB2312" w:eastAsia="仿宋_GB2312" w:hint="eastAsia"/>
          <w:color w:val="000000"/>
          <w:sz w:val="32"/>
          <w:szCs w:val="32"/>
        </w:rPr>
        <w:t>公车运行维护费</w:t>
      </w:r>
      <w:r>
        <w:rPr>
          <w:rFonts w:ascii="仿宋_GB2312" w:eastAsia="仿宋_GB2312"/>
          <w:color w:val="000000"/>
          <w:sz w:val="32"/>
          <w:szCs w:val="32"/>
        </w:rPr>
        <w:t>11</w:t>
      </w:r>
      <w:r w:rsidR="001A73DC">
        <w:rPr>
          <w:rFonts w:ascii="仿宋_GB2312" w:eastAsia="仿宋_GB2312" w:hint="eastAsia"/>
          <w:color w:val="000000"/>
          <w:sz w:val="32"/>
          <w:szCs w:val="32"/>
        </w:rPr>
        <w:t>0</w:t>
      </w:r>
      <w:r>
        <w:rPr>
          <w:rFonts w:ascii="仿宋_GB2312" w:eastAsia="仿宋_GB2312"/>
          <w:color w:val="000000"/>
          <w:sz w:val="32"/>
          <w:szCs w:val="32"/>
        </w:rPr>
        <w:t>.</w:t>
      </w:r>
      <w:r w:rsidR="001A73DC">
        <w:rPr>
          <w:rFonts w:ascii="仿宋_GB2312" w:eastAsia="仿宋_GB2312" w:hint="eastAsia"/>
          <w:color w:val="000000"/>
          <w:sz w:val="32"/>
          <w:szCs w:val="32"/>
        </w:rPr>
        <w:t>0</w:t>
      </w:r>
      <w:r>
        <w:rPr>
          <w:rFonts w:ascii="仿宋_GB2312" w:eastAsia="仿宋_GB2312"/>
          <w:color w:val="000000"/>
          <w:sz w:val="32"/>
          <w:szCs w:val="32"/>
        </w:rPr>
        <w:t>8</w:t>
      </w:r>
      <w:r w:rsidRPr="003E2F44">
        <w:rPr>
          <w:rFonts w:ascii="仿宋_GB2312" w:eastAsia="仿宋_GB2312" w:hint="eastAsia"/>
          <w:color w:val="000000"/>
          <w:sz w:val="32"/>
          <w:szCs w:val="32"/>
        </w:rPr>
        <w:t>万元，</w:t>
      </w:r>
      <w:r>
        <w:rPr>
          <w:rFonts w:ascii="仿宋_GB2312" w:eastAsia="仿宋_GB2312" w:hint="eastAsia"/>
          <w:color w:val="000000"/>
          <w:sz w:val="32"/>
          <w:szCs w:val="32"/>
        </w:rPr>
        <w:t>比</w:t>
      </w:r>
      <w:r w:rsidRPr="003E2F44">
        <w:rPr>
          <w:rFonts w:ascii="仿宋_GB2312" w:eastAsia="仿宋_GB2312"/>
          <w:color w:val="000000"/>
          <w:sz w:val="32"/>
          <w:szCs w:val="32"/>
        </w:rPr>
        <w:t>20</w:t>
      </w:r>
      <w:r w:rsidR="001A73DC">
        <w:rPr>
          <w:rFonts w:ascii="仿宋_GB2312" w:eastAsia="仿宋_GB2312" w:hint="eastAsia"/>
          <w:color w:val="000000"/>
          <w:sz w:val="32"/>
          <w:szCs w:val="32"/>
        </w:rPr>
        <w:t>20</w:t>
      </w:r>
      <w:r w:rsidRPr="003E2F44">
        <w:rPr>
          <w:rFonts w:ascii="仿宋_GB2312" w:eastAsia="仿宋_GB2312" w:hint="eastAsia"/>
          <w:color w:val="000000"/>
          <w:sz w:val="32"/>
          <w:szCs w:val="32"/>
        </w:rPr>
        <w:t>年</w:t>
      </w:r>
      <w:r w:rsidR="001A73DC">
        <w:rPr>
          <w:rFonts w:ascii="仿宋_GB2312" w:eastAsia="仿宋_GB2312" w:hint="eastAsia"/>
          <w:color w:val="000000"/>
          <w:sz w:val="32"/>
          <w:szCs w:val="32"/>
        </w:rPr>
        <w:t>有所减少</w:t>
      </w:r>
      <w:r w:rsidRPr="003E2F44">
        <w:rPr>
          <w:rFonts w:ascii="仿宋_GB2312" w:eastAsia="仿宋_GB2312" w:hint="eastAsia"/>
          <w:color w:val="000000"/>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八、政府性基金预算支出情况说明</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w:t>
      </w:r>
      <w:r w:rsidR="00844680">
        <w:rPr>
          <w:rFonts w:eastAsia="方正仿宋_GBK" w:hint="eastAsia"/>
          <w:sz w:val="32"/>
          <w:szCs w:val="32"/>
        </w:rPr>
        <w:t>1</w:t>
      </w:r>
      <w:r w:rsidRPr="007B2555">
        <w:rPr>
          <w:rFonts w:eastAsia="方正仿宋_GBK" w:hint="eastAsia"/>
          <w:sz w:val="32"/>
          <w:szCs w:val="32"/>
        </w:rPr>
        <w:t>年</w:t>
      </w:r>
      <w:r>
        <w:rPr>
          <w:rFonts w:eastAsia="方正仿宋_GBK" w:hint="eastAsia"/>
          <w:sz w:val="32"/>
          <w:szCs w:val="32"/>
        </w:rPr>
        <w:t>无</w:t>
      </w:r>
      <w:r w:rsidRPr="007B2555">
        <w:rPr>
          <w:rFonts w:eastAsia="方正仿宋_GBK" w:hint="eastAsia"/>
          <w:sz w:val="32"/>
          <w:szCs w:val="32"/>
        </w:rPr>
        <w:t>政府性基金预算支出。</w:t>
      </w:r>
      <w:r w:rsidRPr="007B2555">
        <w:rPr>
          <w:rFonts w:eastAsia="方正仿宋_GBK"/>
          <w:sz w:val="32"/>
          <w:szCs w:val="32"/>
        </w:rPr>
        <w:t xml:space="preserve"> </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九、其他重要事项的情况说明</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（一）机关运行经费</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州</w:t>
      </w:r>
      <w:r>
        <w:rPr>
          <w:rFonts w:eastAsia="方正仿宋_GBK" w:hint="eastAsia"/>
          <w:sz w:val="32"/>
          <w:szCs w:val="32"/>
        </w:rPr>
        <w:t>委政法委</w:t>
      </w:r>
      <w:r>
        <w:rPr>
          <w:rFonts w:eastAsia="方正仿宋_GBK"/>
          <w:sz w:val="32"/>
          <w:szCs w:val="32"/>
        </w:rPr>
        <w:t>202</w:t>
      </w:r>
      <w:r w:rsidR="00AA34A1">
        <w:rPr>
          <w:rFonts w:eastAsia="方正仿宋_GBK" w:hint="eastAsia"/>
          <w:sz w:val="32"/>
          <w:szCs w:val="32"/>
        </w:rPr>
        <w:t>1</w:t>
      </w:r>
      <w:r w:rsidRPr="007B2555">
        <w:rPr>
          <w:rFonts w:eastAsia="方正仿宋_GBK" w:hint="eastAsia"/>
          <w:sz w:val="32"/>
          <w:szCs w:val="32"/>
        </w:rPr>
        <w:t>年机关运行经费财政拨款预算为</w:t>
      </w:r>
      <w:r>
        <w:rPr>
          <w:rFonts w:eastAsia="方正仿宋_GBK"/>
          <w:color w:val="000000"/>
          <w:sz w:val="32"/>
          <w:szCs w:val="32"/>
        </w:rPr>
        <w:t>15</w:t>
      </w:r>
      <w:r w:rsidR="00AA34A1">
        <w:rPr>
          <w:rFonts w:eastAsia="方正仿宋_GBK" w:hint="eastAsia"/>
          <w:color w:val="000000"/>
          <w:sz w:val="32"/>
          <w:szCs w:val="32"/>
        </w:rPr>
        <w:t>9.28</w:t>
      </w:r>
      <w:r w:rsidRPr="007B2555">
        <w:rPr>
          <w:rFonts w:eastAsia="方正仿宋_GBK" w:hint="eastAsia"/>
          <w:sz w:val="32"/>
          <w:szCs w:val="32"/>
        </w:rPr>
        <w:t>万元，比</w:t>
      </w:r>
      <w:r w:rsidRPr="007B2555">
        <w:rPr>
          <w:rFonts w:eastAsia="方正仿宋_GBK"/>
          <w:sz w:val="32"/>
          <w:szCs w:val="32"/>
        </w:rPr>
        <w:t>20</w:t>
      </w:r>
      <w:r w:rsidR="00AA34A1">
        <w:rPr>
          <w:rFonts w:eastAsia="方正仿宋_GBK" w:hint="eastAsia"/>
          <w:sz w:val="32"/>
          <w:szCs w:val="32"/>
        </w:rPr>
        <w:t>20</w:t>
      </w:r>
      <w:r>
        <w:rPr>
          <w:rFonts w:eastAsia="方正仿宋_GBK" w:hint="eastAsia"/>
          <w:sz w:val="32"/>
          <w:szCs w:val="32"/>
        </w:rPr>
        <w:t>年预算增加</w:t>
      </w:r>
      <w:r w:rsidR="00AA34A1">
        <w:rPr>
          <w:rFonts w:eastAsia="方正仿宋_GBK" w:hint="eastAsia"/>
          <w:sz w:val="32"/>
          <w:szCs w:val="32"/>
        </w:rPr>
        <w:t>5.34</w:t>
      </w:r>
      <w:r w:rsidRPr="007B2555">
        <w:rPr>
          <w:rFonts w:eastAsia="方正仿宋_GBK" w:hint="eastAsia"/>
          <w:sz w:val="32"/>
          <w:szCs w:val="32"/>
        </w:rPr>
        <w:t>万元，</w:t>
      </w:r>
      <w:r>
        <w:rPr>
          <w:rFonts w:eastAsia="方正仿宋_GBK" w:hint="eastAsia"/>
          <w:sz w:val="32"/>
          <w:szCs w:val="32"/>
        </w:rPr>
        <w:t>增加</w:t>
      </w:r>
      <w:r w:rsidR="00AA34A1">
        <w:rPr>
          <w:rFonts w:eastAsia="方正仿宋_GBK" w:hint="eastAsia"/>
          <w:sz w:val="32"/>
          <w:szCs w:val="32"/>
        </w:rPr>
        <w:t>3.47</w:t>
      </w:r>
      <w:r w:rsidRPr="007B2555">
        <w:rPr>
          <w:rFonts w:eastAsia="方正仿宋_GBK"/>
          <w:sz w:val="32"/>
          <w:szCs w:val="32"/>
        </w:rPr>
        <w:t>%</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lastRenderedPageBreak/>
        <w:t>（二）政府采购情况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Pr>
          <w:rFonts w:eastAsia="方正仿宋_GBK"/>
          <w:sz w:val="32"/>
          <w:szCs w:val="32"/>
        </w:rPr>
        <w:t>202</w:t>
      </w:r>
      <w:r w:rsidR="00213B32">
        <w:rPr>
          <w:rFonts w:eastAsia="方正仿宋_GBK" w:hint="eastAsia"/>
          <w:sz w:val="32"/>
          <w:szCs w:val="32"/>
        </w:rPr>
        <w:t>1</w:t>
      </w:r>
      <w:r w:rsidRPr="007B2555">
        <w:rPr>
          <w:rFonts w:eastAsia="方正仿宋_GBK" w:hint="eastAsia"/>
          <w:sz w:val="32"/>
          <w:szCs w:val="32"/>
        </w:rPr>
        <w:t>年州</w:t>
      </w:r>
      <w:r>
        <w:rPr>
          <w:rFonts w:eastAsia="方正仿宋_GBK" w:hint="eastAsia"/>
          <w:sz w:val="32"/>
          <w:szCs w:val="32"/>
        </w:rPr>
        <w:t>委政法委</w:t>
      </w:r>
      <w:r w:rsidRPr="007B2555">
        <w:rPr>
          <w:rFonts w:eastAsia="方正仿宋_GBK" w:hint="eastAsia"/>
          <w:sz w:val="32"/>
          <w:szCs w:val="32"/>
        </w:rPr>
        <w:t>安排政府采购预算</w:t>
      </w:r>
      <w:r>
        <w:rPr>
          <w:rFonts w:eastAsia="方正仿宋_GBK"/>
          <w:sz w:val="32"/>
          <w:szCs w:val="32"/>
        </w:rPr>
        <w:t>236.30</w:t>
      </w:r>
      <w:r w:rsidRPr="007B2555">
        <w:rPr>
          <w:rFonts w:eastAsia="方正仿宋_GBK" w:hint="eastAsia"/>
          <w:sz w:val="32"/>
          <w:szCs w:val="32"/>
        </w:rPr>
        <w:t>万元，主要用于：</w:t>
      </w:r>
      <w:r w:rsidRPr="003171B0">
        <w:rPr>
          <w:rFonts w:eastAsia="方正仿宋_GBK" w:hint="eastAsia"/>
          <w:sz w:val="32"/>
          <w:szCs w:val="32"/>
        </w:rPr>
        <w:t>州综治中心信息化建设购买服务</w:t>
      </w:r>
      <w:r>
        <w:rPr>
          <w:rFonts w:eastAsia="方正仿宋_GBK" w:hint="eastAsia"/>
          <w:sz w:val="32"/>
          <w:szCs w:val="32"/>
        </w:rPr>
        <w:t>、公务用车大修</w:t>
      </w:r>
      <w:r w:rsidRPr="007B2555">
        <w:rPr>
          <w:rFonts w:eastAsia="方正仿宋_GBK" w:hint="eastAsia"/>
          <w:sz w:val="32"/>
          <w:szCs w:val="32"/>
        </w:rPr>
        <w:t>。</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（三）国有资产占有使用情况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固定资产总金额</w:t>
      </w:r>
      <w:r>
        <w:rPr>
          <w:rFonts w:eastAsia="方正仿宋_GBK"/>
          <w:sz w:val="32"/>
          <w:szCs w:val="32"/>
        </w:rPr>
        <w:t>7</w:t>
      </w:r>
      <w:r w:rsidR="00136BB4">
        <w:rPr>
          <w:rFonts w:eastAsia="方正仿宋_GBK" w:hint="eastAsia"/>
          <w:sz w:val="32"/>
          <w:szCs w:val="32"/>
        </w:rPr>
        <w:t>68.97</w:t>
      </w:r>
      <w:r w:rsidRPr="007B2555">
        <w:rPr>
          <w:rFonts w:eastAsia="方正仿宋_GBK" w:hint="eastAsia"/>
          <w:sz w:val="32"/>
          <w:szCs w:val="32"/>
        </w:rPr>
        <w:t>万元。</w:t>
      </w:r>
    </w:p>
    <w:p w:rsidR="00435E4F" w:rsidRPr="007702D5" w:rsidRDefault="00435E4F" w:rsidP="006C3152">
      <w:pPr>
        <w:pBdr>
          <w:bottom w:val="single" w:sz="4" w:space="31" w:color="FFFFFF"/>
        </w:pBdr>
        <w:tabs>
          <w:tab w:val="left" w:pos="1440"/>
        </w:tabs>
        <w:spacing w:line="600" w:lineRule="exact"/>
        <w:ind w:firstLineChars="200" w:firstLine="643"/>
        <w:rPr>
          <w:rFonts w:ascii="楷体_GB2312" w:eastAsia="楷体_GB2312"/>
          <w:b/>
          <w:sz w:val="32"/>
          <w:szCs w:val="32"/>
        </w:rPr>
      </w:pPr>
      <w:r w:rsidRPr="007702D5">
        <w:rPr>
          <w:rFonts w:ascii="楷体_GB2312" w:eastAsia="楷体_GB2312" w:hint="eastAsia"/>
          <w:b/>
          <w:sz w:val="32"/>
          <w:szCs w:val="32"/>
        </w:rPr>
        <w:t>（四）绩效目标设置情况</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Pr>
          <w:rFonts w:eastAsia="方正仿宋_GBK"/>
          <w:sz w:val="32"/>
          <w:szCs w:val="32"/>
        </w:rPr>
        <w:t>202</w:t>
      </w:r>
      <w:r w:rsidR="00031C86">
        <w:rPr>
          <w:rFonts w:eastAsia="方正仿宋_GBK" w:hint="eastAsia"/>
          <w:sz w:val="32"/>
          <w:szCs w:val="32"/>
        </w:rPr>
        <w:t>1</w:t>
      </w:r>
      <w:r w:rsidRPr="007B2555">
        <w:rPr>
          <w:rFonts w:eastAsia="方正仿宋_GBK" w:hint="eastAsia"/>
          <w:sz w:val="32"/>
          <w:szCs w:val="32"/>
        </w:rPr>
        <w:t>年州</w:t>
      </w:r>
      <w:r>
        <w:rPr>
          <w:rFonts w:eastAsia="方正仿宋_GBK" w:hint="eastAsia"/>
          <w:sz w:val="32"/>
          <w:szCs w:val="32"/>
        </w:rPr>
        <w:t>委政法委</w:t>
      </w:r>
      <w:r w:rsidRPr="007B2555">
        <w:rPr>
          <w:rFonts w:eastAsia="方正仿宋_GBK" w:hint="eastAsia"/>
          <w:sz w:val="32"/>
          <w:szCs w:val="32"/>
        </w:rPr>
        <w:t>通用项目和专用项目均按要求实行绩效目标管理，涉及一般公共预算当年拨款</w:t>
      </w:r>
      <w:r w:rsidR="00B13903">
        <w:rPr>
          <w:rFonts w:eastAsia="方正仿宋_GBK" w:hint="eastAsia"/>
          <w:sz w:val="32"/>
          <w:szCs w:val="32"/>
        </w:rPr>
        <w:t>618.3</w:t>
      </w:r>
      <w:r w:rsidRPr="007B2555">
        <w:rPr>
          <w:rFonts w:eastAsia="方正仿宋_GBK" w:hint="eastAsia"/>
          <w:sz w:val="32"/>
          <w:szCs w:val="32"/>
        </w:rPr>
        <w:t>万元。</w:t>
      </w:r>
    </w:p>
    <w:p w:rsidR="00435E4F" w:rsidRPr="007702D5" w:rsidRDefault="00435E4F" w:rsidP="006C3152">
      <w:pPr>
        <w:pBdr>
          <w:bottom w:val="single" w:sz="4" w:space="31" w:color="FFFFFF"/>
        </w:pBdr>
        <w:tabs>
          <w:tab w:val="left" w:pos="1440"/>
        </w:tabs>
        <w:spacing w:line="600" w:lineRule="exact"/>
        <w:ind w:firstLineChars="200" w:firstLine="640"/>
        <w:rPr>
          <w:rFonts w:ascii="黑体" w:eastAsia="黑体"/>
          <w:sz w:val="32"/>
          <w:szCs w:val="32"/>
        </w:rPr>
      </w:pPr>
      <w:r w:rsidRPr="007702D5">
        <w:rPr>
          <w:rFonts w:ascii="黑体" w:eastAsia="黑体" w:hint="eastAsia"/>
          <w:sz w:val="32"/>
          <w:szCs w:val="32"/>
        </w:rPr>
        <w:t>十、名词解释</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（一）财政拨款收入：指由财政拨款形成的部门收入。按现行管理制度，部门预算中反映的财政拨款仅包括一般公共预算拨款和政府性基金预算拨款。</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（二）事业收入：指所属事业单位开展专业业务活动及辅助活动所取得的收入。</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（三）事业单位经营收入：指所属事业单位在专业业务活动及其辅助活动之外开展非独立核算经营活动取得的收入。</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（四）其他收入：指除上述“财政拨款收入”、“事业收入”、“事业单位经营收入”等以外的收入，主要是所属行政事业单位按规定动用的售房收入、存款利息收入等。</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（五）用事业基金弥补收支差额：指所属事业单位在预计用当年的“财政拨款收入”、“事业收入”、“事业单位经营收入”、“其他收入”不足以安排当年支出的情况下，使用以</w:t>
      </w:r>
      <w:r w:rsidRPr="007B2555">
        <w:rPr>
          <w:rFonts w:eastAsia="方正仿宋_GBK" w:hint="eastAsia"/>
          <w:sz w:val="32"/>
          <w:szCs w:val="32"/>
        </w:rPr>
        <w:lastRenderedPageBreak/>
        <w:t>前年度积累的事业基金弥补本年度收支缺口的资金。</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（六）上年结转：指所属行政事业单位以前年度尚未完成、结转至本年按原规定用途继续使用的资金和以前年度已完成项目剩余资金经批准用于新用途使用的资金。</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r w:rsidRPr="007B2555">
        <w:rPr>
          <w:rFonts w:eastAsia="方正仿宋_GBK" w:hint="eastAsia"/>
          <w:sz w:val="32"/>
          <w:szCs w:val="32"/>
        </w:rPr>
        <w:t>附件：州</w:t>
      </w:r>
      <w:r>
        <w:rPr>
          <w:rFonts w:eastAsia="方正仿宋_GBK" w:hint="eastAsia"/>
          <w:sz w:val="32"/>
          <w:szCs w:val="32"/>
        </w:rPr>
        <w:t>委政法委</w:t>
      </w:r>
      <w:r>
        <w:rPr>
          <w:rFonts w:eastAsia="方正仿宋_GBK"/>
          <w:sz w:val="32"/>
          <w:szCs w:val="32"/>
        </w:rPr>
        <w:t>202</w:t>
      </w:r>
      <w:r w:rsidR="001A3C99">
        <w:rPr>
          <w:rFonts w:eastAsia="方正仿宋_GBK" w:hint="eastAsia"/>
          <w:sz w:val="32"/>
          <w:szCs w:val="32"/>
        </w:rPr>
        <w:t>1</w:t>
      </w:r>
      <w:r w:rsidRPr="007B2555">
        <w:rPr>
          <w:rFonts w:eastAsia="方正仿宋_GBK" w:hint="eastAsia"/>
          <w:sz w:val="32"/>
          <w:szCs w:val="32"/>
        </w:rPr>
        <w:t>年部门预算公开表</w:t>
      </w: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p>
    <w:p w:rsidR="00435E4F" w:rsidRDefault="00435E4F" w:rsidP="006C3152">
      <w:pPr>
        <w:pBdr>
          <w:bottom w:val="single" w:sz="4" w:space="31" w:color="FFFFFF"/>
        </w:pBdr>
        <w:tabs>
          <w:tab w:val="left" w:pos="1440"/>
        </w:tabs>
        <w:spacing w:line="600" w:lineRule="exact"/>
        <w:ind w:firstLineChars="200" w:firstLine="640"/>
        <w:rPr>
          <w:rFonts w:eastAsia="方正仿宋_GBK"/>
          <w:sz w:val="32"/>
          <w:szCs w:val="32"/>
        </w:rPr>
      </w:pPr>
    </w:p>
    <w:p w:rsidR="00435E4F" w:rsidRDefault="00435E4F" w:rsidP="006C3152">
      <w:pPr>
        <w:pBdr>
          <w:bottom w:val="single" w:sz="4" w:space="31" w:color="FFFFFF"/>
        </w:pBdr>
        <w:tabs>
          <w:tab w:val="left" w:pos="1440"/>
        </w:tabs>
        <w:spacing w:line="600" w:lineRule="exact"/>
        <w:ind w:firstLineChars="750" w:firstLine="2400"/>
        <w:rPr>
          <w:rFonts w:eastAsia="方正仿宋_GBK"/>
          <w:sz w:val="32"/>
          <w:szCs w:val="32"/>
        </w:rPr>
      </w:pPr>
      <w:r>
        <w:rPr>
          <w:rFonts w:eastAsia="方正仿宋_GBK" w:hint="eastAsia"/>
          <w:sz w:val="32"/>
          <w:szCs w:val="32"/>
        </w:rPr>
        <w:t>中共阿坝州委政法委员会</w:t>
      </w:r>
    </w:p>
    <w:p w:rsidR="00435E4F" w:rsidRPr="00FE45FF" w:rsidRDefault="00435E4F" w:rsidP="006C3152">
      <w:pPr>
        <w:pBdr>
          <w:bottom w:val="single" w:sz="4" w:space="31" w:color="FFFFFF"/>
        </w:pBdr>
        <w:tabs>
          <w:tab w:val="left" w:pos="1440"/>
        </w:tabs>
        <w:spacing w:line="600" w:lineRule="exact"/>
        <w:ind w:firstLineChars="950" w:firstLine="3040"/>
        <w:rPr>
          <w:rFonts w:eastAsia="方正仿宋_GBK"/>
          <w:sz w:val="32"/>
          <w:szCs w:val="32"/>
        </w:rPr>
      </w:pPr>
      <w:r>
        <w:rPr>
          <w:rFonts w:eastAsia="方正仿宋_GBK"/>
          <w:sz w:val="32"/>
          <w:szCs w:val="32"/>
        </w:rPr>
        <w:t>202</w:t>
      </w:r>
      <w:r w:rsidR="001A3C99">
        <w:rPr>
          <w:rFonts w:eastAsia="方正仿宋_GBK" w:hint="eastAsia"/>
          <w:sz w:val="32"/>
          <w:szCs w:val="32"/>
        </w:rPr>
        <w:t>1</w:t>
      </w:r>
      <w:r>
        <w:rPr>
          <w:rFonts w:eastAsia="方正仿宋_GBK" w:hint="eastAsia"/>
          <w:sz w:val="32"/>
          <w:szCs w:val="32"/>
        </w:rPr>
        <w:t>年</w:t>
      </w:r>
      <w:r>
        <w:rPr>
          <w:rFonts w:eastAsia="方正仿宋_GBK"/>
          <w:sz w:val="32"/>
          <w:szCs w:val="32"/>
        </w:rPr>
        <w:t>2</w:t>
      </w:r>
      <w:r>
        <w:rPr>
          <w:rFonts w:eastAsia="方正仿宋_GBK" w:hint="eastAsia"/>
          <w:sz w:val="32"/>
          <w:szCs w:val="32"/>
        </w:rPr>
        <w:t>月</w:t>
      </w:r>
      <w:r w:rsidR="00EB1F50">
        <w:rPr>
          <w:rFonts w:eastAsia="方正仿宋_GBK" w:hint="eastAsia"/>
          <w:sz w:val="32"/>
          <w:szCs w:val="32"/>
        </w:rPr>
        <w:t>3</w:t>
      </w:r>
      <w:r>
        <w:rPr>
          <w:rFonts w:eastAsia="方正仿宋_GBK" w:hint="eastAsia"/>
          <w:sz w:val="32"/>
          <w:szCs w:val="32"/>
        </w:rPr>
        <w:t>日</w:t>
      </w:r>
    </w:p>
    <w:p w:rsidR="00435E4F" w:rsidRDefault="00435E4F" w:rsidP="006C3152">
      <w:pPr>
        <w:pStyle w:val="1"/>
        <w:spacing w:before="0" w:line="600" w:lineRule="exact"/>
      </w:pPr>
    </w:p>
    <w:sectPr w:rsidR="00435E4F" w:rsidSect="00FD62F3">
      <w:footerReference w:type="even" r:id="rId7"/>
      <w:footerReference w:type="default" r:id="rId8"/>
      <w:pgSz w:w="11906" w:h="16838"/>
      <w:pgMar w:top="1440" w:right="1800" w:bottom="1440" w:left="1800" w:header="851" w:footer="992" w:gutter="0"/>
      <w:cols w:space="425"/>
      <w:titlePg/>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B79D2" w:rsidRDefault="009B79D2" w:rsidP="00352854">
      <w:r>
        <w:separator/>
      </w:r>
    </w:p>
  </w:endnote>
  <w:endnote w:type="continuationSeparator" w:id="0">
    <w:p w:rsidR="009B79D2" w:rsidRDefault="009B79D2" w:rsidP="0035285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
    <w:altName w:val="Times New Roman"/>
    <w:panose1 w:val="00000000000000000000"/>
    <w:charset w:val="00"/>
    <w:family w:val="roman"/>
    <w:notTrueType/>
    <w:pitch w:val="default"/>
    <w:sig w:usb0="00000003" w:usb1="00000000" w:usb2="00000000" w:usb3="00000000" w:csb0="00000001" w:csb1="00000000"/>
  </w:font>
  <w:font w:name="楷体_GB2312">
    <w:panose1 w:val="02010609030101010101"/>
    <w:charset w:val="86"/>
    <w:family w:val="modern"/>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E4F" w:rsidRDefault="00DD3C76" w:rsidP="00871E22">
    <w:pPr>
      <w:pStyle w:val="a4"/>
      <w:framePr w:wrap="around" w:vAnchor="text" w:hAnchor="margin" w:xAlign="center" w:y="1"/>
      <w:rPr>
        <w:rStyle w:val="a7"/>
      </w:rPr>
    </w:pPr>
    <w:r>
      <w:rPr>
        <w:rStyle w:val="a7"/>
      </w:rPr>
      <w:fldChar w:fldCharType="begin"/>
    </w:r>
    <w:r w:rsidR="00435E4F">
      <w:rPr>
        <w:rStyle w:val="a7"/>
      </w:rPr>
      <w:instrText xml:space="preserve">PAGE  </w:instrText>
    </w:r>
    <w:r>
      <w:rPr>
        <w:rStyle w:val="a7"/>
      </w:rPr>
      <w:fldChar w:fldCharType="end"/>
    </w:r>
  </w:p>
  <w:p w:rsidR="00435E4F" w:rsidRDefault="00435E4F">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35E4F" w:rsidRDefault="00DD3C76" w:rsidP="00871E22">
    <w:pPr>
      <w:pStyle w:val="a4"/>
      <w:framePr w:wrap="around" w:vAnchor="text" w:hAnchor="margin" w:xAlign="center" w:y="1"/>
      <w:rPr>
        <w:rStyle w:val="a7"/>
      </w:rPr>
    </w:pPr>
    <w:r>
      <w:rPr>
        <w:rStyle w:val="a7"/>
      </w:rPr>
      <w:fldChar w:fldCharType="begin"/>
    </w:r>
    <w:r w:rsidR="00435E4F">
      <w:rPr>
        <w:rStyle w:val="a7"/>
      </w:rPr>
      <w:instrText xml:space="preserve">PAGE  </w:instrText>
    </w:r>
    <w:r>
      <w:rPr>
        <w:rStyle w:val="a7"/>
      </w:rPr>
      <w:fldChar w:fldCharType="separate"/>
    </w:r>
    <w:r w:rsidR="006E7BBE">
      <w:rPr>
        <w:rStyle w:val="a7"/>
        <w:noProof/>
      </w:rPr>
      <w:t>2</w:t>
    </w:r>
    <w:r>
      <w:rPr>
        <w:rStyle w:val="a7"/>
      </w:rPr>
      <w:fldChar w:fldCharType="end"/>
    </w:r>
  </w:p>
  <w:p w:rsidR="00435E4F" w:rsidRDefault="00435E4F">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B79D2" w:rsidRDefault="009B79D2" w:rsidP="00352854">
      <w:r>
        <w:separator/>
      </w:r>
    </w:p>
  </w:footnote>
  <w:footnote w:type="continuationSeparator" w:id="0">
    <w:p w:rsidR="009B79D2" w:rsidRDefault="009B79D2" w:rsidP="0035285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F27FE7"/>
    <w:multiLevelType w:val="hybridMultilevel"/>
    <w:tmpl w:val="485C5B3C"/>
    <w:lvl w:ilvl="0" w:tplc="36CED1A6">
      <w:start w:val="1"/>
      <w:numFmt w:val="japaneseCounting"/>
      <w:lvlText w:val="%1、"/>
      <w:lvlJc w:val="left"/>
      <w:pPr>
        <w:ind w:left="880" w:hanging="880"/>
      </w:pPr>
      <w:rPr>
        <w:rFonts w:cs="Times New Roman" w:hint="default"/>
      </w:rPr>
    </w:lvl>
    <w:lvl w:ilvl="1" w:tplc="04090019" w:tentative="1">
      <w:start w:val="1"/>
      <w:numFmt w:val="lowerLetter"/>
      <w:lvlText w:val="%2)"/>
      <w:lvlJc w:val="left"/>
      <w:pPr>
        <w:ind w:left="840" w:hanging="420"/>
      </w:pPr>
      <w:rPr>
        <w:rFonts w:cs="Times New Roman"/>
      </w:rPr>
    </w:lvl>
    <w:lvl w:ilvl="2" w:tplc="0409001B" w:tentative="1">
      <w:start w:val="1"/>
      <w:numFmt w:val="lowerRoman"/>
      <w:lvlText w:val="%3."/>
      <w:lvlJc w:val="righ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9" w:tentative="1">
      <w:start w:val="1"/>
      <w:numFmt w:val="lowerLetter"/>
      <w:lvlText w:val="%5)"/>
      <w:lvlJc w:val="left"/>
      <w:pPr>
        <w:ind w:left="2100" w:hanging="420"/>
      </w:pPr>
      <w:rPr>
        <w:rFonts w:cs="Times New Roman"/>
      </w:rPr>
    </w:lvl>
    <w:lvl w:ilvl="5" w:tplc="0409001B" w:tentative="1">
      <w:start w:val="1"/>
      <w:numFmt w:val="lowerRoman"/>
      <w:lvlText w:val="%6."/>
      <w:lvlJc w:val="righ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9" w:tentative="1">
      <w:start w:val="1"/>
      <w:numFmt w:val="lowerLetter"/>
      <w:lvlText w:val="%8)"/>
      <w:lvlJc w:val="left"/>
      <w:pPr>
        <w:ind w:left="3360" w:hanging="420"/>
      </w:pPr>
      <w:rPr>
        <w:rFonts w:cs="Times New Roman"/>
      </w:rPr>
    </w:lvl>
    <w:lvl w:ilvl="8" w:tplc="0409001B" w:tentative="1">
      <w:start w:val="1"/>
      <w:numFmt w:val="lowerRoman"/>
      <w:lvlText w:val="%9."/>
      <w:lvlJc w:val="right"/>
      <w:pPr>
        <w:ind w:left="3780" w:hanging="420"/>
      </w:pPr>
      <w:rPr>
        <w:rFonts w:cs="Times New Roman"/>
      </w:rPr>
    </w:lvl>
  </w:abstractNum>
  <w:abstractNum w:abstractNumId="1">
    <w:nsid w:val="67C83CA3"/>
    <w:multiLevelType w:val="multilevel"/>
    <w:tmpl w:val="D81890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VerticalSpacing w:val="156"/>
  <w:displayHorizontalDrawingGridEvery w:val="0"/>
  <w:displayVerticalDrawingGridEvery w:val="2"/>
  <w:characterSpacingControl w:val="compressPunctuation"/>
  <w:noLineBreaksAfter w:lang="zh-CN" w:val="$([{£¥·‘“〈《「『【〔〖〝﹙﹛﹝＄（．［｛￡￥"/>
  <w:noLineBreaksBefore w:lang="zh-CN" w:val="!%),.:;&gt;?]}¢¨°·ˇˉ―‖’”…‰′″›℃∶、。〃〉》」』】〕〗〞︶︺︾﹀﹄﹚﹜﹞！＂％＇），．：；？］｀｜｝～￠"/>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352854"/>
    <w:rsid w:val="00012915"/>
    <w:rsid w:val="00031C86"/>
    <w:rsid w:val="000443BB"/>
    <w:rsid w:val="00063AD1"/>
    <w:rsid w:val="00085137"/>
    <w:rsid w:val="000A3686"/>
    <w:rsid w:val="000B4355"/>
    <w:rsid w:val="000B71F8"/>
    <w:rsid w:val="000C7961"/>
    <w:rsid w:val="000E44FB"/>
    <w:rsid w:val="00104B69"/>
    <w:rsid w:val="00136BB4"/>
    <w:rsid w:val="00166005"/>
    <w:rsid w:val="001777E8"/>
    <w:rsid w:val="001A3C99"/>
    <w:rsid w:val="001A73DC"/>
    <w:rsid w:val="001D5B8E"/>
    <w:rsid w:val="001E0B73"/>
    <w:rsid w:val="001F7E22"/>
    <w:rsid w:val="00201602"/>
    <w:rsid w:val="002032F9"/>
    <w:rsid w:val="00213B32"/>
    <w:rsid w:val="00225D81"/>
    <w:rsid w:val="00250DCC"/>
    <w:rsid w:val="00252B81"/>
    <w:rsid w:val="00260082"/>
    <w:rsid w:val="00267418"/>
    <w:rsid w:val="002B19D9"/>
    <w:rsid w:val="002C5DCE"/>
    <w:rsid w:val="00300E84"/>
    <w:rsid w:val="003171B0"/>
    <w:rsid w:val="00335497"/>
    <w:rsid w:val="00352854"/>
    <w:rsid w:val="00357C3A"/>
    <w:rsid w:val="0036208E"/>
    <w:rsid w:val="003644B3"/>
    <w:rsid w:val="003762A5"/>
    <w:rsid w:val="003969A7"/>
    <w:rsid w:val="003A7201"/>
    <w:rsid w:val="003B1C9E"/>
    <w:rsid w:val="003C4088"/>
    <w:rsid w:val="003D31DD"/>
    <w:rsid w:val="003D6041"/>
    <w:rsid w:val="003E2F44"/>
    <w:rsid w:val="003F048A"/>
    <w:rsid w:val="003F54B3"/>
    <w:rsid w:val="003F7CF3"/>
    <w:rsid w:val="0040609E"/>
    <w:rsid w:val="004259F6"/>
    <w:rsid w:val="004350A3"/>
    <w:rsid w:val="00435E4F"/>
    <w:rsid w:val="00444B47"/>
    <w:rsid w:val="004455CB"/>
    <w:rsid w:val="0045126A"/>
    <w:rsid w:val="00472143"/>
    <w:rsid w:val="00486DF7"/>
    <w:rsid w:val="004A3856"/>
    <w:rsid w:val="004A4D38"/>
    <w:rsid w:val="004E4E5C"/>
    <w:rsid w:val="004E6736"/>
    <w:rsid w:val="005067EE"/>
    <w:rsid w:val="005226EB"/>
    <w:rsid w:val="00535D0A"/>
    <w:rsid w:val="00546B0E"/>
    <w:rsid w:val="00562810"/>
    <w:rsid w:val="00572C77"/>
    <w:rsid w:val="00591AF3"/>
    <w:rsid w:val="005D3582"/>
    <w:rsid w:val="005D5780"/>
    <w:rsid w:val="005E2CD2"/>
    <w:rsid w:val="006069BA"/>
    <w:rsid w:val="00610D41"/>
    <w:rsid w:val="00643E1F"/>
    <w:rsid w:val="00651A0D"/>
    <w:rsid w:val="006626A9"/>
    <w:rsid w:val="00676C15"/>
    <w:rsid w:val="00691F04"/>
    <w:rsid w:val="00696C52"/>
    <w:rsid w:val="006C3152"/>
    <w:rsid w:val="006C6E2F"/>
    <w:rsid w:val="006E7BBE"/>
    <w:rsid w:val="007147D5"/>
    <w:rsid w:val="00723D9F"/>
    <w:rsid w:val="007356E2"/>
    <w:rsid w:val="00743C6A"/>
    <w:rsid w:val="007702D5"/>
    <w:rsid w:val="007B2555"/>
    <w:rsid w:val="007B3677"/>
    <w:rsid w:val="007E58A3"/>
    <w:rsid w:val="007F0A18"/>
    <w:rsid w:val="007F3C78"/>
    <w:rsid w:val="00801A1E"/>
    <w:rsid w:val="008416D0"/>
    <w:rsid w:val="00844680"/>
    <w:rsid w:val="00863119"/>
    <w:rsid w:val="00870C60"/>
    <w:rsid w:val="00871E22"/>
    <w:rsid w:val="008955B8"/>
    <w:rsid w:val="008F5DCC"/>
    <w:rsid w:val="008F63EB"/>
    <w:rsid w:val="00921354"/>
    <w:rsid w:val="0092171E"/>
    <w:rsid w:val="00944D16"/>
    <w:rsid w:val="009463E4"/>
    <w:rsid w:val="00985BB9"/>
    <w:rsid w:val="00985F79"/>
    <w:rsid w:val="00987B5A"/>
    <w:rsid w:val="009903CB"/>
    <w:rsid w:val="009918A6"/>
    <w:rsid w:val="0099515C"/>
    <w:rsid w:val="009A7D75"/>
    <w:rsid w:val="009B79D2"/>
    <w:rsid w:val="009E35B1"/>
    <w:rsid w:val="009E37A3"/>
    <w:rsid w:val="009E47BA"/>
    <w:rsid w:val="009F66E5"/>
    <w:rsid w:val="00A144F8"/>
    <w:rsid w:val="00A24DD2"/>
    <w:rsid w:val="00A37502"/>
    <w:rsid w:val="00A563D3"/>
    <w:rsid w:val="00A86C12"/>
    <w:rsid w:val="00AA34A1"/>
    <w:rsid w:val="00AA5394"/>
    <w:rsid w:val="00AC7E82"/>
    <w:rsid w:val="00AD4E10"/>
    <w:rsid w:val="00AD7148"/>
    <w:rsid w:val="00B0408F"/>
    <w:rsid w:val="00B13903"/>
    <w:rsid w:val="00B76696"/>
    <w:rsid w:val="00B83DAE"/>
    <w:rsid w:val="00BA45E4"/>
    <w:rsid w:val="00BD4731"/>
    <w:rsid w:val="00BE69EA"/>
    <w:rsid w:val="00BE7EAE"/>
    <w:rsid w:val="00C0348B"/>
    <w:rsid w:val="00C03DD8"/>
    <w:rsid w:val="00C07B51"/>
    <w:rsid w:val="00C24AE8"/>
    <w:rsid w:val="00C451EA"/>
    <w:rsid w:val="00C57606"/>
    <w:rsid w:val="00C8183B"/>
    <w:rsid w:val="00CB1880"/>
    <w:rsid w:val="00CE5E3F"/>
    <w:rsid w:val="00CF1564"/>
    <w:rsid w:val="00D00CF2"/>
    <w:rsid w:val="00D06278"/>
    <w:rsid w:val="00D31775"/>
    <w:rsid w:val="00D33F1B"/>
    <w:rsid w:val="00D42CB5"/>
    <w:rsid w:val="00D47E1C"/>
    <w:rsid w:val="00D55841"/>
    <w:rsid w:val="00D832E6"/>
    <w:rsid w:val="00DB2368"/>
    <w:rsid w:val="00DB3BA5"/>
    <w:rsid w:val="00DB7E8D"/>
    <w:rsid w:val="00DC4472"/>
    <w:rsid w:val="00DD3C76"/>
    <w:rsid w:val="00E078C8"/>
    <w:rsid w:val="00E7256C"/>
    <w:rsid w:val="00E7775B"/>
    <w:rsid w:val="00E91140"/>
    <w:rsid w:val="00EA6097"/>
    <w:rsid w:val="00EB1F50"/>
    <w:rsid w:val="00EB66B8"/>
    <w:rsid w:val="00F03195"/>
    <w:rsid w:val="00F22CB0"/>
    <w:rsid w:val="00F33032"/>
    <w:rsid w:val="00F50DCC"/>
    <w:rsid w:val="00F743F0"/>
    <w:rsid w:val="00F74FAD"/>
    <w:rsid w:val="00F80C32"/>
    <w:rsid w:val="00F9639F"/>
    <w:rsid w:val="00FD62F3"/>
    <w:rsid w:val="00FE316B"/>
    <w:rsid w:val="00FE45FF"/>
    <w:rsid w:val="00FF11B9"/>
  </w:rsids>
  <m:mathPr>
    <m:mathFont m:val="Cambria Math"/>
    <m:brkBin m:val="before"/>
    <m:brkBinSub m:val="--"/>
    <m:smallFrac m:val="off"/>
    <m:dispDef/>
    <m:lMargin m:val="0"/>
    <m:rMargin m:val="0"/>
    <m:defJc m:val="centerGroup"/>
    <m:wrapIndent m:val="1440"/>
    <m:intLim m:val="subSup"/>
    <m:naryLim m:val="undOvr"/>
  </m:mathPr>
  <w:attachedSchema w:val="Tencent"/>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kern w:val="2"/>
        <w:sz w:val="21"/>
        <w:szCs w:val="22"/>
        <w:lang w:val="en-US" w:eastAsia="zh-CN"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B1880"/>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rsid w:val="0035285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locked/>
    <w:rsid w:val="00352854"/>
    <w:rPr>
      <w:rFonts w:cs="Times New Roman"/>
      <w:sz w:val="18"/>
      <w:szCs w:val="18"/>
    </w:rPr>
  </w:style>
  <w:style w:type="paragraph" w:styleId="a4">
    <w:name w:val="footer"/>
    <w:basedOn w:val="a"/>
    <w:link w:val="Char0"/>
    <w:uiPriority w:val="99"/>
    <w:semiHidden/>
    <w:rsid w:val="00352854"/>
    <w:pPr>
      <w:tabs>
        <w:tab w:val="center" w:pos="4153"/>
        <w:tab w:val="right" w:pos="8306"/>
      </w:tabs>
      <w:snapToGrid w:val="0"/>
      <w:jc w:val="left"/>
    </w:pPr>
    <w:rPr>
      <w:sz w:val="18"/>
      <w:szCs w:val="18"/>
    </w:rPr>
  </w:style>
  <w:style w:type="character" w:customStyle="1" w:styleId="Char0">
    <w:name w:val="页脚 Char"/>
    <w:basedOn w:val="a0"/>
    <w:link w:val="a4"/>
    <w:uiPriority w:val="99"/>
    <w:semiHidden/>
    <w:locked/>
    <w:rsid w:val="00352854"/>
    <w:rPr>
      <w:rFonts w:cs="Times New Roman"/>
      <w:sz w:val="18"/>
      <w:szCs w:val="18"/>
    </w:rPr>
  </w:style>
  <w:style w:type="character" w:styleId="a5">
    <w:name w:val="Emphasis"/>
    <w:basedOn w:val="a0"/>
    <w:uiPriority w:val="99"/>
    <w:qFormat/>
    <w:rsid w:val="00352854"/>
    <w:rPr>
      <w:rFonts w:cs="Times New Roman"/>
    </w:rPr>
  </w:style>
  <w:style w:type="paragraph" w:customStyle="1" w:styleId="1">
    <w:name w:val="正文文本1"/>
    <w:basedOn w:val="a"/>
    <w:uiPriority w:val="99"/>
    <w:rsid w:val="00987B5A"/>
    <w:pPr>
      <w:spacing w:before="93"/>
    </w:pPr>
    <w:rPr>
      <w:rFonts w:ascii="仿宋_GB2312" w:eastAsia="仿宋_GB2312" w:hAnsi="仿宋_GB2312"/>
      <w:kern w:val="0"/>
      <w:sz w:val="30"/>
      <w:szCs w:val="20"/>
    </w:rPr>
  </w:style>
  <w:style w:type="character" w:customStyle="1" w:styleId="10">
    <w:name w:val="默认段落字体1"/>
    <w:uiPriority w:val="99"/>
    <w:rsid w:val="00987B5A"/>
    <w:rPr>
      <w:sz w:val="22"/>
    </w:rPr>
  </w:style>
  <w:style w:type="paragraph" w:styleId="a6">
    <w:name w:val="List Paragraph"/>
    <w:basedOn w:val="a"/>
    <w:uiPriority w:val="99"/>
    <w:qFormat/>
    <w:rsid w:val="00FF11B9"/>
    <w:pPr>
      <w:ind w:firstLineChars="200" w:firstLine="420"/>
    </w:pPr>
  </w:style>
  <w:style w:type="character" w:styleId="a7">
    <w:name w:val="page number"/>
    <w:basedOn w:val="a0"/>
    <w:uiPriority w:val="99"/>
    <w:rsid w:val="00FD62F3"/>
    <w:rPr>
      <w:rFonts w:cs="Times New Roman"/>
    </w:rPr>
  </w:style>
</w:styles>
</file>

<file path=word/webSettings.xml><?xml version="1.0" encoding="utf-8"?>
<w:webSettings xmlns:r="http://schemas.openxmlformats.org/officeDocument/2006/relationships" xmlns:w="http://schemas.openxmlformats.org/wordprocessingml/2006/main">
  <w:divs>
    <w:div w:id="579485212">
      <w:marLeft w:val="0"/>
      <w:marRight w:val="0"/>
      <w:marTop w:val="0"/>
      <w:marBottom w:val="0"/>
      <w:divBdr>
        <w:top w:val="none" w:sz="0" w:space="0" w:color="auto"/>
        <w:left w:val="none" w:sz="0" w:space="0" w:color="auto"/>
        <w:bottom w:val="none" w:sz="0" w:space="0" w:color="auto"/>
        <w:right w:val="none" w:sz="0" w:space="0" w:color="auto"/>
      </w:divBdr>
      <w:divsChild>
        <w:div w:id="579485209">
          <w:marLeft w:val="0"/>
          <w:marRight w:val="0"/>
          <w:marTop w:val="0"/>
          <w:marBottom w:val="0"/>
          <w:divBdr>
            <w:top w:val="none" w:sz="0" w:space="0" w:color="auto"/>
            <w:left w:val="single" w:sz="18" w:space="0" w:color="FFFFFF"/>
            <w:bottom w:val="none" w:sz="0" w:space="0" w:color="auto"/>
            <w:right w:val="single" w:sz="18" w:space="0" w:color="FFFFFF"/>
          </w:divBdr>
          <w:divsChild>
            <w:div w:id="579485211">
              <w:marLeft w:val="0"/>
              <w:marRight w:val="0"/>
              <w:marTop w:val="0"/>
              <w:marBottom w:val="0"/>
              <w:divBdr>
                <w:top w:val="none" w:sz="0" w:space="0" w:color="auto"/>
                <w:left w:val="none" w:sz="0" w:space="0" w:color="auto"/>
                <w:bottom w:val="none" w:sz="0" w:space="0" w:color="auto"/>
                <w:right w:val="none" w:sz="0" w:space="0" w:color="auto"/>
              </w:divBdr>
              <w:divsChild>
                <w:div w:id="579485210">
                  <w:marLeft w:val="0"/>
                  <w:marRight w:val="0"/>
                  <w:marTop w:val="0"/>
                  <w:marBottom w:val="0"/>
                  <w:divBdr>
                    <w:top w:val="none" w:sz="0" w:space="0" w:color="auto"/>
                    <w:left w:val="none" w:sz="0" w:space="0" w:color="auto"/>
                    <w:bottom w:val="none" w:sz="0" w:space="0" w:color="auto"/>
                    <w:right w:val="none" w:sz="0" w:space="0" w:color="auto"/>
                  </w:divBdr>
                  <w:divsChild>
                    <w:div w:id="579485215">
                      <w:marLeft w:val="0"/>
                      <w:marRight w:val="0"/>
                      <w:marTop w:val="50"/>
                      <w:marBottom w:val="50"/>
                      <w:divBdr>
                        <w:top w:val="single" w:sz="4" w:space="13" w:color="CCCCCC"/>
                        <w:left w:val="single" w:sz="4" w:space="13" w:color="CCCCCC"/>
                        <w:bottom w:val="single" w:sz="4" w:space="13" w:color="CCCCCC"/>
                        <w:right w:val="single" w:sz="4" w:space="13" w:color="CCCCCC"/>
                      </w:divBdr>
                      <w:divsChild>
                        <w:div w:id="579485208">
                          <w:marLeft w:val="200"/>
                          <w:marRight w:val="200"/>
                          <w:marTop w:val="390"/>
                          <w:marBottom w:val="200"/>
                          <w:divBdr>
                            <w:top w:val="none" w:sz="0" w:space="0" w:color="auto"/>
                            <w:left w:val="none" w:sz="0" w:space="0" w:color="auto"/>
                            <w:bottom w:val="none" w:sz="0" w:space="0" w:color="auto"/>
                            <w:right w:val="none" w:sz="0" w:space="0" w:color="auto"/>
                          </w:divBdr>
                          <w:divsChild>
                            <w:div w:id="579485213">
                              <w:marLeft w:val="0"/>
                              <w:marRight w:val="0"/>
                              <w:marTop w:val="100"/>
                              <w:marBottom w:val="0"/>
                              <w:divBdr>
                                <w:top w:val="none" w:sz="0" w:space="0" w:color="auto"/>
                                <w:left w:val="none" w:sz="0" w:space="0" w:color="auto"/>
                                <w:bottom w:val="none" w:sz="0" w:space="0" w:color="auto"/>
                                <w:right w:val="none" w:sz="0" w:space="0" w:color="auto"/>
                              </w:divBdr>
                              <w:divsChild>
                                <w:div w:id="5794852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9485216">
      <w:marLeft w:val="0"/>
      <w:marRight w:val="0"/>
      <w:marTop w:val="0"/>
      <w:marBottom w:val="0"/>
      <w:divBdr>
        <w:top w:val="none" w:sz="0" w:space="0" w:color="auto"/>
        <w:left w:val="none" w:sz="0" w:space="0" w:color="auto"/>
        <w:bottom w:val="none" w:sz="0" w:space="0" w:color="auto"/>
        <w:right w:val="none" w:sz="0" w:space="0" w:color="auto"/>
      </w:divBdr>
    </w:div>
    <w:div w:id="1940329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9</Pages>
  <Words>540</Words>
  <Characters>3083</Characters>
  <Application>Microsoft Office Word</Application>
  <DocSecurity>0</DocSecurity>
  <Lines>25</Lines>
  <Paragraphs>7</Paragraphs>
  <ScaleCrop>false</ScaleCrop>
  <Company/>
  <LinksUpToDate>false</LinksUpToDate>
  <CharactersWithSpaces>3616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薛永萍</dc:creator>
  <cp:lastModifiedBy>Administrator</cp:lastModifiedBy>
  <cp:revision>8</cp:revision>
  <dcterms:created xsi:type="dcterms:W3CDTF">2021-01-30T09:42:00Z</dcterms:created>
  <dcterms:modified xsi:type="dcterms:W3CDTF">2021-02-04T01:16:00Z</dcterms:modified>
</cp:coreProperties>
</file>