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docProps/custom.xml" ContentType="application/vnd.openxmlformats-officedocument.custom-propertie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017" w:rsidRDefault="00C00017">
      <w:pPr>
        <w:spacing w:line="600" w:lineRule="exact"/>
        <w:jc w:val="center"/>
        <w:outlineLvl w:val="0"/>
        <w:rPr>
          <w:rFonts w:ascii="方正小标宋简体" w:eastAsia="方正小标宋简体" w:hAnsi="宋体"/>
          <w:color w:val="000000"/>
          <w:sz w:val="72"/>
          <w:szCs w:val="72"/>
        </w:rPr>
      </w:pPr>
      <w:bookmarkStart w:id="0" w:name="_Toc15306267"/>
    </w:p>
    <w:p w:rsidR="00C00017" w:rsidRDefault="00C00017">
      <w:pPr>
        <w:spacing w:line="600" w:lineRule="exact"/>
        <w:jc w:val="center"/>
        <w:outlineLvl w:val="0"/>
        <w:rPr>
          <w:rFonts w:ascii="方正小标宋简体" w:eastAsia="方正小标宋简体" w:hAnsi="宋体"/>
          <w:color w:val="000000"/>
          <w:sz w:val="72"/>
          <w:szCs w:val="72"/>
        </w:rPr>
      </w:pPr>
    </w:p>
    <w:p w:rsidR="00C00017" w:rsidRDefault="00C00017">
      <w:pPr>
        <w:spacing w:line="600" w:lineRule="exact"/>
        <w:jc w:val="center"/>
        <w:outlineLvl w:val="0"/>
        <w:rPr>
          <w:rFonts w:ascii="方正小标宋简体" w:eastAsia="方正小标宋简体" w:hAnsi="宋体"/>
          <w:color w:val="000000"/>
          <w:sz w:val="72"/>
          <w:szCs w:val="72"/>
        </w:rPr>
      </w:pPr>
    </w:p>
    <w:p w:rsidR="00C00017" w:rsidRDefault="00C00017">
      <w:pPr>
        <w:spacing w:line="600" w:lineRule="exact"/>
        <w:jc w:val="center"/>
        <w:outlineLvl w:val="0"/>
        <w:rPr>
          <w:rFonts w:ascii="方正小标宋简体" w:eastAsia="方正小标宋简体" w:hAnsi="宋体"/>
          <w:color w:val="000000"/>
          <w:sz w:val="72"/>
          <w:szCs w:val="72"/>
        </w:rPr>
      </w:pPr>
    </w:p>
    <w:p w:rsidR="00C00017" w:rsidRDefault="00C00017">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96475"/>
      <w:bookmarkStart w:id="2" w:name="_Toc15377193"/>
      <w:bookmarkStart w:id="3" w:name="_Toc15378441"/>
      <w:bookmarkStart w:id="4" w:name="_Toc15377425"/>
      <w:bookmarkStart w:id="5" w:name="_Toc15396597"/>
      <w:r>
        <w:rPr>
          <w:rFonts w:ascii="黑体" w:eastAsia="黑体" w:hAnsi="黑体"/>
          <w:color w:val="000000"/>
          <w:sz w:val="72"/>
          <w:szCs w:val="72"/>
        </w:rPr>
        <w:t>201</w:t>
      </w:r>
      <w:r>
        <w:rPr>
          <w:rFonts w:ascii="黑体" w:eastAsia="黑体" w:hAnsi="黑体" w:hint="eastAsia"/>
          <w:color w:val="000000"/>
          <w:sz w:val="72"/>
          <w:szCs w:val="72"/>
        </w:rPr>
        <w:t>9</w:t>
      </w:r>
      <w:r>
        <w:rPr>
          <w:rFonts w:ascii="方正小标宋简体" w:eastAsia="方正小标宋简体" w:hAnsi="宋体" w:hint="eastAsia"/>
          <w:color w:val="000000"/>
          <w:sz w:val="72"/>
          <w:szCs w:val="72"/>
        </w:rPr>
        <w:t>年度</w:t>
      </w:r>
      <w:bookmarkEnd w:id="1"/>
      <w:bookmarkEnd w:id="2"/>
      <w:bookmarkEnd w:id="3"/>
      <w:bookmarkEnd w:id="4"/>
      <w:bookmarkEnd w:id="5"/>
    </w:p>
    <w:p w:rsidR="00C00017" w:rsidRDefault="00C00017">
      <w:pPr>
        <w:adjustRightInd w:val="0"/>
        <w:snapToGrid w:val="0"/>
        <w:spacing w:line="360" w:lineRule="auto"/>
        <w:jc w:val="center"/>
        <w:outlineLvl w:val="0"/>
        <w:rPr>
          <w:rFonts w:ascii="方正小标宋简体" w:eastAsia="方正小标宋简体" w:hAnsi="宋体"/>
          <w:color w:val="000000"/>
          <w:sz w:val="72"/>
          <w:szCs w:val="72"/>
        </w:rPr>
      </w:pPr>
      <w:bookmarkStart w:id="6" w:name="_Toc15396476"/>
      <w:bookmarkStart w:id="7" w:name="_Toc15377194"/>
      <w:bookmarkStart w:id="8" w:name="_Toc15396598"/>
      <w:bookmarkStart w:id="9" w:name="_Toc15377426"/>
      <w:bookmarkStart w:id="10" w:name="_Toc15378442"/>
      <w:r>
        <w:rPr>
          <w:rFonts w:ascii="方正小标宋简体" w:eastAsia="方正小标宋简体" w:hAnsi="宋体" w:hint="eastAsia"/>
          <w:color w:val="000000"/>
          <w:sz w:val="72"/>
          <w:szCs w:val="72"/>
        </w:rPr>
        <w:t>四川省阿坝州</w:t>
      </w:r>
      <w:bookmarkStart w:id="11" w:name="_Toc15306268"/>
      <w:bookmarkEnd w:id="0"/>
      <w:r>
        <w:rPr>
          <w:rFonts w:ascii="方正小标宋简体" w:eastAsia="方正小标宋简体" w:hAnsi="宋体" w:hint="eastAsia"/>
          <w:color w:val="000000"/>
          <w:sz w:val="72"/>
          <w:szCs w:val="72"/>
        </w:rPr>
        <w:t>红十字会</w:t>
      </w:r>
    </w:p>
    <w:p w:rsidR="005B5C64" w:rsidRDefault="00C00017">
      <w:pPr>
        <w:adjustRightInd w:val="0"/>
        <w:snapToGrid w:val="0"/>
        <w:spacing w:line="360" w:lineRule="auto"/>
        <w:jc w:val="center"/>
        <w:outlineLvl w:val="0"/>
        <w:rPr>
          <w:rFonts w:ascii="方正小标宋简体" w:eastAsia="方正小标宋简体" w:hAnsi="宋体"/>
          <w:color w:val="000000"/>
          <w:sz w:val="72"/>
          <w:szCs w:val="72"/>
        </w:rPr>
      </w:pPr>
      <w:r>
        <w:rPr>
          <w:rFonts w:ascii="方正小标宋简体" w:eastAsia="方正小标宋简体" w:hAnsi="宋体" w:hint="eastAsia"/>
          <w:color w:val="000000"/>
          <w:sz w:val="72"/>
          <w:szCs w:val="72"/>
        </w:rPr>
        <w:t>部门决算</w:t>
      </w:r>
      <w:bookmarkEnd w:id="6"/>
      <w:bookmarkEnd w:id="7"/>
      <w:bookmarkEnd w:id="8"/>
      <w:bookmarkEnd w:id="9"/>
      <w:bookmarkEnd w:id="10"/>
      <w:bookmarkEnd w:id="11"/>
      <w:r w:rsidR="006D37AA">
        <w:rPr>
          <w:rFonts w:ascii="方正小标宋简体" w:eastAsia="方正小标宋简体" w:hAnsi="宋体" w:hint="eastAsia"/>
          <w:color w:val="000000"/>
          <w:sz w:val="72"/>
          <w:szCs w:val="72"/>
        </w:rPr>
        <w:t>公开</w:t>
      </w:r>
    </w:p>
    <w:p w:rsidR="003F6619" w:rsidRDefault="003F6619">
      <w:pPr>
        <w:widowControl/>
        <w:jc w:val="center"/>
        <w:rPr>
          <w:rFonts w:ascii="方正小标宋简体" w:eastAsia="方正小标宋简体" w:hAnsi="宋体"/>
          <w:color w:val="000000"/>
          <w:sz w:val="36"/>
          <w:szCs w:val="36"/>
        </w:rPr>
      </w:pPr>
    </w:p>
    <w:p w:rsidR="003F6619" w:rsidRPr="003F6619" w:rsidRDefault="003F6619" w:rsidP="003F6619">
      <w:pPr>
        <w:rPr>
          <w:rFonts w:ascii="方正小标宋简体" w:eastAsia="方正小标宋简体" w:hAnsi="宋体"/>
          <w:sz w:val="36"/>
          <w:szCs w:val="36"/>
        </w:rPr>
      </w:pPr>
    </w:p>
    <w:p w:rsidR="003F6619" w:rsidRPr="003F6619" w:rsidRDefault="003F6619" w:rsidP="003F6619">
      <w:pPr>
        <w:rPr>
          <w:rFonts w:ascii="方正小标宋简体" w:eastAsia="方正小标宋简体" w:hAnsi="宋体"/>
          <w:sz w:val="36"/>
          <w:szCs w:val="36"/>
        </w:rPr>
      </w:pPr>
    </w:p>
    <w:p w:rsidR="003F6619" w:rsidRPr="003F6619" w:rsidRDefault="003F6619" w:rsidP="003F6619">
      <w:pPr>
        <w:rPr>
          <w:rFonts w:ascii="方正小标宋简体" w:eastAsia="方正小标宋简体" w:hAnsi="宋体"/>
          <w:sz w:val="36"/>
          <w:szCs w:val="36"/>
        </w:rPr>
      </w:pPr>
    </w:p>
    <w:p w:rsidR="003F6619" w:rsidRPr="003F6619" w:rsidRDefault="003F6619" w:rsidP="003F6619">
      <w:pPr>
        <w:rPr>
          <w:rFonts w:ascii="方正小标宋简体" w:eastAsia="方正小标宋简体" w:hAnsi="宋体"/>
          <w:sz w:val="36"/>
          <w:szCs w:val="36"/>
        </w:rPr>
      </w:pPr>
    </w:p>
    <w:p w:rsidR="003F6619" w:rsidRPr="003F6619" w:rsidRDefault="003F6619" w:rsidP="003F6619">
      <w:pPr>
        <w:rPr>
          <w:rFonts w:ascii="方正小标宋简体" w:eastAsia="方正小标宋简体" w:hAnsi="宋体"/>
          <w:sz w:val="36"/>
          <w:szCs w:val="36"/>
        </w:rPr>
      </w:pPr>
    </w:p>
    <w:p w:rsidR="003F6619" w:rsidRPr="003F6619" w:rsidRDefault="003F6619" w:rsidP="003F6619">
      <w:pPr>
        <w:rPr>
          <w:rFonts w:ascii="方正小标宋简体" w:eastAsia="方正小标宋简体" w:hAnsi="宋体"/>
          <w:sz w:val="36"/>
          <w:szCs w:val="36"/>
        </w:rPr>
      </w:pPr>
    </w:p>
    <w:p w:rsidR="003F6619" w:rsidRDefault="003F6619" w:rsidP="00D179F5">
      <w:pPr>
        <w:autoSpaceDE w:val="0"/>
        <w:autoSpaceDN w:val="0"/>
        <w:adjustRightInd w:val="0"/>
        <w:ind w:firstLine="1276"/>
        <w:jc w:val="left"/>
        <w:rPr>
          <w:rFonts w:eastAsia="仿宋_GB2312"/>
          <w:sz w:val="32"/>
          <w:szCs w:val="32"/>
        </w:rPr>
      </w:pPr>
      <w:r>
        <w:rPr>
          <w:rFonts w:ascii="仿宋_GB2312" w:eastAsia="仿宋_GB2312" w:hAnsi="Calibri" w:cs="仿宋_GB2312" w:hint="eastAsia"/>
          <w:sz w:val="32"/>
          <w:szCs w:val="32"/>
        </w:rPr>
        <w:t>保密审查情况：已审查</w:t>
      </w:r>
      <w:r w:rsidR="00D179F5">
        <w:rPr>
          <w:rFonts w:ascii="仿宋_GB2312" w:eastAsia="仿宋_GB2312" w:hAnsi="Calibri" w:cs="仿宋_GB2312" w:hint="eastAsia"/>
          <w:sz w:val="32"/>
          <w:szCs w:val="32"/>
        </w:rPr>
        <w:t>，</w:t>
      </w:r>
      <w:bookmarkStart w:id="12" w:name="_GoBack"/>
      <w:bookmarkEnd w:id="12"/>
      <w:r w:rsidR="00D179F5" w:rsidRPr="00684289">
        <w:rPr>
          <w:rFonts w:ascii="仿宋_GB2312" w:eastAsia="仿宋_GB2312" w:hAnsi="Calibri" w:cs="仿宋_GB2312" w:hint="eastAsia"/>
          <w:sz w:val="32"/>
          <w:szCs w:val="32"/>
        </w:rPr>
        <w:t>内容审定</w:t>
      </w:r>
    </w:p>
    <w:p w:rsidR="003F6619" w:rsidRDefault="003F6619" w:rsidP="00D179F5">
      <w:pPr>
        <w:autoSpaceDE w:val="0"/>
        <w:autoSpaceDN w:val="0"/>
        <w:adjustRightInd w:val="0"/>
        <w:ind w:firstLine="1276"/>
        <w:jc w:val="left"/>
        <w:rPr>
          <w:rFonts w:eastAsia="仿宋_GB2312"/>
          <w:sz w:val="32"/>
          <w:szCs w:val="32"/>
        </w:rPr>
      </w:pPr>
      <w:r>
        <w:rPr>
          <w:rFonts w:ascii="仿宋_GB2312" w:eastAsia="仿宋_GB2312" w:cs="仿宋_GB2312" w:hint="eastAsia"/>
          <w:sz w:val="32"/>
          <w:szCs w:val="32"/>
        </w:rPr>
        <w:t>部门主要负责人审签情况：已审签</w:t>
      </w:r>
      <w:r w:rsidR="00D179F5" w:rsidRPr="00684289">
        <w:rPr>
          <w:rFonts w:ascii="仿宋_GB2312" w:eastAsia="仿宋_GB2312" w:hAnsi="Calibri" w:cs="仿宋_GB2312" w:hint="eastAsia"/>
          <w:sz w:val="32"/>
          <w:szCs w:val="32"/>
        </w:rPr>
        <w:t>，同意对外公开</w:t>
      </w:r>
    </w:p>
    <w:p w:rsidR="003F6619" w:rsidRPr="003F6619" w:rsidRDefault="003F6619">
      <w:pPr>
        <w:widowControl/>
        <w:jc w:val="center"/>
        <w:rPr>
          <w:rFonts w:ascii="方正小标宋简体" w:eastAsia="方正小标宋简体" w:hAnsi="宋体"/>
          <w:sz w:val="36"/>
          <w:szCs w:val="36"/>
        </w:rPr>
      </w:pPr>
    </w:p>
    <w:p w:rsidR="005B5C64" w:rsidRDefault="00204CDE">
      <w:pPr>
        <w:widowControl/>
        <w:jc w:val="center"/>
        <w:rPr>
          <w:rFonts w:ascii="黑体" w:eastAsia="黑体" w:hAnsi="黑体"/>
          <w:color w:val="000000"/>
          <w:sz w:val="48"/>
          <w:szCs w:val="48"/>
        </w:rPr>
      </w:pPr>
      <w:r w:rsidRPr="003F6619">
        <w:rPr>
          <w:rFonts w:ascii="方正小标宋简体" w:eastAsia="方正小标宋简体" w:hAnsi="宋体"/>
          <w:sz w:val="36"/>
          <w:szCs w:val="36"/>
        </w:rPr>
        <w:br w:type="page"/>
      </w:r>
      <w:r>
        <w:rPr>
          <w:rFonts w:ascii="黑体" w:eastAsia="黑体" w:hAnsi="黑体" w:hint="eastAsia"/>
          <w:color w:val="000000"/>
          <w:sz w:val="48"/>
          <w:szCs w:val="48"/>
        </w:rPr>
        <w:lastRenderedPageBreak/>
        <w:t>目录</w:t>
      </w:r>
    </w:p>
    <w:p w:rsidR="005B5C64" w:rsidRDefault="005B5C64">
      <w:pPr>
        <w:widowControl/>
        <w:jc w:val="center"/>
        <w:rPr>
          <w:rFonts w:ascii="黑体" w:eastAsia="黑体" w:hAnsi="黑体" w:cstheme="minorBidi"/>
          <w:sz w:val="28"/>
          <w:szCs w:val="28"/>
        </w:rPr>
      </w:pPr>
    </w:p>
    <w:p w:rsidR="005B5C64" w:rsidRDefault="00204CDE">
      <w:pPr>
        <w:pStyle w:val="10"/>
      </w:pPr>
      <w:r>
        <w:rPr>
          <w:rFonts w:hint="eastAsia"/>
        </w:rPr>
        <w:t>公开时间：2020年</w:t>
      </w:r>
      <w:r w:rsidR="000A6A92">
        <w:rPr>
          <w:rFonts w:hint="eastAsia"/>
        </w:rPr>
        <w:t>9</w:t>
      </w:r>
      <w:r>
        <w:rPr>
          <w:rFonts w:hint="eastAsia"/>
        </w:rPr>
        <w:t>月</w:t>
      </w:r>
      <w:r w:rsidR="003F6619">
        <w:t>2</w:t>
      </w:r>
      <w:r w:rsidR="00D6616D">
        <w:rPr>
          <w:rFonts w:hint="eastAsia"/>
        </w:rPr>
        <w:t>7</w:t>
      </w:r>
      <w:r>
        <w:rPr>
          <w:rFonts w:hint="eastAsia"/>
        </w:rPr>
        <w:t>日</w:t>
      </w:r>
    </w:p>
    <w:p w:rsidR="005B5C64" w:rsidRDefault="005B5C64"/>
    <w:p w:rsidR="00416CD4" w:rsidRDefault="00833962">
      <w:pPr>
        <w:pStyle w:val="10"/>
        <w:adjustRightInd w:val="0"/>
        <w:snapToGrid w:val="0"/>
        <w:spacing w:before="0" w:line="440" w:lineRule="exact"/>
        <w:jc w:val="left"/>
        <w:rPr>
          <w:rFonts w:cstheme="minorBidi"/>
          <w:sz w:val="24"/>
          <w:szCs w:val="24"/>
        </w:rPr>
      </w:pPr>
      <w:r w:rsidRPr="00833962">
        <w:rPr>
          <w:rFonts w:hint="eastAsia"/>
          <w:sz w:val="24"/>
        </w:rPr>
        <w:t>第一部分</w:t>
      </w:r>
      <w:r w:rsidRPr="00833962">
        <w:rPr>
          <w:sz w:val="24"/>
        </w:rPr>
        <w:t xml:space="preserve"> </w:t>
      </w:r>
      <w:r w:rsidRPr="00833962">
        <w:rPr>
          <w:rFonts w:hint="eastAsia"/>
          <w:sz w:val="24"/>
        </w:rPr>
        <w:t>部门概况</w:t>
      </w:r>
      <w:r w:rsidR="00BA5BEC">
        <w:rPr>
          <w:rFonts w:hint="eastAsia"/>
          <w:sz w:val="24"/>
        </w:rPr>
        <w:t>-------------------------------------------</w:t>
      </w:r>
      <w:r w:rsidR="00AC5253">
        <w:rPr>
          <w:rFonts w:hint="eastAsia"/>
          <w:sz w:val="24"/>
        </w:rPr>
        <w:t>-</w:t>
      </w:r>
      <w:r w:rsidR="00BA5BEC">
        <w:rPr>
          <w:rFonts w:hint="eastAsia"/>
          <w:sz w:val="24"/>
        </w:rPr>
        <w:t>----4</w:t>
      </w:r>
    </w:p>
    <w:p w:rsidR="00416CD4" w:rsidRDefault="00833962">
      <w:pPr>
        <w:pStyle w:val="20"/>
        <w:adjustRightInd w:val="0"/>
        <w:snapToGrid w:val="0"/>
        <w:spacing w:line="440" w:lineRule="exact"/>
        <w:jc w:val="left"/>
        <w:rPr>
          <w:rFonts w:ascii="仿宋" w:eastAsia="仿宋" w:hAnsi="仿宋"/>
          <w:sz w:val="24"/>
        </w:rPr>
      </w:pPr>
      <w:r w:rsidRPr="00833962">
        <w:rPr>
          <w:rFonts w:hint="eastAsia"/>
          <w:sz w:val="24"/>
        </w:rPr>
        <w:t>一、基本职能及主要工作</w:t>
      </w:r>
      <w:r w:rsidR="00BA5BEC">
        <w:rPr>
          <w:rFonts w:hint="eastAsia"/>
          <w:sz w:val="24"/>
        </w:rPr>
        <w:t>----------------------------------------------------</w:t>
      </w:r>
      <w:r w:rsidR="00AC5253">
        <w:rPr>
          <w:rFonts w:hint="eastAsia"/>
          <w:sz w:val="24"/>
        </w:rPr>
        <w:t>-</w:t>
      </w:r>
      <w:r w:rsidR="00BA5BEC">
        <w:rPr>
          <w:rFonts w:hint="eastAsia"/>
          <w:sz w:val="24"/>
        </w:rPr>
        <w:t>-------4</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hint="eastAsia"/>
          <w:sz w:val="24"/>
        </w:rPr>
        <w:t>二、机构设置</w:t>
      </w:r>
      <w:r w:rsidR="00BA5BEC">
        <w:rPr>
          <w:rFonts w:hint="eastAsia"/>
          <w:sz w:val="24"/>
        </w:rPr>
        <w:t>----------------------------------------------------------------</w:t>
      </w:r>
      <w:r w:rsidR="00AC5253">
        <w:rPr>
          <w:rFonts w:hint="eastAsia"/>
          <w:sz w:val="24"/>
        </w:rPr>
        <w:t>-</w:t>
      </w:r>
      <w:r w:rsidR="00BA5BEC">
        <w:rPr>
          <w:rFonts w:hint="eastAsia"/>
          <w:sz w:val="24"/>
        </w:rPr>
        <w:t>----------4</w:t>
      </w:r>
    </w:p>
    <w:p w:rsidR="00416CD4" w:rsidRDefault="00833962">
      <w:pPr>
        <w:pStyle w:val="10"/>
        <w:adjustRightInd w:val="0"/>
        <w:snapToGrid w:val="0"/>
        <w:spacing w:before="0" w:line="440" w:lineRule="exact"/>
        <w:jc w:val="left"/>
        <w:rPr>
          <w:sz w:val="24"/>
          <w:szCs w:val="24"/>
        </w:rPr>
      </w:pPr>
      <w:r w:rsidRPr="00833962">
        <w:rPr>
          <w:rFonts w:hint="eastAsia"/>
          <w:sz w:val="24"/>
        </w:rPr>
        <w:t>第二部分</w:t>
      </w:r>
      <w:proofErr w:type="gramStart"/>
      <w:r w:rsidRPr="00833962">
        <w:rPr>
          <w:rFonts w:hint="eastAsia"/>
          <w:sz w:val="24"/>
        </w:rPr>
        <w:t>度部门</w:t>
      </w:r>
      <w:proofErr w:type="gramEnd"/>
      <w:r w:rsidRPr="00833962">
        <w:rPr>
          <w:rFonts w:hint="eastAsia"/>
          <w:sz w:val="24"/>
        </w:rPr>
        <w:t>决算情况说明</w:t>
      </w:r>
      <w:r w:rsidR="00BA5BEC">
        <w:rPr>
          <w:rFonts w:hint="eastAsia"/>
          <w:sz w:val="24"/>
        </w:rPr>
        <w:t>-------------------------------</w:t>
      </w:r>
      <w:r w:rsidR="00AC5253">
        <w:rPr>
          <w:rFonts w:hint="eastAsia"/>
          <w:sz w:val="24"/>
        </w:rPr>
        <w:t>-</w:t>
      </w:r>
      <w:r w:rsidR="00BA5BEC">
        <w:rPr>
          <w:rFonts w:hint="eastAsia"/>
          <w:sz w:val="24"/>
        </w:rPr>
        <w:t>-------5</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hint="eastAsia"/>
          <w:sz w:val="24"/>
        </w:rPr>
        <w:t>一、收入支出决算总体情况说明</w:t>
      </w:r>
      <w:r w:rsidR="00BA5BEC">
        <w:rPr>
          <w:rFonts w:hint="eastAsia"/>
          <w:sz w:val="24"/>
        </w:rPr>
        <w:t>----------------------------------------</w:t>
      </w:r>
      <w:r w:rsidR="00AC5253">
        <w:rPr>
          <w:rFonts w:hint="eastAsia"/>
          <w:sz w:val="24"/>
        </w:rPr>
        <w:t>-</w:t>
      </w:r>
      <w:r w:rsidR="00BA5BEC">
        <w:rPr>
          <w:rFonts w:hint="eastAsia"/>
          <w:sz w:val="24"/>
        </w:rPr>
        <w:t>----------5</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hint="eastAsia"/>
          <w:sz w:val="24"/>
        </w:rPr>
        <w:t>二、收入决算情况说明</w:t>
      </w:r>
      <w:r w:rsidR="00BA5BEC">
        <w:rPr>
          <w:rFonts w:hint="eastAsia"/>
          <w:sz w:val="24"/>
        </w:rPr>
        <w:t>-----------------------------------------------------</w:t>
      </w:r>
      <w:r w:rsidR="00AC5253">
        <w:rPr>
          <w:rFonts w:hint="eastAsia"/>
          <w:sz w:val="24"/>
        </w:rPr>
        <w:t>-</w:t>
      </w:r>
      <w:r w:rsidR="00BA5BEC">
        <w:rPr>
          <w:rFonts w:hint="eastAsia"/>
          <w:sz w:val="24"/>
        </w:rPr>
        <w:t>---------5</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hint="eastAsia"/>
          <w:sz w:val="24"/>
        </w:rPr>
        <w:t>三、支出决算情况说明</w:t>
      </w:r>
      <w:r w:rsidR="00BA5BEC">
        <w:rPr>
          <w:rFonts w:hint="eastAsia"/>
          <w:sz w:val="24"/>
        </w:rPr>
        <w:t>-----------------------------------------------------</w:t>
      </w:r>
      <w:r w:rsidR="00AC5253">
        <w:rPr>
          <w:rFonts w:hint="eastAsia"/>
          <w:sz w:val="24"/>
        </w:rPr>
        <w:t>-</w:t>
      </w:r>
      <w:r w:rsidR="00BA5BEC">
        <w:rPr>
          <w:rFonts w:hint="eastAsia"/>
          <w:sz w:val="24"/>
        </w:rPr>
        <w:t>---------6</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hint="eastAsia"/>
          <w:sz w:val="24"/>
        </w:rPr>
        <w:t>四、财政拨款收入支出决算总体情况说明</w:t>
      </w:r>
      <w:r w:rsidR="00BA5BEC">
        <w:rPr>
          <w:rFonts w:hint="eastAsia"/>
          <w:sz w:val="24"/>
        </w:rPr>
        <w:t>-------------------------------</w:t>
      </w:r>
      <w:r w:rsidR="00AC5253">
        <w:rPr>
          <w:rFonts w:hint="eastAsia"/>
          <w:sz w:val="24"/>
        </w:rPr>
        <w:t>-</w:t>
      </w:r>
      <w:r w:rsidR="00BA5BEC">
        <w:rPr>
          <w:rFonts w:hint="eastAsia"/>
          <w:sz w:val="24"/>
        </w:rPr>
        <w:t>-------7</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hint="eastAsia"/>
          <w:sz w:val="24"/>
        </w:rPr>
        <w:t>五、一般公共预算财政拨款支出决算情况说明</w:t>
      </w:r>
      <w:r w:rsidR="00BA5BEC">
        <w:rPr>
          <w:rFonts w:hint="eastAsia"/>
          <w:sz w:val="24"/>
        </w:rPr>
        <w:t>-------------------------</w:t>
      </w:r>
      <w:r w:rsidR="00AC5253">
        <w:rPr>
          <w:rFonts w:hint="eastAsia"/>
          <w:sz w:val="24"/>
        </w:rPr>
        <w:t>-</w:t>
      </w:r>
      <w:r w:rsidR="00BA5BEC">
        <w:rPr>
          <w:rFonts w:hint="eastAsia"/>
          <w:sz w:val="24"/>
        </w:rPr>
        <w:t>-------7</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hint="eastAsia"/>
          <w:sz w:val="24"/>
        </w:rPr>
        <w:t>六、一般公共预算财政拨款基本支出决算情况说明</w:t>
      </w:r>
      <w:r w:rsidR="00D4100F">
        <w:rPr>
          <w:rFonts w:hint="eastAsia"/>
          <w:sz w:val="24"/>
        </w:rPr>
        <w:t>------------------</w:t>
      </w:r>
      <w:r w:rsidR="00AC5253">
        <w:rPr>
          <w:rFonts w:hint="eastAsia"/>
          <w:sz w:val="24"/>
        </w:rPr>
        <w:t>-</w:t>
      </w:r>
      <w:r w:rsidR="00D4100F">
        <w:rPr>
          <w:rFonts w:hint="eastAsia"/>
          <w:sz w:val="24"/>
        </w:rPr>
        <w:t>--------9</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hint="eastAsia"/>
          <w:sz w:val="24"/>
        </w:rPr>
        <w:t>七、</w:t>
      </w:r>
      <w:r w:rsidRPr="00833962">
        <w:rPr>
          <w:sz w:val="24"/>
        </w:rPr>
        <w:t>“</w:t>
      </w:r>
      <w:r w:rsidRPr="00833962">
        <w:rPr>
          <w:rFonts w:hint="eastAsia"/>
          <w:sz w:val="24"/>
        </w:rPr>
        <w:t>三公”经费财政拨款支出决算情况说明</w:t>
      </w:r>
      <w:r w:rsidR="00D4100F">
        <w:rPr>
          <w:rFonts w:hint="eastAsia"/>
          <w:sz w:val="24"/>
        </w:rPr>
        <w:t>-------------------------</w:t>
      </w:r>
      <w:r w:rsidR="00AC5253">
        <w:rPr>
          <w:rFonts w:hint="eastAsia"/>
          <w:sz w:val="24"/>
        </w:rPr>
        <w:t>-</w:t>
      </w:r>
      <w:r w:rsidR="00D4100F">
        <w:rPr>
          <w:rFonts w:hint="eastAsia"/>
          <w:sz w:val="24"/>
        </w:rPr>
        <w:t>--------10</w:t>
      </w:r>
    </w:p>
    <w:p w:rsidR="00416CD4" w:rsidRPr="00AD3394" w:rsidRDefault="00833962">
      <w:pPr>
        <w:pStyle w:val="20"/>
        <w:adjustRightInd w:val="0"/>
        <w:snapToGrid w:val="0"/>
        <w:spacing w:line="440" w:lineRule="exact"/>
        <w:jc w:val="left"/>
        <w:rPr>
          <w:sz w:val="24"/>
        </w:rPr>
      </w:pPr>
      <w:r w:rsidRPr="00833962">
        <w:rPr>
          <w:rFonts w:hint="eastAsia"/>
          <w:sz w:val="24"/>
        </w:rPr>
        <w:t>八、政府性基金预算支出决算情况说明</w:t>
      </w:r>
      <w:r w:rsidR="00D4100F">
        <w:rPr>
          <w:rFonts w:hint="eastAsia"/>
          <w:sz w:val="24"/>
        </w:rPr>
        <w:t>---------------------------------</w:t>
      </w:r>
      <w:r w:rsidR="00AC5253">
        <w:rPr>
          <w:rFonts w:hint="eastAsia"/>
          <w:sz w:val="24"/>
        </w:rPr>
        <w:t>-</w:t>
      </w:r>
      <w:r w:rsidR="00D4100F">
        <w:rPr>
          <w:rFonts w:hint="eastAsia"/>
          <w:sz w:val="24"/>
        </w:rPr>
        <w:t>-</w:t>
      </w:r>
      <w:r w:rsidR="00AC5253">
        <w:rPr>
          <w:rFonts w:hint="eastAsia"/>
          <w:sz w:val="24"/>
        </w:rPr>
        <w:t>-</w:t>
      </w:r>
      <w:r w:rsidR="00D4100F">
        <w:rPr>
          <w:rFonts w:hint="eastAsia"/>
          <w:sz w:val="24"/>
        </w:rPr>
        <w:t>------11</w:t>
      </w:r>
    </w:p>
    <w:p w:rsidR="00416CD4" w:rsidRPr="00AD3394" w:rsidRDefault="00833962">
      <w:pPr>
        <w:pStyle w:val="20"/>
        <w:adjustRightInd w:val="0"/>
        <w:snapToGrid w:val="0"/>
        <w:spacing w:line="440" w:lineRule="exact"/>
        <w:ind w:leftChars="0"/>
        <w:jc w:val="left"/>
        <w:rPr>
          <w:sz w:val="24"/>
        </w:rPr>
      </w:pPr>
      <w:r w:rsidRPr="00AD3394">
        <w:rPr>
          <w:rFonts w:hint="eastAsia"/>
          <w:sz w:val="24"/>
        </w:rPr>
        <w:t>九、</w:t>
      </w:r>
      <w:r w:rsidRPr="00833962">
        <w:rPr>
          <w:sz w:val="24"/>
        </w:rPr>
        <w:t xml:space="preserve"> </w:t>
      </w:r>
      <w:r w:rsidRPr="00833962">
        <w:rPr>
          <w:sz w:val="24"/>
        </w:rPr>
        <w:t>国</w:t>
      </w:r>
      <w:r w:rsidRPr="00833962">
        <w:rPr>
          <w:rFonts w:hint="eastAsia"/>
          <w:sz w:val="24"/>
        </w:rPr>
        <w:t>有资本经营预算支出决算情况说明</w:t>
      </w:r>
      <w:r w:rsidR="00D4100F">
        <w:rPr>
          <w:rFonts w:hint="eastAsia"/>
          <w:sz w:val="24"/>
        </w:rPr>
        <w:t>--------------------------------</w:t>
      </w:r>
      <w:r w:rsidR="00AC5253">
        <w:rPr>
          <w:rFonts w:hint="eastAsia"/>
          <w:sz w:val="24"/>
        </w:rPr>
        <w:t>-</w:t>
      </w:r>
      <w:r w:rsidR="00D4100F">
        <w:rPr>
          <w:rFonts w:hint="eastAsia"/>
          <w:sz w:val="24"/>
        </w:rPr>
        <w:t>----11</w:t>
      </w:r>
    </w:p>
    <w:p w:rsidR="00416CD4" w:rsidRPr="00AD3394" w:rsidRDefault="00833962" w:rsidP="00AD3394">
      <w:pPr>
        <w:adjustRightInd w:val="0"/>
        <w:snapToGrid w:val="0"/>
        <w:spacing w:line="440" w:lineRule="exact"/>
        <w:ind w:firstLineChars="200" w:firstLine="420"/>
        <w:jc w:val="left"/>
        <w:rPr>
          <w:sz w:val="24"/>
        </w:rPr>
      </w:pPr>
      <w:r w:rsidRPr="00AD3394">
        <w:rPr>
          <w:rFonts w:hint="eastAsia"/>
        </w:rPr>
        <w:t>十、</w:t>
      </w:r>
      <w:r w:rsidRPr="00833962">
        <w:rPr>
          <w:rFonts w:hint="eastAsia"/>
          <w:sz w:val="24"/>
        </w:rPr>
        <w:t>其他重要事项的情况说明</w:t>
      </w:r>
      <w:r w:rsidR="00D4100F">
        <w:rPr>
          <w:rFonts w:hint="eastAsia"/>
          <w:sz w:val="24"/>
        </w:rPr>
        <w:t>----------------------------------------------</w:t>
      </w:r>
      <w:r w:rsidR="00AC5253">
        <w:rPr>
          <w:rFonts w:hint="eastAsia"/>
          <w:sz w:val="24"/>
        </w:rPr>
        <w:t>-</w:t>
      </w:r>
      <w:r w:rsidR="00D4100F">
        <w:rPr>
          <w:rFonts w:hint="eastAsia"/>
          <w:sz w:val="24"/>
        </w:rPr>
        <w:t>-------11</w:t>
      </w:r>
    </w:p>
    <w:p w:rsidR="00416CD4" w:rsidRDefault="00833962">
      <w:pPr>
        <w:pStyle w:val="10"/>
        <w:adjustRightInd w:val="0"/>
        <w:snapToGrid w:val="0"/>
        <w:spacing w:before="0" w:line="440" w:lineRule="exact"/>
        <w:jc w:val="left"/>
        <w:rPr>
          <w:rFonts w:cstheme="minorBidi"/>
          <w:sz w:val="24"/>
          <w:szCs w:val="24"/>
        </w:rPr>
      </w:pPr>
      <w:r w:rsidRPr="00833962">
        <w:rPr>
          <w:rFonts w:hint="eastAsia"/>
          <w:sz w:val="24"/>
        </w:rPr>
        <w:t>第三部分</w:t>
      </w:r>
      <w:r w:rsidRPr="00833962">
        <w:rPr>
          <w:sz w:val="24"/>
        </w:rPr>
        <w:t xml:space="preserve"> </w:t>
      </w:r>
      <w:r w:rsidRPr="00833962">
        <w:rPr>
          <w:rFonts w:hint="eastAsia"/>
          <w:sz w:val="24"/>
        </w:rPr>
        <w:t>名词解释</w:t>
      </w:r>
      <w:r w:rsidR="001E0C59">
        <w:rPr>
          <w:rFonts w:hint="eastAsia"/>
          <w:sz w:val="24"/>
        </w:rPr>
        <w:t>-----------------------------------------------21</w:t>
      </w:r>
    </w:p>
    <w:p w:rsidR="00416CD4" w:rsidRDefault="00833962">
      <w:pPr>
        <w:pStyle w:val="10"/>
        <w:adjustRightInd w:val="0"/>
        <w:snapToGrid w:val="0"/>
        <w:spacing w:before="0" w:line="440" w:lineRule="exact"/>
        <w:jc w:val="left"/>
        <w:rPr>
          <w:rFonts w:cstheme="minorBidi"/>
          <w:sz w:val="24"/>
          <w:szCs w:val="24"/>
        </w:rPr>
      </w:pPr>
      <w:r w:rsidRPr="00833962">
        <w:rPr>
          <w:rFonts w:hint="eastAsia"/>
          <w:sz w:val="24"/>
        </w:rPr>
        <w:t>第四部分</w:t>
      </w:r>
      <w:r w:rsidRPr="00833962">
        <w:rPr>
          <w:sz w:val="24"/>
        </w:rPr>
        <w:t xml:space="preserve"> </w:t>
      </w:r>
      <w:r w:rsidRPr="00833962">
        <w:rPr>
          <w:rFonts w:hint="eastAsia"/>
          <w:sz w:val="24"/>
        </w:rPr>
        <w:t>附件</w:t>
      </w:r>
      <w:r w:rsidR="001E0C59">
        <w:rPr>
          <w:rFonts w:hint="eastAsia"/>
          <w:sz w:val="24"/>
        </w:rPr>
        <w:t>---------------------------------------------------24</w:t>
      </w:r>
    </w:p>
    <w:p w:rsidR="00416CD4" w:rsidRPr="001E0C59" w:rsidRDefault="00833962" w:rsidP="001E0C59">
      <w:pPr>
        <w:pStyle w:val="20"/>
        <w:adjustRightInd w:val="0"/>
        <w:snapToGrid w:val="0"/>
        <w:spacing w:line="440" w:lineRule="exact"/>
        <w:jc w:val="left"/>
        <w:rPr>
          <w:sz w:val="24"/>
          <w:lang w:val="zh-CN"/>
        </w:rPr>
      </w:pPr>
      <w:r w:rsidRPr="00833962">
        <w:rPr>
          <w:rFonts w:hint="eastAsia"/>
          <w:sz w:val="24"/>
        </w:rPr>
        <w:t>附件</w:t>
      </w:r>
      <w:r w:rsidRPr="00833962">
        <w:rPr>
          <w:sz w:val="24"/>
        </w:rPr>
        <w:t>1</w:t>
      </w:r>
      <w:r w:rsidR="001E0C59">
        <w:rPr>
          <w:rFonts w:hint="eastAsia"/>
          <w:sz w:val="24"/>
        </w:rPr>
        <w:t>：</w:t>
      </w:r>
      <w:r w:rsidR="001E0C59">
        <w:rPr>
          <w:sz w:val="24"/>
        </w:rPr>
        <w:t>阿坝州红十字会</w:t>
      </w:r>
      <w:r w:rsidR="001E0C59" w:rsidRPr="001E0C59">
        <w:rPr>
          <w:sz w:val="24"/>
        </w:rPr>
        <w:t>2019</w:t>
      </w:r>
      <w:r w:rsidR="001E0C59" w:rsidRPr="001E0C59">
        <w:rPr>
          <w:sz w:val="24"/>
        </w:rPr>
        <w:t>年部门</w:t>
      </w:r>
      <w:r w:rsidR="001E0C59" w:rsidRPr="001E0C59">
        <w:rPr>
          <w:rFonts w:hint="eastAsia"/>
          <w:sz w:val="24"/>
          <w:lang w:val="zh-CN"/>
        </w:rPr>
        <w:t>整体支出绩效评价报告</w:t>
      </w:r>
      <w:r w:rsidR="001E0C59">
        <w:rPr>
          <w:rFonts w:hint="eastAsia"/>
          <w:sz w:val="24"/>
          <w:lang w:val="zh-CN"/>
        </w:rPr>
        <w:t>-------------24</w:t>
      </w:r>
    </w:p>
    <w:p w:rsidR="00416CD4" w:rsidRDefault="00833962">
      <w:pPr>
        <w:pStyle w:val="20"/>
        <w:adjustRightInd w:val="0"/>
        <w:snapToGrid w:val="0"/>
        <w:spacing w:line="440" w:lineRule="exact"/>
        <w:jc w:val="left"/>
        <w:rPr>
          <w:rFonts w:ascii="仿宋" w:eastAsia="仿宋" w:hAnsi="仿宋" w:cstheme="minorBidi"/>
          <w:sz w:val="24"/>
        </w:rPr>
      </w:pPr>
      <w:r w:rsidRPr="00833962">
        <w:rPr>
          <w:rFonts w:hint="eastAsia"/>
          <w:sz w:val="24"/>
        </w:rPr>
        <w:t>附件</w:t>
      </w:r>
      <w:r w:rsidRPr="00833962">
        <w:rPr>
          <w:sz w:val="24"/>
        </w:rPr>
        <w:t>2</w:t>
      </w:r>
      <w:r w:rsidR="001E0C59">
        <w:rPr>
          <w:rFonts w:hint="eastAsia"/>
          <w:sz w:val="24"/>
        </w:rPr>
        <w:t>：阿坝州红十字会</w:t>
      </w:r>
      <w:r w:rsidR="001E0C59">
        <w:rPr>
          <w:rFonts w:hint="eastAsia"/>
          <w:sz w:val="24"/>
        </w:rPr>
        <w:t>2019</w:t>
      </w:r>
      <w:r w:rsidR="001E0C59">
        <w:rPr>
          <w:rFonts w:hint="eastAsia"/>
          <w:sz w:val="24"/>
        </w:rPr>
        <w:t>年项目绩效评价报告</w:t>
      </w:r>
      <w:r w:rsidR="001E0C59">
        <w:rPr>
          <w:rFonts w:hint="eastAsia"/>
          <w:sz w:val="24"/>
        </w:rPr>
        <w:t>-------------------------29</w:t>
      </w:r>
    </w:p>
    <w:p w:rsidR="00416CD4" w:rsidRDefault="00833962">
      <w:pPr>
        <w:pStyle w:val="10"/>
        <w:adjustRightInd w:val="0"/>
        <w:snapToGrid w:val="0"/>
        <w:spacing w:before="0" w:line="440" w:lineRule="exact"/>
        <w:jc w:val="left"/>
        <w:rPr>
          <w:rFonts w:cstheme="minorBidi"/>
          <w:sz w:val="24"/>
          <w:szCs w:val="24"/>
        </w:rPr>
      </w:pPr>
      <w:r w:rsidRPr="00833962">
        <w:rPr>
          <w:rFonts w:hint="eastAsia"/>
          <w:sz w:val="24"/>
        </w:rPr>
        <w:t>第五部分</w:t>
      </w:r>
      <w:r w:rsidRPr="00833962">
        <w:rPr>
          <w:sz w:val="24"/>
        </w:rPr>
        <w:t xml:space="preserve"> </w:t>
      </w:r>
      <w:r w:rsidRPr="00833962">
        <w:rPr>
          <w:rFonts w:hint="eastAsia"/>
          <w:sz w:val="24"/>
        </w:rPr>
        <w:t>附表</w:t>
      </w:r>
      <w:r w:rsidR="001E0C59">
        <w:rPr>
          <w:rFonts w:hint="eastAsia"/>
          <w:sz w:val="24"/>
        </w:rPr>
        <w:t>---------------------------------------------------32</w:t>
      </w:r>
    </w:p>
    <w:p w:rsidR="00416CD4" w:rsidRPr="00AD3394" w:rsidRDefault="00833962">
      <w:pPr>
        <w:pStyle w:val="20"/>
        <w:adjustRightInd w:val="0"/>
        <w:snapToGrid w:val="0"/>
        <w:spacing w:line="440" w:lineRule="exact"/>
        <w:jc w:val="left"/>
        <w:rPr>
          <w:sz w:val="24"/>
        </w:rPr>
      </w:pPr>
      <w:r w:rsidRPr="00AD3394">
        <w:rPr>
          <w:rFonts w:hint="eastAsia"/>
          <w:sz w:val="24"/>
        </w:rPr>
        <w:t>一、</w:t>
      </w:r>
      <w:r w:rsidRPr="00833962">
        <w:rPr>
          <w:rFonts w:hint="eastAsia"/>
          <w:sz w:val="24"/>
        </w:rPr>
        <w:t>收入支出决算总表</w:t>
      </w:r>
    </w:p>
    <w:p w:rsidR="00416CD4" w:rsidRPr="00AD3394" w:rsidRDefault="00833962">
      <w:pPr>
        <w:pStyle w:val="20"/>
        <w:adjustRightInd w:val="0"/>
        <w:snapToGrid w:val="0"/>
        <w:spacing w:line="440" w:lineRule="exact"/>
        <w:jc w:val="left"/>
        <w:rPr>
          <w:sz w:val="24"/>
        </w:rPr>
      </w:pPr>
      <w:r w:rsidRPr="00AD3394">
        <w:rPr>
          <w:rFonts w:hint="eastAsia"/>
          <w:sz w:val="24"/>
        </w:rPr>
        <w:t>二、</w:t>
      </w:r>
      <w:r w:rsidRPr="00833962">
        <w:rPr>
          <w:rFonts w:hint="eastAsia"/>
          <w:sz w:val="24"/>
        </w:rPr>
        <w:t>收入</w:t>
      </w:r>
      <w:r w:rsidRPr="00AD3394">
        <w:rPr>
          <w:rFonts w:hint="eastAsia"/>
          <w:sz w:val="24"/>
        </w:rPr>
        <w:t>决算</w:t>
      </w:r>
      <w:r w:rsidRPr="00833962">
        <w:rPr>
          <w:rFonts w:hint="eastAsia"/>
          <w:sz w:val="24"/>
        </w:rPr>
        <w:t>表</w:t>
      </w:r>
    </w:p>
    <w:p w:rsidR="00416CD4" w:rsidRPr="00AD3394" w:rsidRDefault="00833962">
      <w:pPr>
        <w:pStyle w:val="20"/>
        <w:adjustRightInd w:val="0"/>
        <w:snapToGrid w:val="0"/>
        <w:spacing w:line="440" w:lineRule="exact"/>
        <w:jc w:val="left"/>
        <w:rPr>
          <w:sz w:val="24"/>
        </w:rPr>
      </w:pPr>
      <w:r w:rsidRPr="00AD3394">
        <w:rPr>
          <w:rFonts w:hint="eastAsia"/>
          <w:sz w:val="24"/>
        </w:rPr>
        <w:t>三、</w:t>
      </w:r>
      <w:r w:rsidRPr="00833962">
        <w:rPr>
          <w:rFonts w:hint="eastAsia"/>
          <w:sz w:val="24"/>
        </w:rPr>
        <w:t>支出</w:t>
      </w:r>
      <w:r w:rsidRPr="00AD3394">
        <w:rPr>
          <w:rFonts w:hint="eastAsia"/>
          <w:sz w:val="24"/>
        </w:rPr>
        <w:t>决算</w:t>
      </w:r>
      <w:r w:rsidRPr="00833962">
        <w:rPr>
          <w:rFonts w:hint="eastAsia"/>
          <w:sz w:val="24"/>
        </w:rPr>
        <w:t>表</w:t>
      </w:r>
    </w:p>
    <w:p w:rsidR="00416CD4" w:rsidRPr="00AD3394" w:rsidRDefault="00833962">
      <w:pPr>
        <w:pStyle w:val="20"/>
        <w:adjustRightInd w:val="0"/>
        <w:snapToGrid w:val="0"/>
        <w:spacing w:line="440" w:lineRule="exact"/>
        <w:jc w:val="left"/>
        <w:rPr>
          <w:sz w:val="24"/>
        </w:rPr>
      </w:pPr>
      <w:r w:rsidRPr="00AD3394">
        <w:rPr>
          <w:rFonts w:hint="eastAsia"/>
          <w:sz w:val="24"/>
        </w:rPr>
        <w:t>四、</w:t>
      </w:r>
      <w:r w:rsidRPr="00833962">
        <w:rPr>
          <w:rFonts w:hint="eastAsia"/>
          <w:sz w:val="24"/>
        </w:rPr>
        <w:t>财政拨款收入支出决算总表</w:t>
      </w:r>
    </w:p>
    <w:p w:rsidR="00416CD4" w:rsidRPr="00AD3394" w:rsidRDefault="00833962">
      <w:pPr>
        <w:pStyle w:val="20"/>
        <w:adjustRightInd w:val="0"/>
        <w:snapToGrid w:val="0"/>
        <w:spacing w:line="440" w:lineRule="exact"/>
        <w:jc w:val="left"/>
        <w:rPr>
          <w:sz w:val="24"/>
        </w:rPr>
      </w:pPr>
      <w:r w:rsidRPr="00AD3394">
        <w:rPr>
          <w:rFonts w:hint="eastAsia"/>
          <w:sz w:val="24"/>
        </w:rPr>
        <w:t>五、财政拨款支出决算明细表</w:t>
      </w:r>
    </w:p>
    <w:p w:rsidR="00416CD4" w:rsidRPr="00AD3394" w:rsidRDefault="00833962">
      <w:pPr>
        <w:pStyle w:val="20"/>
        <w:adjustRightInd w:val="0"/>
        <w:snapToGrid w:val="0"/>
        <w:spacing w:line="440" w:lineRule="exact"/>
        <w:jc w:val="left"/>
        <w:rPr>
          <w:sz w:val="24"/>
        </w:rPr>
      </w:pPr>
      <w:r w:rsidRPr="00AD3394">
        <w:rPr>
          <w:rFonts w:hint="eastAsia"/>
          <w:sz w:val="24"/>
        </w:rPr>
        <w:t>六、</w:t>
      </w:r>
      <w:r w:rsidRPr="00833962">
        <w:rPr>
          <w:rFonts w:hint="eastAsia"/>
          <w:sz w:val="24"/>
        </w:rPr>
        <w:t>一般公共预算财政拨款支出决算表</w:t>
      </w:r>
    </w:p>
    <w:p w:rsidR="00416CD4" w:rsidRPr="00AD3394" w:rsidRDefault="00833962">
      <w:pPr>
        <w:pStyle w:val="20"/>
        <w:adjustRightInd w:val="0"/>
        <w:snapToGrid w:val="0"/>
        <w:spacing w:line="440" w:lineRule="exact"/>
        <w:jc w:val="left"/>
        <w:rPr>
          <w:sz w:val="24"/>
        </w:rPr>
      </w:pPr>
      <w:r w:rsidRPr="00AD3394">
        <w:rPr>
          <w:rFonts w:hint="eastAsia"/>
          <w:sz w:val="24"/>
        </w:rPr>
        <w:t>七、</w:t>
      </w:r>
      <w:r w:rsidRPr="00833962">
        <w:rPr>
          <w:rFonts w:hint="eastAsia"/>
          <w:sz w:val="24"/>
        </w:rPr>
        <w:t>一般公共预算财政拨款支出决算明细表</w:t>
      </w:r>
    </w:p>
    <w:p w:rsidR="00416CD4" w:rsidRPr="00AD3394" w:rsidRDefault="00833962">
      <w:pPr>
        <w:pStyle w:val="20"/>
        <w:adjustRightInd w:val="0"/>
        <w:snapToGrid w:val="0"/>
        <w:spacing w:line="440" w:lineRule="exact"/>
        <w:jc w:val="left"/>
        <w:rPr>
          <w:sz w:val="24"/>
        </w:rPr>
      </w:pPr>
      <w:r w:rsidRPr="00AD3394">
        <w:rPr>
          <w:rFonts w:hint="eastAsia"/>
          <w:sz w:val="24"/>
        </w:rPr>
        <w:lastRenderedPageBreak/>
        <w:t>八、</w:t>
      </w:r>
      <w:r w:rsidRPr="00833962">
        <w:rPr>
          <w:rFonts w:hint="eastAsia"/>
          <w:sz w:val="24"/>
        </w:rPr>
        <w:t>一般公共预算财政拨款基本支出决算表</w:t>
      </w:r>
    </w:p>
    <w:p w:rsidR="00416CD4" w:rsidRPr="00AD3394" w:rsidRDefault="00833962">
      <w:pPr>
        <w:pStyle w:val="20"/>
        <w:adjustRightInd w:val="0"/>
        <w:snapToGrid w:val="0"/>
        <w:spacing w:line="440" w:lineRule="exact"/>
        <w:jc w:val="left"/>
        <w:rPr>
          <w:sz w:val="24"/>
        </w:rPr>
      </w:pPr>
      <w:r w:rsidRPr="00AD3394">
        <w:rPr>
          <w:rFonts w:hint="eastAsia"/>
          <w:sz w:val="24"/>
        </w:rPr>
        <w:t>九、</w:t>
      </w:r>
      <w:r w:rsidRPr="00833962">
        <w:rPr>
          <w:rFonts w:hint="eastAsia"/>
          <w:sz w:val="24"/>
        </w:rPr>
        <w:t>一般公共预算财政拨款项目支出决算表</w:t>
      </w:r>
    </w:p>
    <w:p w:rsidR="00416CD4" w:rsidRPr="00AD3394" w:rsidRDefault="00833962">
      <w:pPr>
        <w:pStyle w:val="20"/>
        <w:adjustRightInd w:val="0"/>
        <w:snapToGrid w:val="0"/>
        <w:spacing w:line="440" w:lineRule="exact"/>
        <w:jc w:val="left"/>
        <w:rPr>
          <w:sz w:val="24"/>
        </w:rPr>
      </w:pPr>
      <w:r w:rsidRPr="00AD3394">
        <w:rPr>
          <w:rFonts w:hint="eastAsia"/>
          <w:sz w:val="24"/>
        </w:rPr>
        <w:t>十、</w:t>
      </w:r>
      <w:r w:rsidRPr="00833962">
        <w:rPr>
          <w:rFonts w:hint="eastAsia"/>
          <w:sz w:val="24"/>
        </w:rPr>
        <w:t>一般公共预算财政拨款“三公”经费支出决算表</w:t>
      </w:r>
    </w:p>
    <w:p w:rsidR="00416CD4" w:rsidRPr="00AD3394" w:rsidRDefault="00833962">
      <w:pPr>
        <w:pStyle w:val="20"/>
        <w:adjustRightInd w:val="0"/>
        <w:snapToGrid w:val="0"/>
        <w:spacing w:line="440" w:lineRule="exact"/>
        <w:jc w:val="left"/>
        <w:rPr>
          <w:sz w:val="24"/>
        </w:rPr>
      </w:pPr>
      <w:r w:rsidRPr="00AD3394">
        <w:rPr>
          <w:rFonts w:hint="eastAsia"/>
          <w:sz w:val="24"/>
        </w:rPr>
        <w:t>十一、</w:t>
      </w:r>
      <w:r w:rsidRPr="00833962">
        <w:rPr>
          <w:rFonts w:hint="eastAsia"/>
          <w:sz w:val="24"/>
        </w:rPr>
        <w:t>政府性基金预算财政拨款收入支出决算表</w:t>
      </w:r>
    </w:p>
    <w:p w:rsidR="00416CD4" w:rsidRPr="00AD3394" w:rsidRDefault="00833962">
      <w:pPr>
        <w:pStyle w:val="20"/>
        <w:adjustRightInd w:val="0"/>
        <w:snapToGrid w:val="0"/>
        <w:spacing w:line="440" w:lineRule="exact"/>
        <w:jc w:val="left"/>
        <w:rPr>
          <w:sz w:val="24"/>
        </w:rPr>
      </w:pPr>
      <w:r w:rsidRPr="00AD3394">
        <w:rPr>
          <w:rFonts w:hint="eastAsia"/>
          <w:sz w:val="24"/>
        </w:rPr>
        <w:t>十二、</w:t>
      </w:r>
      <w:r w:rsidRPr="00833962">
        <w:rPr>
          <w:rFonts w:hint="eastAsia"/>
          <w:sz w:val="24"/>
        </w:rPr>
        <w:t>政府性基金预算财政拨款“三公”经费支出决算表</w:t>
      </w:r>
    </w:p>
    <w:p w:rsidR="00416CD4" w:rsidRPr="00AD3394" w:rsidRDefault="00833962">
      <w:pPr>
        <w:pStyle w:val="20"/>
        <w:adjustRightInd w:val="0"/>
        <w:snapToGrid w:val="0"/>
        <w:spacing w:line="440" w:lineRule="exact"/>
        <w:jc w:val="left"/>
        <w:rPr>
          <w:sz w:val="24"/>
        </w:rPr>
      </w:pPr>
      <w:r w:rsidRPr="00AD3394">
        <w:rPr>
          <w:rFonts w:hint="eastAsia"/>
          <w:sz w:val="24"/>
        </w:rPr>
        <w:t>十三、</w:t>
      </w:r>
      <w:r w:rsidRPr="00833962">
        <w:rPr>
          <w:rFonts w:hint="eastAsia"/>
          <w:sz w:val="24"/>
        </w:rPr>
        <w:t>国有资本经营预算支出决算表</w:t>
      </w:r>
    </w:p>
    <w:p w:rsidR="00416CD4" w:rsidRPr="00AD3394" w:rsidRDefault="00833962" w:rsidP="00AD3394">
      <w:pPr>
        <w:pStyle w:val="20"/>
        <w:adjustRightInd w:val="0"/>
        <w:snapToGrid w:val="0"/>
        <w:spacing w:line="440" w:lineRule="exact"/>
        <w:jc w:val="left"/>
        <w:rPr>
          <w:sz w:val="24"/>
        </w:rPr>
      </w:pPr>
      <w:bookmarkStart w:id="13" w:name="_Toc15377196"/>
      <w:bookmarkStart w:id="14" w:name="_Toc15396599"/>
      <w:r w:rsidRPr="00AD3394">
        <w:rPr>
          <w:sz w:val="24"/>
        </w:rPr>
        <w:br w:type="page"/>
      </w:r>
    </w:p>
    <w:p w:rsidR="005B5C64" w:rsidRPr="00482F3D" w:rsidRDefault="00204CDE" w:rsidP="00482F3D">
      <w:pPr>
        <w:pStyle w:val="1"/>
        <w:jc w:val="center"/>
        <w:rPr>
          <w:rFonts w:ascii="黑体" w:eastAsia="黑体" w:hAnsi="黑体"/>
          <w:bCs w:val="0"/>
        </w:rPr>
      </w:pPr>
      <w:r>
        <w:rPr>
          <w:rFonts w:ascii="黑体" w:eastAsia="黑体" w:hAnsi="黑体" w:hint="eastAsia"/>
          <w:b w:val="0"/>
        </w:rPr>
        <w:lastRenderedPageBreak/>
        <w:t xml:space="preserve">第一部分 </w:t>
      </w:r>
      <w:r>
        <w:rPr>
          <w:rStyle w:val="1Char"/>
          <w:rFonts w:ascii="黑体" w:eastAsia="黑体" w:hAnsi="黑体" w:hint="eastAsia"/>
        </w:rPr>
        <w:t>部门概况</w:t>
      </w:r>
      <w:bookmarkEnd w:id="13"/>
      <w:bookmarkEnd w:id="14"/>
    </w:p>
    <w:p w:rsidR="00482F3D" w:rsidRDefault="00204CDE" w:rsidP="00482F3D">
      <w:pPr>
        <w:pStyle w:val="2"/>
        <w:rPr>
          <w:rStyle w:val="2Char"/>
          <w:rFonts w:ascii="黑体" w:eastAsia="黑体" w:hAnsi="黑体"/>
        </w:rPr>
      </w:pPr>
      <w:bookmarkStart w:id="15" w:name="_Toc15396600"/>
      <w:bookmarkStart w:id="16" w:name="_Toc15377197"/>
      <w:r>
        <w:rPr>
          <w:rFonts w:ascii="黑体" w:eastAsia="黑体" w:hAnsi="黑体" w:hint="eastAsia"/>
          <w:b w:val="0"/>
          <w:color w:val="000000"/>
        </w:rPr>
        <w:t>一、基</w:t>
      </w:r>
      <w:r>
        <w:rPr>
          <w:rStyle w:val="2Char"/>
          <w:rFonts w:ascii="黑体" w:eastAsia="黑体" w:hAnsi="黑体" w:hint="eastAsia"/>
        </w:rPr>
        <w:t>本职能及主要工作</w:t>
      </w:r>
      <w:bookmarkEnd w:id="15"/>
      <w:bookmarkEnd w:id="16"/>
    </w:p>
    <w:p w:rsidR="00482F3D" w:rsidRPr="006A6607" w:rsidRDefault="00204CDE" w:rsidP="0035614B">
      <w:pPr>
        <w:pStyle w:val="a3"/>
        <w:adjustRightInd w:val="0"/>
        <w:snapToGrid w:val="0"/>
        <w:spacing w:before="93" w:line="600" w:lineRule="exact"/>
        <w:ind w:firstLineChars="200" w:firstLine="643"/>
        <w:outlineLvl w:val="2"/>
        <w:rPr>
          <w:rFonts w:hAnsiTheme="majorEastAsia"/>
          <w:b/>
          <w:bCs/>
          <w:color w:val="000000"/>
          <w:sz w:val="32"/>
          <w:szCs w:val="32"/>
        </w:rPr>
      </w:pPr>
      <w:bookmarkStart w:id="17" w:name="_Toc15378445"/>
      <w:bookmarkStart w:id="18" w:name="_Toc15377198"/>
      <w:r w:rsidRPr="006A6607">
        <w:rPr>
          <w:rFonts w:hAnsiTheme="majorEastAsia" w:hint="eastAsia"/>
          <w:b/>
          <w:bCs/>
          <w:color w:val="000000"/>
          <w:sz w:val="32"/>
          <w:szCs w:val="32"/>
        </w:rPr>
        <w:t>（一）主要职能</w:t>
      </w:r>
      <w:bookmarkStart w:id="19" w:name="_Toc15378446"/>
      <w:bookmarkStart w:id="20" w:name="_Toc15377199"/>
      <w:bookmarkEnd w:id="17"/>
      <w:bookmarkEnd w:id="18"/>
    </w:p>
    <w:p w:rsidR="00482F3D" w:rsidRPr="006A6607" w:rsidRDefault="00482F3D" w:rsidP="00482F3D">
      <w:pPr>
        <w:snapToGrid w:val="0"/>
        <w:spacing w:line="576" w:lineRule="exact"/>
        <w:ind w:firstLineChars="200" w:firstLine="640"/>
        <w:rPr>
          <w:rFonts w:ascii="仿宋_GB2312" w:eastAsia="仿宋_GB2312" w:hAnsiTheme="majorEastAsia"/>
          <w:sz w:val="32"/>
          <w:szCs w:val="32"/>
        </w:rPr>
      </w:pPr>
      <w:r w:rsidRPr="006A6607">
        <w:rPr>
          <w:rFonts w:ascii="仿宋_GB2312" w:eastAsia="仿宋_GB2312" w:hAnsiTheme="majorEastAsia" w:hint="eastAsia"/>
          <w:sz w:val="32"/>
          <w:szCs w:val="32"/>
        </w:rPr>
        <w:t>阿坝州红十字会是中华人民共和国统一的红十字组织，是从事人道主义工作的社会救助团体。阿坝州红十字会遵守宪法和法律，按照《中国红十字会章程》独立自主地开展工作。</w:t>
      </w:r>
    </w:p>
    <w:p w:rsidR="005B5C64" w:rsidRPr="006A6607" w:rsidRDefault="00204CDE" w:rsidP="0035614B">
      <w:pPr>
        <w:pStyle w:val="a3"/>
        <w:adjustRightInd w:val="0"/>
        <w:snapToGrid w:val="0"/>
        <w:spacing w:before="93" w:line="600" w:lineRule="exact"/>
        <w:ind w:firstLineChars="210" w:firstLine="675"/>
        <w:outlineLvl w:val="2"/>
        <w:rPr>
          <w:rFonts w:hAnsiTheme="majorEastAsia"/>
          <w:b/>
          <w:bCs/>
          <w:color w:val="000000"/>
          <w:sz w:val="32"/>
          <w:szCs w:val="32"/>
        </w:rPr>
      </w:pPr>
      <w:r w:rsidRPr="006A6607">
        <w:rPr>
          <w:rFonts w:hAnsiTheme="majorEastAsia" w:hint="eastAsia"/>
          <w:b/>
          <w:bCs/>
          <w:color w:val="000000"/>
          <w:sz w:val="32"/>
          <w:szCs w:val="32"/>
        </w:rPr>
        <w:t>（二）2019年重点工作完成情况</w:t>
      </w:r>
      <w:bookmarkEnd w:id="19"/>
      <w:bookmarkEnd w:id="20"/>
    </w:p>
    <w:p w:rsidR="00482F3D" w:rsidRPr="006A6607" w:rsidRDefault="00482F3D" w:rsidP="00502A49">
      <w:pPr>
        <w:snapToGrid w:val="0"/>
        <w:spacing w:line="576" w:lineRule="exact"/>
        <w:ind w:firstLineChars="200" w:firstLine="640"/>
        <w:rPr>
          <w:rFonts w:ascii="仿宋_GB2312" w:eastAsia="仿宋_GB2312" w:hAnsiTheme="majorEastAsia"/>
          <w:sz w:val="32"/>
          <w:szCs w:val="32"/>
        </w:rPr>
      </w:pPr>
      <w:r w:rsidRPr="006A6607">
        <w:rPr>
          <w:rFonts w:ascii="仿宋_GB2312" w:eastAsia="仿宋_GB2312" w:hAnsiTheme="majorEastAsia" w:hint="eastAsia"/>
          <w:sz w:val="32"/>
          <w:szCs w:val="32"/>
        </w:rPr>
        <w:t>2019年，我会在州委、州政府的坚强领导下，在省红十字会的正确指导下依法履行红十字会各项职责,</w:t>
      </w:r>
      <w:r w:rsidR="00037A4F" w:rsidRPr="006A6607">
        <w:rPr>
          <w:rFonts w:ascii="仿宋_GB2312" w:eastAsia="仿宋_GB2312" w:hAnsiTheme="majorEastAsia" w:hint="eastAsia"/>
          <w:sz w:val="32"/>
          <w:szCs w:val="32"/>
        </w:rPr>
        <w:t>在</w:t>
      </w:r>
      <w:r w:rsidR="00037A4F">
        <w:rPr>
          <w:rFonts w:ascii="仿宋_GB2312" w:eastAsia="仿宋_GB2312" w:hAnsiTheme="majorEastAsia" w:hint="eastAsia"/>
          <w:sz w:val="32"/>
          <w:szCs w:val="32"/>
        </w:rPr>
        <w:t>灾难救援、人道救助、应急救护、“三献”宣传动员、组织建设</w:t>
      </w:r>
      <w:r w:rsidRPr="006A6607">
        <w:rPr>
          <w:rFonts w:ascii="仿宋_GB2312" w:eastAsia="仿宋_GB2312" w:hAnsiTheme="majorEastAsia" w:hint="eastAsia"/>
          <w:sz w:val="32"/>
          <w:szCs w:val="32"/>
        </w:rPr>
        <w:t>等工作中取得了较大的成绩。</w:t>
      </w:r>
      <w:r w:rsidR="00037A4F">
        <w:rPr>
          <w:rFonts w:ascii="仿宋_GB2312" w:eastAsia="仿宋_GB2312" w:hAnsiTheme="majorEastAsia" w:hint="eastAsia"/>
          <w:sz w:val="32"/>
          <w:szCs w:val="32"/>
        </w:rPr>
        <w:tab/>
      </w:r>
      <w:r w:rsidR="00037A4F">
        <w:rPr>
          <w:rFonts w:ascii="仿宋_GB2312" w:eastAsia="仿宋_GB2312" w:hAnsiTheme="majorEastAsia" w:hint="eastAsia"/>
          <w:sz w:val="32"/>
          <w:szCs w:val="32"/>
        </w:rPr>
        <w:tab/>
      </w:r>
      <w:r w:rsidR="00037A4F">
        <w:rPr>
          <w:rFonts w:ascii="仿宋_GB2312" w:eastAsia="仿宋_GB2312" w:hAnsiTheme="majorEastAsia" w:hint="eastAsia"/>
          <w:sz w:val="32"/>
          <w:szCs w:val="32"/>
        </w:rPr>
        <w:tab/>
      </w:r>
      <w:r w:rsidR="00037A4F">
        <w:rPr>
          <w:rFonts w:ascii="仿宋_GB2312" w:eastAsia="仿宋_GB2312" w:hAnsiTheme="majorEastAsia" w:hint="eastAsia"/>
          <w:sz w:val="32"/>
          <w:szCs w:val="32"/>
        </w:rPr>
        <w:tab/>
      </w:r>
      <w:r w:rsidR="00037A4F">
        <w:rPr>
          <w:rFonts w:ascii="仿宋_GB2312" w:eastAsia="仿宋_GB2312" w:hAnsiTheme="majorEastAsia" w:hint="eastAsia"/>
          <w:sz w:val="32"/>
          <w:szCs w:val="32"/>
        </w:rPr>
        <w:tab/>
      </w:r>
      <w:r w:rsidR="00037A4F">
        <w:rPr>
          <w:rFonts w:ascii="仿宋_GB2312" w:eastAsia="仿宋_GB2312" w:hAnsiTheme="majorEastAsia" w:hint="eastAsia"/>
          <w:sz w:val="32"/>
          <w:szCs w:val="32"/>
        </w:rPr>
        <w:tab/>
      </w:r>
    </w:p>
    <w:p w:rsidR="00502A49" w:rsidRPr="00502A49" w:rsidRDefault="00204CDE" w:rsidP="00502A49">
      <w:pPr>
        <w:pStyle w:val="2"/>
        <w:numPr>
          <w:ilvl w:val="0"/>
          <w:numId w:val="6"/>
        </w:numPr>
        <w:rPr>
          <w:rStyle w:val="2Char"/>
        </w:rPr>
      </w:pPr>
      <w:bookmarkStart w:id="21" w:name="_Toc15396601"/>
      <w:bookmarkStart w:id="22" w:name="_Toc15377200"/>
      <w:r>
        <w:rPr>
          <w:rFonts w:ascii="黑体" w:eastAsia="黑体" w:hAnsi="黑体" w:hint="eastAsia"/>
          <w:b w:val="0"/>
          <w:color w:val="000000"/>
        </w:rPr>
        <w:t>机</w:t>
      </w:r>
      <w:r>
        <w:rPr>
          <w:rStyle w:val="2Char"/>
          <w:rFonts w:ascii="黑体" w:eastAsia="黑体" w:hAnsi="黑体" w:hint="eastAsia"/>
        </w:rPr>
        <w:t>构设置</w:t>
      </w:r>
      <w:bookmarkStart w:id="23" w:name="_Toc15377434"/>
      <w:bookmarkStart w:id="24" w:name="_Toc15378450"/>
      <w:bookmarkStart w:id="25" w:name="_Toc15306277"/>
      <w:bookmarkStart w:id="26" w:name="_Toc15377203"/>
      <w:bookmarkEnd w:id="21"/>
      <w:bookmarkEnd w:id="22"/>
    </w:p>
    <w:p w:rsidR="005B5C64" w:rsidRPr="006A6607" w:rsidRDefault="00502A49" w:rsidP="00B8626A">
      <w:pPr>
        <w:pStyle w:val="a3"/>
        <w:adjustRightInd w:val="0"/>
        <w:snapToGrid w:val="0"/>
        <w:spacing w:before="93" w:line="576" w:lineRule="exact"/>
        <w:ind w:firstLineChars="210" w:firstLine="672"/>
        <w:outlineLvl w:val="2"/>
        <w:rPr>
          <w:rFonts w:hAnsiTheme="majorEastAsia"/>
          <w:kern w:val="2"/>
          <w:sz w:val="32"/>
          <w:szCs w:val="32"/>
        </w:rPr>
      </w:pPr>
      <w:r w:rsidRPr="006A6607">
        <w:rPr>
          <w:rFonts w:hAnsiTheme="majorEastAsia" w:hint="eastAsia"/>
          <w:kern w:val="2"/>
          <w:sz w:val="32"/>
          <w:szCs w:val="32"/>
        </w:rPr>
        <w:t>2019年末共有机构数1个（参照公务员管理），</w:t>
      </w:r>
      <w:r w:rsidR="00FF598D">
        <w:rPr>
          <w:rFonts w:hAnsiTheme="majorEastAsia" w:hint="eastAsia"/>
          <w:kern w:val="2"/>
          <w:sz w:val="32"/>
          <w:szCs w:val="32"/>
        </w:rPr>
        <w:t>为</w:t>
      </w:r>
      <w:r w:rsidRPr="006A6607">
        <w:rPr>
          <w:rFonts w:hAnsiTheme="majorEastAsia" w:hint="eastAsia"/>
          <w:kern w:val="2"/>
          <w:sz w:val="32"/>
          <w:szCs w:val="32"/>
        </w:rPr>
        <w:t>全额预算单位，其中内设机构4个，与去年相比没有数量变化。参公事业编制人数10人，年末在职人员9人，退休1人，与上年相比在职人员减少1人，减少9%。</w:t>
      </w:r>
      <w:bookmarkEnd w:id="23"/>
      <w:bookmarkEnd w:id="24"/>
      <w:bookmarkEnd w:id="25"/>
      <w:bookmarkEnd w:id="26"/>
    </w:p>
    <w:p w:rsidR="005B5C64" w:rsidRPr="006A6607" w:rsidRDefault="00204CDE" w:rsidP="00B8626A">
      <w:pPr>
        <w:widowControl/>
        <w:spacing w:line="576" w:lineRule="exact"/>
        <w:jc w:val="left"/>
        <w:rPr>
          <w:rFonts w:ascii="仿宋_GB2312" w:eastAsia="仿宋_GB2312" w:hAnsi="仿宋"/>
          <w:sz w:val="32"/>
          <w:szCs w:val="32"/>
        </w:rPr>
      </w:pPr>
      <w:r w:rsidRPr="006A6607">
        <w:rPr>
          <w:rFonts w:ascii="仿宋_GB2312" w:eastAsia="仿宋_GB2312" w:hAnsi="仿宋" w:hint="eastAsia"/>
          <w:sz w:val="32"/>
          <w:szCs w:val="32"/>
        </w:rPr>
        <w:br w:type="page"/>
      </w:r>
    </w:p>
    <w:p w:rsidR="005B5C64" w:rsidRDefault="00204CDE">
      <w:pPr>
        <w:pStyle w:val="1"/>
        <w:ind w:right="440"/>
        <w:jc w:val="right"/>
        <w:rPr>
          <w:rStyle w:val="1Char"/>
          <w:rFonts w:ascii="黑体" w:eastAsia="黑体" w:hAnsi="黑体"/>
        </w:rPr>
      </w:pPr>
      <w:bookmarkStart w:id="27" w:name="_Toc15377204"/>
      <w:bookmarkStart w:id="28" w:name="_Toc15396602"/>
      <w:r>
        <w:rPr>
          <w:rFonts w:ascii="黑体" w:eastAsia="黑体" w:hAnsi="黑体" w:hint="eastAsia"/>
          <w:b w:val="0"/>
          <w:color w:val="000000"/>
        </w:rPr>
        <w:lastRenderedPageBreak/>
        <w:t>第二部分</w:t>
      </w:r>
      <w:r>
        <w:rPr>
          <w:rFonts w:ascii="黑体" w:eastAsia="黑体" w:hAnsi="黑体" w:hint="eastAsia"/>
          <w:color w:val="000000"/>
        </w:rPr>
        <w:t xml:space="preserve"> </w:t>
      </w:r>
      <w:r>
        <w:rPr>
          <w:rStyle w:val="1Char"/>
          <w:rFonts w:ascii="黑体" w:eastAsia="黑体" w:hAnsi="黑体" w:hint="eastAsia"/>
        </w:rPr>
        <w:t>2019年度部门决算情况说明</w:t>
      </w:r>
      <w:bookmarkEnd w:id="27"/>
      <w:bookmarkEnd w:id="28"/>
    </w:p>
    <w:p w:rsidR="005B5C64" w:rsidRDefault="005B5C64"/>
    <w:p w:rsidR="005B5C64" w:rsidRDefault="00204CDE">
      <w:pPr>
        <w:pStyle w:val="a9"/>
        <w:numPr>
          <w:ilvl w:val="0"/>
          <w:numId w:val="2"/>
        </w:numPr>
        <w:spacing w:line="600" w:lineRule="exact"/>
        <w:ind w:firstLineChars="0"/>
        <w:outlineLvl w:val="1"/>
        <w:rPr>
          <w:rStyle w:val="2Char"/>
          <w:rFonts w:ascii="黑体" w:eastAsia="黑体" w:hAnsi="黑体"/>
          <w:b w:val="0"/>
        </w:rPr>
      </w:pPr>
      <w:bookmarkStart w:id="29" w:name="_Toc15377205"/>
      <w:bookmarkStart w:id="30" w:name="_Toc15396603"/>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29"/>
      <w:bookmarkEnd w:id="30"/>
    </w:p>
    <w:p w:rsidR="000A3CF5" w:rsidRDefault="00824EB9" w:rsidP="000A3CF5">
      <w:pPr>
        <w:snapToGrid w:val="0"/>
        <w:spacing w:line="576" w:lineRule="exact"/>
        <w:ind w:left="640"/>
        <w:rPr>
          <w:rFonts w:ascii="仿宋_GB2312" w:eastAsia="仿宋_GB2312" w:hAnsi="仿宋"/>
          <w:sz w:val="32"/>
          <w:szCs w:val="32"/>
        </w:rPr>
      </w:pPr>
      <w:r w:rsidRPr="00824EB9">
        <w:rPr>
          <w:rFonts w:ascii="仿宋_GB2312" w:eastAsia="仿宋_GB2312" w:hAnsi="仿宋" w:hint="eastAsia"/>
          <w:sz w:val="32"/>
          <w:szCs w:val="32"/>
        </w:rPr>
        <w:t>2019</w:t>
      </w:r>
      <w:r w:rsidR="000A3CF5">
        <w:rPr>
          <w:rFonts w:ascii="仿宋_GB2312" w:eastAsia="仿宋_GB2312" w:hAnsi="仿宋" w:hint="eastAsia"/>
          <w:sz w:val="32"/>
          <w:szCs w:val="32"/>
        </w:rPr>
        <w:t>年度</w:t>
      </w:r>
      <w:r w:rsidRPr="00824EB9">
        <w:rPr>
          <w:rFonts w:ascii="仿宋_GB2312" w:eastAsia="仿宋_GB2312" w:hAnsi="仿宋" w:hint="eastAsia"/>
          <w:sz w:val="32"/>
          <w:szCs w:val="32"/>
        </w:rPr>
        <w:t>收</w:t>
      </w:r>
      <w:r w:rsidR="000A3CF5">
        <w:rPr>
          <w:rFonts w:ascii="仿宋_GB2312" w:eastAsia="仿宋_GB2312" w:hAnsi="仿宋" w:hint="eastAsia"/>
          <w:sz w:val="32"/>
          <w:szCs w:val="32"/>
        </w:rPr>
        <w:t>、支总计374.96</w:t>
      </w:r>
      <w:r>
        <w:rPr>
          <w:rFonts w:ascii="仿宋_GB2312" w:eastAsia="仿宋_GB2312" w:hAnsi="仿宋" w:hint="eastAsia"/>
          <w:sz w:val="32"/>
          <w:szCs w:val="32"/>
        </w:rPr>
        <w:t>万</w:t>
      </w:r>
      <w:r w:rsidRPr="00824EB9">
        <w:rPr>
          <w:rFonts w:ascii="仿宋_GB2312" w:eastAsia="仿宋_GB2312" w:hAnsi="仿宋" w:hint="eastAsia"/>
          <w:sz w:val="32"/>
          <w:szCs w:val="32"/>
        </w:rPr>
        <w:t>元，</w:t>
      </w:r>
      <w:bookmarkStart w:id="31" w:name="_Toc15396604"/>
      <w:bookmarkStart w:id="32" w:name="_Toc15377206"/>
      <w:r>
        <w:rPr>
          <w:rFonts w:ascii="仿宋_GB2312" w:eastAsia="仿宋_GB2312" w:hAnsi="仿宋" w:hint="eastAsia"/>
          <w:sz w:val="32"/>
          <w:szCs w:val="32"/>
        </w:rPr>
        <w:t>与2018年相比</w:t>
      </w:r>
      <w:r w:rsidR="000A3CF5">
        <w:rPr>
          <w:rFonts w:ascii="仿宋_GB2312" w:eastAsia="仿宋_GB2312" w:hAnsi="仿宋" w:hint="eastAsia"/>
          <w:sz w:val="32"/>
          <w:szCs w:val="32"/>
        </w:rPr>
        <w:t>增加</w:t>
      </w:r>
    </w:p>
    <w:p w:rsidR="00A30E9E" w:rsidRDefault="000A3CF5" w:rsidP="000A3CF5">
      <w:pPr>
        <w:snapToGrid w:val="0"/>
        <w:spacing w:line="576" w:lineRule="exact"/>
        <w:rPr>
          <w:rFonts w:ascii="仿宋_GB2312" w:eastAsia="仿宋_GB2312" w:hAnsi="仿宋"/>
          <w:sz w:val="32"/>
          <w:szCs w:val="32"/>
        </w:rPr>
      </w:pPr>
      <w:r>
        <w:rPr>
          <w:rFonts w:ascii="仿宋_GB2312" w:eastAsia="仿宋_GB2312" w:hAnsi="仿宋" w:hint="eastAsia"/>
          <w:sz w:val="32"/>
          <w:szCs w:val="32"/>
        </w:rPr>
        <w:t>20.8</w:t>
      </w:r>
      <w:r w:rsidR="00824EB9">
        <w:rPr>
          <w:rFonts w:ascii="仿宋_GB2312" w:eastAsia="仿宋_GB2312" w:hAnsi="仿宋" w:hint="eastAsia"/>
          <w:sz w:val="32"/>
          <w:szCs w:val="32"/>
        </w:rPr>
        <w:t>万元，</w:t>
      </w:r>
      <w:r>
        <w:rPr>
          <w:rFonts w:ascii="仿宋_GB2312" w:eastAsia="仿宋_GB2312" w:hAnsi="仿宋" w:hint="eastAsia"/>
          <w:sz w:val="32"/>
          <w:szCs w:val="32"/>
        </w:rPr>
        <w:t>增加</w:t>
      </w:r>
      <w:r w:rsidR="00824EB9">
        <w:rPr>
          <w:rFonts w:ascii="仿宋_GB2312" w:eastAsia="仿宋_GB2312" w:hAnsi="仿宋" w:hint="eastAsia"/>
          <w:sz w:val="32"/>
          <w:szCs w:val="32"/>
        </w:rPr>
        <w:t>5.</w:t>
      </w:r>
      <w:r>
        <w:rPr>
          <w:rFonts w:ascii="仿宋_GB2312" w:eastAsia="仿宋_GB2312" w:hAnsi="仿宋" w:hint="eastAsia"/>
          <w:sz w:val="32"/>
          <w:szCs w:val="32"/>
        </w:rPr>
        <w:t>87</w:t>
      </w:r>
      <w:r w:rsidR="00824EB9">
        <w:rPr>
          <w:rFonts w:ascii="仿宋_GB2312" w:eastAsia="仿宋_GB2312" w:hAnsi="仿宋" w:hint="eastAsia"/>
          <w:sz w:val="32"/>
          <w:szCs w:val="32"/>
        </w:rPr>
        <w:t>%。</w:t>
      </w:r>
      <w:r>
        <w:rPr>
          <w:rFonts w:ascii="仿宋_GB2312" w:eastAsia="仿宋_GB2312" w:hAnsi="仿宋" w:hint="eastAsia"/>
          <w:sz w:val="32"/>
          <w:szCs w:val="32"/>
        </w:rPr>
        <w:t>主要变动原因是人员及人员经费变动。</w:t>
      </w:r>
    </w:p>
    <w:p w:rsidR="00A30E9E" w:rsidRPr="007C3D01" w:rsidRDefault="007D56DF" w:rsidP="007C3D01">
      <w:pPr>
        <w:snapToGrid w:val="0"/>
        <w:spacing w:line="576" w:lineRule="exact"/>
        <w:rPr>
          <w:rStyle w:val="2Char"/>
          <w:rFonts w:ascii="仿宋_GB2312" w:eastAsia="仿宋_GB2312" w:hAnsi="仿宋" w:cs="Times New Roman"/>
          <w:b w:val="0"/>
          <w:bCs w:val="0"/>
        </w:rPr>
      </w:pPr>
      <w:r>
        <w:rPr>
          <w:rFonts w:ascii="仿宋_GB2312" w:eastAsia="仿宋_GB2312" w:hAnsi="仿宋" w:hint="eastAsia"/>
          <w:sz w:val="32"/>
          <w:szCs w:val="32"/>
        </w:rPr>
        <w:t>图1：收、支决算总计变动情况图</w:t>
      </w:r>
    </w:p>
    <w:p w:rsidR="005B5C64" w:rsidRPr="007D56DF" w:rsidRDefault="007D56DF" w:rsidP="007D56DF">
      <w:pPr>
        <w:snapToGrid w:val="0"/>
        <w:spacing w:line="576" w:lineRule="exact"/>
        <w:ind w:firstLineChars="200" w:firstLine="643"/>
        <w:rPr>
          <w:rStyle w:val="2Char"/>
          <w:rFonts w:ascii="黑体" w:eastAsia="黑体" w:hAnsi="黑体"/>
          <w:b w:val="0"/>
        </w:rPr>
      </w:pPr>
      <w:r w:rsidRPr="007D56DF">
        <w:rPr>
          <w:rStyle w:val="2Char"/>
          <w:rFonts w:ascii="黑体" w:eastAsia="黑体" w:hAnsi="黑体" w:hint="eastAsia"/>
          <w:noProof/>
        </w:rPr>
        <w:drawing>
          <wp:anchor distT="0" distB="0" distL="114300" distR="114300" simplePos="0" relativeHeight="251658240" behindDoc="0" locked="0" layoutInCell="1" allowOverlap="1">
            <wp:simplePos x="0" y="0"/>
            <wp:positionH relativeFrom="column">
              <wp:posOffset>114300</wp:posOffset>
            </wp:positionH>
            <wp:positionV relativeFrom="paragraph">
              <wp:posOffset>153670</wp:posOffset>
            </wp:positionV>
            <wp:extent cx="5105400" cy="2505075"/>
            <wp:effectExtent l="19050" t="0" r="19050" b="0"/>
            <wp:wrapSquare wrapText="bothSides"/>
            <wp:docPr id="5"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End w:id="31"/>
      <w:bookmarkEnd w:id="32"/>
    </w:p>
    <w:p w:rsidR="007C3D01" w:rsidRDefault="007C3D01" w:rsidP="007C3D01">
      <w:pPr>
        <w:spacing w:line="600" w:lineRule="exact"/>
        <w:ind w:firstLineChars="200" w:firstLine="643"/>
        <w:outlineLvl w:val="1"/>
        <w:rPr>
          <w:rFonts w:ascii="仿宋" w:eastAsia="仿宋" w:hAnsi="仿宋"/>
          <w:color w:val="000000"/>
          <w:sz w:val="32"/>
          <w:szCs w:val="32"/>
        </w:rPr>
      </w:pPr>
      <w:r w:rsidRPr="007C3D01">
        <w:rPr>
          <w:rStyle w:val="2Char"/>
          <w:rFonts w:ascii="黑体" w:eastAsia="黑体" w:hAnsi="黑体" w:hint="eastAsia"/>
        </w:rPr>
        <w:t>二、</w:t>
      </w:r>
      <w:r w:rsidRPr="007D56DF">
        <w:rPr>
          <w:rStyle w:val="2Char"/>
          <w:rFonts w:ascii="黑体" w:eastAsia="黑体" w:hAnsi="黑体" w:hint="eastAsia"/>
        </w:rPr>
        <w:t>收</w:t>
      </w:r>
      <w:r>
        <w:rPr>
          <w:rStyle w:val="2Char"/>
          <w:rFonts w:ascii="黑体" w:eastAsia="黑体" w:hAnsi="黑体" w:hint="eastAsia"/>
          <w:b w:val="0"/>
        </w:rPr>
        <w:t>入决算情况说明</w:t>
      </w:r>
    </w:p>
    <w:p w:rsidR="00E472B1" w:rsidRDefault="00204CDE">
      <w:pPr>
        <w:spacing w:line="600" w:lineRule="exact"/>
        <w:ind w:firstLineChars="200" w:firstLine="640"/>
        <w:outlineLvl w:val="1"/>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9年本年收入合计</w:t>
      </w:r>
      <w:r w:rsidR="00A30E9E">
        <w:rPr>
          <w:rFonts w:ascii="仿宋" w:eastAsia="仿宋" w:hAnsi="仿宋" w:hint="eastAsia"/>
          <w:color w:val="000000"/>
          <w:sz w:val="32"/>
          <w:szCs w:val="32"/>
        </w:rPr>
        <w:t>330.93</w:t>
      </w:r>
      <w:r>
        <w:rPr>
          <w:rFonts w:ascii="仿宋" w:eastAsia="仿宋" w:hAnsi="仿宋" w:hint="eastAsia"/>
          <w:color w:val="000000"/>
          <w:sz w:val="32"/>
          <w:szCs w:val="32"/>
        </w:rPr>
        <w:t>万元，其中：一般公共预算财政拨款收入</w:t>
      </w:r>
      <w:r w:rsidR="00A30E9E">
        <w:rPr>
          <w:rFonts w:ascii="仿宋" w:eastAsia="仿宋" w:hAnsi="仿宋" w:hint="eastAsia"/>
          <w:color w:val="000000"/>
          <w:sz w:val="32"/>
          <w:szCs w:val="32"/>
        </w:rPr>
        <w:t>330.93</w:t>
      </w:r>
      <w:r>
        <w:rPr>
          <w:rFonts w:ascii="仿宋" w:eastAsia="仿宋" w:hAnsi="仿宋" w:hint="eastAsia"/>
          <w:color w:val="000000"/>
          <w:sz w:val="32"/>
          <w:szCs w:val="32"/>
        </w:rPr>
        <w:t>万元，占</w:t>
      </w:r>
      <w:r w:rsidR="00A30E9E">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；政府性基金预算财政拨款收入</w:t>
      </w:r>
      <w:r w:rsidR="00A30E9E">
        <w:rPr>
          <w:rFonts w:ascii="仿宋" w:eastAsia="仿宋" w:hAnsi="仿宋" w:hint="eastAsia"/>
          <w:color w:val="000000"/>
          <w:sz w:val="32"/>
          <w:szCs w:val="32"/>
        </w:rPr>
        <w:t>0</w:t>
      </w:r>
      <w:r>
        <w:rPr>
          <w:rFonts w:ascii="仿宋" w:eastAsia="仿宋" w:hAnsi="仿宋" w:hint="eastAsia"/>
          <w:color w:val="000000"/>
          <w:sz w:val="32"/>
          <w:szCs w:val="32"/>
        </w:rPr>
        <w:t>万元，占</w:t>
      </w:r>
      <w:r w:rsidR="00A30E9E">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w:t>
      </w:r>
      <w:r w:rsidR="00833962" w:rsidRPr="00833962">
        <w:rPr>
          <w:rFonts w:ascii="仿宋" w:eastAsia="仿宋" w:hAnsi="仿宋" w:hint="eastAsia"/>
          <w:color w:val="000000" w:themeColor="text1"/>
          <w:sz w:val="32"/>
          <w:szCs w:val="32"/>
        </w:rPr>
        <w:t>上级补助收入</w:t>
      </w:r>
      <w:r w:rsidR="00A30E9E">
        <w:rPr>
          <w:rFonts w:ascii="仿宋" w:eastAsia="仿宋" w:hAnsi="仿宋" w:hint="eastAsia"/>
          <w:color w:val="000000" w:themeColor="text1"/>
          <w:sz w:val="32"/>
          <w:szCs w:val="32"/>
        </w:rPr>
        <w:t>0</w:t>
      </w:r>
      <w:r>
        <w:rPr>
          <w:rFonts w:ascii="仿宋" w:eastAsia="仿宋" w:hAnsi="仿宋" w:hint="eastAsia"/>
          <w:color w:val="000000"/>
          <w:sz w:val="32"/>
          <w:szCs w:val="32"/>
        </w:rPr>
        <w:t>万元，占</w:t>
      </w:r>
      <w:r w:rsidR="00A30E9E">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；事业收入</w:t>
      </w:r>
      <w:r w:rsidR="00A30E9E">
        <w:rPr>
          <w:rFonts w:ascii="仿宋" w:eastAsia="仿宋" w:hAnsi="仿宋" w:hint="eastAsia"/>
          <w:color w:val="000000"/>
          <w:sz w:val="32"/>
          <w:szCs w:val="32"/>
        </w:rPr>
        <w:t>0</w:t>
      </w:r>
      <w:r>
        <w:rPr>
          <w:rFonts w:ascii="仿宋" w:eastAsia="仿宋" w:hAnsi="仿宋" w:hint="eastAsia"/>
          <w:color w:val="000000"/>
          <w:sz w:val="32"/>
          <w:szCs w:val="32"/>
        </w:rPr>
        <w:t>万元，占</w:t>
      </w:r>
      <w:r w:rsidR="00A30E9E">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；经营收入</w:t>
      </w:r>
      <w:r w:rsidR="00A30E9E">
        <w:rPr>
          <w:rFonts w:ascii="仿宋" w:eastAsia="仿宋" w:hAnsi="仿宋" w:hint="eastAsia"/>
          <w:color w:val="000000"/>
          <w:sz w:val="32"/>
          <w:szCs w:val="32"/>
        </w:rPr>
        <w:t>0</w:t>
      </w:r>
      <w:r>
        <w:rPr>
          <w:rFonts w:ascii="仿宋" w:eastAsia="仿宋" w:hAnsi="仿宋" w:hint="eastAsia"/>
          <w:color w:val="000000"/>
          <w:sz w:val="32"/>
          <w:szCs w:val="32"/>
        </w:rPr>
        <w:t>万元，占</w:t>
      </w:r>
      <w:r w:rsidR="00A30E9E">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；附属单位上缴收入</w:t>
      </w:r>
      <w:r w:rsidR="00A30E9E">
        <w:rPr>
          <w:rFonts w:ascii="仿宋" w:eastAsia="仿宋" w:hAnsi="仿宋" w:hint="eastAsia"/>
          <w:color w:val="000000"/>
          <w:sz w:val="32"/>
          <w:szCs w:val="32"/>
        </w:rPr>
        <w:t>0</w:t>
      </w:r>
      <w:r>
        <w:rPr>
          <w:rFonts w:ascii="仿宋" w:eastAsia="仿宋" w:hAnsi="仿宋" w:hint="eastAsia"/>
          <w:color w:val="000000"/>
          <w:sz w:val="32"/>
          <w:szCs w:val="32"/>
        </w:rPr>
        <w:t>元，占</w:t>
      </w:r>
      <w:r w:rsidR="00A30E9E">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；其他收入</w:t>
      </w:r>
      <w:r w:rsidR="00A30E9E">
        <w:rPr>
          <w:rFonts w:ascii="仿宋" w:eastAsia="仿宋" w:hAnsi="仿宋" w:hint="eastAsia"/>
          <w:color w:val="000000"/>
          <w:sz w:val="32"/>
          <w:szCs w:val="32"/>
        </w:rPr>
        <w:t>0</w:t>
      </w:r>
      <w:r>
        <w:rPr>
          <w:rFonts w:ascii="仿宋" w:eastAsia="仿宋" w:hAnsi="仿宋" w:hint="eastAsia"/>
          <w:color w:val="000000"/>
          <w:sz w:val="32"/>
          <w:szCs w:val="32"/>
        </w:rPr>
        <w:t>万元，占</w:t>
      </w:r>
      <w:r w:rsidR="00A30E9E">
        <w:rPr>
          <w:rFonts w:ascii="仿宋" w:eastAsia="仿宋" w:hAnsi="仿宋" w:hint="eastAsia"/>
          <w:color w:val="000000"/>
          <w:sz w:val="32"/>
          <w:szCs w:val="32"/>
        </w:rPr>
        <w:t>0</w:t>
      </w:r>
      <w:r>
        <w:rPr>
          <w:rFonts w:ascii="仿宋" w:eastAsia="仿宋" w:hAnsi="仿宋"/>
          <w:color w:val="000000"/>
          <w:sz w:val="32"/>
          <w:szCs w:val="32"/>
        </w:rPr>
        <w:t>%</w:t>
      </w:r>
      <w:r w:rsidR="00585B33">
        <w:rPr>
          <w:rFonts w:ascii="仿宋" w:eastAsia="仿宋" w:hAnsi="仿宋" w:hint="eastAsia"/>
          <w:color w:val="000000"/>
          <w:sz w:val="32"/>
          <w:szCs w:val="32"/>
        </w:rPr>
        <w:t>。</w:t>
      </w:r>
    </w:p>
    <w:p w:rsidR="00A30E9E" w:rsidRDefault="00A30E9E" w:rsidP="00A30E9E">
      <w:pPr>
        <w:spacing w:line="600" w:lineRule="exact"/>
        <w:rPr>
          <w:rFonts w:ascii="仿宋" w:eastAsia="仿宋" w:hAnsi="仿宋"/>
          <w:color w:val="000000" w:themeColor="text1"/>
          <w:sz w:val="32"/>
          <w:szCs w:val="32"/>
        </w:rPr>
      </w:pPr>
      <w:r>
        <w:rPr>
          <w:rFonts w:ascii="仿宋" w:eastAsia="仿宋" w:hAnsi="仿宋" w:hint="eastAsia"/>
          <w:noProof/>
          <w:color w:val="000000" w:themeColor="text1"/>
          <w:sz w:val="32"/>
          <w:szCs w:val="32"/>
        </w:rPr>
        <w:lastRenderedPageBreak/>
        <w:drawing>
          <wp:anchor distT="0" distB="0" distL="114300" distR="114300" simplePos="0" relativeHeight="251659264" behindDoc="0" locked="0" layoutInCell="1" allowOverlap="1">
            <wp:simplePos x="0" y="0"/>
            <wp:positionH relativeFrom="column">
              <wp:posOffset>266700</wp:posOffset>
            </wp:positionH>
            <wp:positionV relativeFrom="paragraph">
              <wp:posOffset>638175</wp:posOffset>
            </wp:positionV>
            <wp:extent cx="4950460" cy="2181225"/>
            <wp:effectExtent l="19050" t="0" r="21590" b="0"/>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204CDE">
        <w:rPr>
          <w:rFonts w:ascii="仿宋" w:eastAsia="仿宋" w:hAnsi="仿宋" w:hint="eastAsia"/>
          <w:color w:val="000000" w:themeColor="text1"/>
          <w:sz w:val="32"/>
          <w:szCs w:val="32"/>
        </w:rPr>
        <w:t>图2：收入决算结构图</w:t>
      </w:r>
    </w:p>
    <w:p w:rsidR="00A30E9E" w:rsidRDefault="00A30E9E" w:rsidP="00A30E9E">
      <w:pPr>
        <w:spacing w:line="600" w:lineRule="exact"/>
        <w:rPr>
          <w:rFonts w:ascii="仿宋_GB2312" w:eastAsia="仿宋_GB2312"/>
          <w:color w:val="FF0000"/>
          <w:sz w:val="32"/>
          <w:szCs w:val="32"/>
        </w:rPr>
      </w:pPr>
    </w:p>
    <w:p w:rsidR="005B5C64" w:rsidRPr="007C3D01" w:rsidRDefault="007C3D01" w:rsidP="007C3D01">
      <w:pPr>
        <w:spacing w:line="600" w:lineRule="exact"/>
        <w:ind w:firstLineChars="200" w:firstLine="640"/>
        <w:outlineLvl w:val="1"/>
        <w:rPr>
          <w:rStyle w:val="2Char"/>
          <w:rFonts w:ascii="黑体" w:eastAsia="黑体" w:hAnsi="黑体"/>
          <w:b w:val="0"/>
        </w:rPr>
      </w:pPr>
      <w:bookmarkStart w:id="33" w:name="_Toc15377207"/>
      <w:bookmarkStart w:id="34" w:name="_Toc15396605"/>
      <w:r w:rsidRPr="007C3D01">
        <w:rPr>
          <w:rStyle w:val="2Char"/>
          <w:rFonts w:ascii="黑体" w:eastAsia="黑体" w:hAnsi="黑体"/>
          <w:b w:val="0"/>
        </w:rPr>
        <w:t>三</w:t>
      </w:r>
      <w:r w:rsidRPr="007C3D01">
        <w:rPr>
          <w:rStyle w:val="2Char"/>
          <w:rFonts w:ascii="黑体" w:eastAsia="黑体" w:hAnsi="黑体" w:hint="eastAsia"/>
          <w:b w:val="0"/>
        </w:rPr>
        <w:t>、</w:t>
      </w:r>
      <w:r w:rsidRPr="007C3D01">
        <w:rPr>
          <w:rFonts w:ascii="黑体" w:eastAsia="黑体" w:hAnsi="黑体" w:hint="eastAsia"/>
          <w:color w:val="000000"/>
          <w:sz w:val="32"/>
          <w:szCs w:val="32"/>
        </w:rPr>
        <w:t>支</w:t>
      </w:r>
      <w:r w:rsidRPr="007C3D01">
        <w:rPr>
          <w:rStyle w:val="2Char"/>
          <w:rFonts w:ascii="黑体" w:eastAsia="黑体" w:hAnsi="黑体" w:hint="eastAsia"/>
          <w:b w:val="0"/>
        </w:rPr>
        <w:t>出决算情况说明</w:t>
      </w:r>
      <w:bookmarkEnd w:id="33"/>
      <w:bookmarkEnd w:id="34"/>
    </w:p>
    <w:p w:rsidR="005B5C64" w:rsidRPr="00C30E69" w:rsidRDefault="00204CDE" w:rsidP="00C30E69">
      <w:pPr>
        <w:spacing w:line="600" w:lineRule="exact"/>
        <w:ind w:firstLineChars="200" w:firstLine="640"/>
        <w:outlineLvl w:val="1"/>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9年本年支出合计</w:t>
      </w:r>
      <w:r w:rsidR="007C3D01">
        <w:rPr>
          <w:rFonts w:ascii="仿宋" w:eastAsia="仿宋" w:hAnsi="仿宋" w:hint="eastAsia"/>
          <w:color w:val="000000"/>
          <w:sz w:val="32"/>
          <w:szCs w:val="32"/>
        </w:rPr>
        <w:t>374.86</w:t>
      </w:r>
      <w:r>
        <w:rPr>
          <w:rFonts w:ascii="仿宋" w:eastAsia="仿宋" w:hAnsi="仿宋" w:hint="eastAsia"/>
          <w:color w:val="000000"/>
          <w:sz w:val="32"/>
          <w:szCs w:val="32"/>
        </w:rPr>
        <w:t>万元，其中：基本支出</w:t>
      </w:r>
      <w:r w:rsidR="007C3D01">
        <w:rPr>
          <w:rFonts w:ascii="仿宋" w:eastAsia="仿宋" w:hAnsi="仿宋" w:hint="eastAsia"/>
          <w:color w:val="000000"/>
          <w:sz w:val="32"/>
          <w:szCs w:val="32"/>
        </w:rPr>
        <w:t>270.9</w:t>
      </w:r>
      <w:r>
        <w:rPr>
          <w:rFonts w:ascii="仿宋" w:eastAsia="仿宋" w:hAnsi="仿宋" w:hint="eastAsia"/>
          <w:color w:val="000000"/>
          <w:sz w:val="32"/>
          <w:szCs w:val="32"/>
        </w:rPr>
        <w:t>万元，占</w:t>
      </w:r>
      <w:r w:rsidR="007C3D01">
        <w:rPr>
          <w:rFonts w:ascii="仿宋" w:eastAsia="仿宋" w:hAnsi="仿宋" w:hint="eastAsia"/>
          <w:color w:val="000000"/>
          <w:sz w:val="32"/>
          <w:szCs w:val="32"/>
        </w:rPr>
        <w:t>72.27</w:t>
      </w:r>
      <w:r>
        <w:rPr>
          <w:rFonts w:ascii="仿宋" w:eastAsia="仿宋" w:hAnsi="仿宋"/>
          <w:color w:val="000000"/>
          <w:sz w:val="32"/>
          <w:szCs w:val="32"/>
        </w:rPr>
        <w:t>%</w:t>
      </w:r>
      <w:r>
        <w:rPr>
          <w:rFonts w:ascii="仿宋" w:eastAsia="仿宋" w:hAnsi="仿宋" w:hint="eastAsia"/>
          <w:color w:val="000000"/>
          <w:sz w:val="32"/>
          <w:szCs w:val="32"/>
        </w:rPr>
        <w:t>；项目支出</w:t>
      </w:r>
      <w:r w:rsidR="007C3D01">
        <w:rPr>
          <w:rFonts w:ascii="仿宋" w:eastAsia="仿宋" w:hAnsi="仿宋" w:hint="eastAsia"/>
          <w:color w:val="000000"/>
          <w:sz w:val="32"/>
          <w:szCs w:val="32"/>
        </w:rPr>
        <w:t>103.96</w:t>
      </w:r>
      <w:r>
        <w:rPr>
          <w:rFonts w:ascii="仿宋" w:eastAsia="仿宋" w:hAnsi="仿宋" w:hint="eastAsia"/>
          <w:color w:val="000000"/>
          <w:sz w:val="32"/>
          <w:szCs w:val="32"/>
        </w:rPr>
        <w:t>万元，占</w:t>
      </w:r>
      <w:r w:rsidR="007C3D01">
        <w:rPr>
          <w:rFonts w:ascii="仿宋" w:eastAsia="仿宋" w:hAnsi="仿宋" w:hint="eastAsia"/>
          <w:color w:val="000000"/>
          <w:sz w:val="32"/>
          <w:szCs w:val="32"/>
        </w:rPr>
        <w:t>27.73</w:t>
      </w:r>
      <w:r>
        <w:rPr>
          <w:rFonts w:ascii="仿宋" w:eastAsia="仿宋" w:hAnsi="仿宋"/>
          <w:color w:val="000000"/>
          <w:sz w:val="32"/>
          <w:szCs w:val="32"/>
        </w:rPr>
        <w:t>%</w:t>
      </w:r>
      <w:r>
        <w:rPr>
          <w:rFonts w:ascii="仿宋" w:eastAsia="仿宋" w:hAnsi="仿宋" w:hint="eastAsia"/>
          <w:color w:val="000000"/>
          <w:sz w:val="32"/>
          <w:szCs w:val="32"/>
        </w:rPr>
        <w:t>；上缴上级支出</w:t>
      </w:r>
      <w:r w:rsidR="007C3D01">
        <w:rPr>
          <w:rFonts w:ascii="仿宋" w:eastAsia="仿宋" w:hAnsi="仿宋" w:hint="eastAsia"/>
          <w:color w:val="000000"/>
          <w:sz w:val="32"/>
          <w:szCs w:val="32"/>
        </w:rPr>
        <w:t>0</w:t>
      </w:r>
      <w:r>
        <w:rPr>
          <w:rFonts w:ascii="仿宋" w:eastAsia="仿宋" w:hAnsi="仿宋" w:hint="eastAsia"/>
          <w:color w:val="000000"/>
          <w:sz w:val="32"/>
          <w:szCs w:val="32"/>
        </w:rPr>
        <w:t>万元，占</w:t>
      </w:r>
      <w:r w:rsidR="007C3D01">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；经营支出</w:t>
      </w:r>
      <w:r w:rsidR="007C3D01">
        <w:rPr>
          <w:rFonts w:ascii="仿宋" w:eastAsia="仿宋" w:hAnsi="仿宋" w:hint="eastAsia"/>
          <w:color w:val="000000"/>
          <w:sz w:val="32"/>
          <w:szCs w:val="32"/>
        </w:rPr>
        <w:t>0</w:t>
      </w:r>
      <w:r>
        <w:rPr>
          <w:rFonts w:ascii="仿宋" w:eastAsia="仿宋" w:hAnsi="仿宋" w:hint="eastAsia"/>
          <w:color w:val="000000"/>
          <w:sz w:val="32"/>
          <w:szCs w:val="32"/>
        </w:rPr>
        <w:t>万元，占</w:t>
      </w:r>
      <w:r w:rsidR="007C3D01">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；对附属单位补助支出</w:t>
      </w:r>
      <w:r w:rsidR="007C3D01">
        <w:rPr>
          <w:rFonts w:ascii="仿宋" w:eastAsia="仿宋" w:hAnsi="仿宋" w:hint="eastAsia"/>
          <w:color w:val="000000"/>
          <w:sz w:val="32"/>
          <w:szCs w:val="32"/>
        </w:rPr>
        <w:t>0</w:t>
      </w:r>
      <w:r>
        <w:rPr>
          <w:rFonts w:ascii="仿宋" w:eastAsia="仿宋" w:hAnsi="仿宋" w:hint="eastAsia"/>
          <w:color w:val="000000"/>
          <w:sz w:val="32"/>
          <w:szCs w:val="32"/>
        </w:rPr>
        <w:t>万元，占</w:t>
      </w:r>
      <w:r w:rsidR="007C3D01">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w:t>
      </w:r>
    </w:p>
    <w:p w:rsidR="005B5C64" w:rsidRDefault="007C3D01">
      <w:pPr>
        <w:spacing w:line="600" w:lineRule="exact"/>
        <w:ind w:firstLineChars="200" w:firstLine="640"/>
        <w:rPr>
          <w:rFonts w:ascii="仿宋" w:eastAsia="仿宋" w:hAnsi="仿宋"/>
          <w:color w:val="000000" w:themeColor="text1"/>
          <w:sz w:val="32"/>
          <w:szCs w:val="32"/>
        </w:rPr>
      </w:pPr>
      <w:r>
        <w:rPr>
          <w:rFonts w:ascii="仿宋" w:eastAsia="仿宋" w:hAnsi="仿宋" w:hint="eastAsia"/>
          <w:noProof/>
          <w:color w:val="000000" w:themeColor="text1"/>
          <w:sz w:val="32"/>
          <w:szCs w:val="32"/>
        </w:rPr>
        <w:drawing>
          <wp:anchor distT="0" distB="0" distL="114300" distR="114300" simplePos="0" relativeHeight="251660288" behindDoc="0" locked="0" layoutInCell="1" allowOverlap="1">
            <wp:simplePos x="0" y="0"/>
            <wp:positionH relativeFrom="column">
              <wp:posOffset>314325</wp:posOffset>
            </wp:positionH>
            <wp:positionV relativeFrom="paragraph">
              <wp:posOffset>647700</wp:posOffset>
            </wp:positionV>
            <wp:extent cx="4912360" cy="2305050"/>
            <wp:effectExtent l="19050" t="0" r="21590" b="0"/>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204CDE">
        <w:rPr>
          <w:rFonts w:ascii="仿宋" w:eastAsia="仿宋" w:hAnsi="仿宋" w:hint="eastAsia"/>
          <w:color w:val="000000" w:themeColor="text1"/>
          <w:sz w:val="32"/>
          <w:szCs w:val="32"/>
        </w:rPr>
        <w:t>图3：支出决算结构图</w:t>
      </w:r>
    </w:p>
    <w:p w:rsidR="007C3D01" w:rsidRDefault="007C3D01">
      <w:pPr>
        <w:spacing w:line="600" w:lineRule="exact"/>
        <w:ind w:firstLineChars="200" w:firstLine="640"/>
        <w:rPr>
          <w:rFonts w:ascii="仿宋" w:eastAsia="仿宋" w:hAnsi="仿宋"/>
          <w:color w:val="000000" w:themeColor="text1"/>
          <w:sz w:val="32"/>
          <w:szCs w:val="32"/>
        </w:rPr>
      </w:pPr>
    </w:p>
    <w:p w:rsidR="007C3D01" w:rsidRDefault="007C3D01" w:rsidP="007C3D01">
      <w:pPr>
        <w:spacing w:line="600" w:lineRule="exact"/>
        <w:rPr>
          <w:rFonts w:ascii="仿宋_GB2312" w:eastAsia="仿宋_GB2312"/>
          <w:color w:val="FF0000"/>
          <w:sz w:val="32"/>
          <w:szCs w:val="32"/>
        </w:rPr>
      </w:pPr>
    </w:p>
    <w:p w:rsidR="005B5C64" w:rsidRDefault="00204CDE">
      <w:pPr>
        <w:spacing w:line="600" w:lineRule="exact"/>
        <w:ind w:firstLineChars="200" w:firstLine="640"/>
        <w:outlineLvl w:val="1"/>
        <w:rPr>
          <w:rStyle w:val="2Char"/>
          <w:rFonts w:ascii="黑体" w:eastAsia="黑体" w:hAnsi="黑体"/>
          <w:b w:val="0"/>
        </w:rPr>
      </w:pPr>
      <w:bookmarkStart w:id="35" w:name="_Toc15377208"/>
      <w:bookmarkStart w:id="36" w:name="_Toc15396606"/>
      <w:r>
        <w:rPr>
          <w:rFonts w:ascii="黑体" w:eastAsia="黑体" w:hAnsi="黑体" w:hint="eastAsia"/>
          <w:color w:val="000000"/>
          <w:sz w:val="32"/>
          <w:szCs w:val="32"/>
        </w:rPr>
        <w:lastRenderedPageBreak/>
        <w:t>四、财</w:t>
      </w:r>
      <w:r>
        <w:rPr>
          <w:rStyle w:val="2Char"/>
          <w:rFonts w:ascii="黑体" w:eastAsia="黑体" w:hAnsi="黑体" w:hint="eastAsia"/>
          <w:b w:val="0"/>
        </w:rPr>
        <w:t>政拨款收入支出决算总体情况说明</w:t>
      </w:r>
      <w:bookmarkEnd w:id="35"/>
      <w:bookmarkEnd w:id="36"/>
    </w:p>
    <w:p w:rsidR="00660DA7" w:rsidRDefault="00660DA7" w:rsidP="00660DA7">
      <w:pPr>
        <w:snapToGrid w:val="0"/>
        <w:spacing w:line="576" w:lineRule="exact"/>
        <w:ind w:left="640"/>
        <w:rPr>
          <w:rFonts w:ascii="仿宋_GB2312" w:eastAsia="仿宋_GB2312" w:hAnsi="仿宋"/>
          <w:sz w:val="32"/>
          <w:szCs w:val="32"/>
        </w:rPr>
      </w:pPr>
      <w:r w:rsidRPr="00824EB9">
        <w:rPr>
          <w:rFonts w:ascii="仿宋_GB2312" w:eastAsia="仿宋_GB2312" w:hAnsi="仿宋" w:hint="eastAsia"/>
          <w:sz w:val="32"/>
          <w:szCs w:val="32"/>
        </w:rPr>
        <w:t>2019</w:t>
      </w:r>
      <w:r>
        <w:rPr>
          <w:rFonts w:ascii="仿宋_GB2312" w:eastAsia="仿宋_GB2312" w:hAnsi="仿宋" w:hint="eastAsia"/>
          <w:sz w:val="32"/>
          <w:szCs w:val="32"/>
        </w:rPr>
        <w:t>年度财政拨款</w:t>
      </w:r>
      <w:r w:rsidRPr="00824EB9">
        <w:rPr>
          <w:rFonts w:ascii="仿宋_GB2312" w:eastAsia="仿宋_GB2312" w:hAnsi="仿宋" w:hint="eastAsia"/>
          <w:sz w:val="32"/>
          <w:szCs w:val="32"/>
        </w:rPr>
        <w:t>收</w:t>
      </w:r>
      <w:r>
        <w:rPr>
          <w:rFonts w:ascii="仿宋_GB2312" w:eastAsia="仿宋_GB2312" w:hAnsi="仿宋" w:hint="eastAsia"/>
          <w:sz w:val="32"/>
          <w:szCs w:val="32"/>
        </w:rPr>
        <w:t>、支总计374.96万</w:t>
      </w:r>
      <w:r w:rsidRPr="00824EB9">
        <w:rPr>
          <w:rFonts w:ascii="仿宋_GB2312" w:eastAsia="仿宋_GB2312" w:hAnsi="仿宋" w:hint="eastAsia"/>
          <w:sz w:val="32"/>
          <w:szCs w:val="32"/>
        </w:rPr>
        <w:t>元，</w:t>
      </w:r>
      <w:r>
        <w:rPr>
          <w:rFonts w:ascii="仿宋_GB2312" w:eastAsia="仿宋_GB2312" w:hAnsi="仿宋" w:hint="eastAsia"/>
          <w:sz w:val="32"/>
          <w:szCs w:val="32"/>
        </w:rPr>
        <w:t>与2018年</w:t>
      </w:r>
    </w:p>
    <w:p w:rsidR="00660DA7" w:rsidRDefault="00660DA7" w:rsidP="00660DA7">
      <w:pPr>
        <w:snapToGrid w:val="0"/>
        <w:spacing w:line="576" w:lineRule="exact"/>
        <w:rPr>
          <w:rFonts w:ascii="仿宋_GB2312" w:eastAsia="仿宋_GB2312" w:hAnsi="仿宋"/>
          <w:sz w:val="32"/>
          <w:szCs w:val="32"/>
        </w:rPr>
      </w:pPr>
      <w:r>
        <w:rPr>
          <w:rFonts w:ascii="仿宋_GB2312" w:eastAsia="仿宋_GB2312" w:hAnsi="仿宋" w:hint="eastAsia"/>
          <w:sz w:val="32"/>
          <w:szCs w:val="32"/>
        </w:rPr>
        <w:t>相比增加20.81万元，增加5.87%。主要变动原因是人员及人员经费变动。</w:t>
      </w:r>
    </w:p>
    <w:p w:rsidR="00A06F67" w:rsidRPr="00B154B9" w:rsidRDefault="00A06F67" w:rsidP="00B154B9">
      <w:pPr>
        <w:spacing w:line="600" w:lineRule="exact"/>
        <w:rPr>
          <w:rFonts w:ascii="仿宋" w:eastAsia="仿宋" w:hAnsi="仿宋"/>
          <w:color w:val="000000" w:themeColor="text1"/>
          <w:sz w:val="32"/>
          <w:szCs w:val="32"/>
        </w:rPr>
      </w:pPr>
      <w:r>
        <w:rPr>
          <w:rFonts w:ascii="仿宋" w:eastAsia="仿宋" w:hAnsi="仿宋" w:hint="eastAsia"/>
          <w:noProof/>
          <w:color w:val="000000" w:themeColor="text1"/>
          <w:sz w:val="32"/>
          <w:szCs w:val="32"/>
        </w:rPr>
        <w:drawing>
          <wp:anchor distT="0" distB="0" distL="114300" distR="114300" simplePos="0" relativeHeight="251662336" behindDoc="0" locked="0" layoutInCell="1" allowOverlap="1">
            <wp:simplePos x="0" y="0"/>
            <wp:positionH relativeFrom="column">
              <wp:posOffset>0</wp:posOffset>
            </wp:positionH>
            <wp:positionV relativeFrom="paragraph">
              <wp:posOffset>541020</wp:posOffset>
            </wp:positionV>
            <wp:extent cx="5105400" cy="1914525"/>
            <wp:effectExtent l="19050" t="0" r="19050" b="0"/>
            <wp:wrapSquare wrapText="bothSides"/>
            <wp:docPr id="9"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204CDE">
        <w:rPr>
          <w:rFonts w:ascii="仿宋" w:eastAsia="仿宋" w:hAnsi="仿宋" w:hint="eastAsia"/>
          <w:color w:val="000000" w:themeColor="text1"/>
          <w:sz w:val="32"/>
          <w:szCs w:val="32"/>
        </w:rPr>
        <w:t>图4：财政拨款收、支决算总计变动情况</w:t>
      </w:r>
      <w:bookmarkStart w:id="37" w:name="_Toc15377209"/>
      <w:bookmarkStart w:id="38" w:name="_Toc15396607"/>
    </w:p>
    <w:p w:rsidR="005B5C64" w:rsidRDefault="00204CDE">
      <w:pPr>
        <w:spacing w:line="600" w:lineRule="exact"/>
        <w:ind w:firstLineChars="200" w:firstLine="640"/>
        <w:outlineLvl w:val="1"/>
        <w:rPr>
          <w:rStyle w:val="2Char"/>
          <w:rFonts w:ascii="黑体" w:eastAsia="黑体" w:hAnsi="黑体"/>
          <w:b w:val="0"/>
        </w:rPr>
      </w:pPr>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37"/>
      <w:bookmarkEnd w:id="38"/>
    </w:p>
    <w:p w:rsidR="005B5C64" w:rsidRDefault="00204CDE">
      <w:pPr>
        <w:spacing w:line="600" w:lineRule="exact"/>
        <w:ind w:firstLineChars="200" w:firstLine="643"/>
        <w:outlineLvl w:val="2"/>
        <w:rPr>
          <w:rFonts w:ascii="仿宋" w:eastAsia="仿宋" w:hAnsi="仿宋"/>
          <w:b/>
          <w:color w:val="000000"/>
          <w:sz w:val="32"/>
          <w:szCs w:val="32"/>
        </w:rPr>
      </w:pPr>
      <w:bookmarkStart w:id="39" w:name="_Toc15377210"/>
      <w:r>
        <w:rPr>
          <w:rFonts w:ascii="仿宋" w:eastAsia="仿宋" w:hAnsi="仿宋" w:hint="eastAsia"/>
          <w:b/>
          <w:color w:val="000000"/>
          <w:sz w:val="32"/>
          <w:szCs w:val="32"/>
        </w:rPr>
        <w:t>（一）一般公共预算财政拨款支出决算总体情况</w:t>
      </w:r>
      <w:bookmarkEnd w:id="39"/>
    </w:p>
    <w:p w:rsidR="00D81A5C" w:rsidRDefault="00204CDE" w:rsidP="00A06F67">
      <w:pPr>
        <w:snapToGrid w:val="0"/>
        <w:spacing w:line="576" w:lineRule="exact"/>
        <w:ind w:firstLineChars="200" w:firstLine="640"/>
        <w:rPr>
          <w:rFonts w:ascii="仿宋_GB2312" w:eastAsia="仿宋_GB2312" w:hAnsi="仿宋"/>
          <w:sz w:val="32"/>
          <w:szCs w:val="32"/>
        </w:rPr>
      </w:pPr>
      <w:r>
        <w:rPr>
          <w:rFonts w:ascii="仿宋" w:eastAsia="仿宋" w:hAnsi="仿宋"/>
          <w:color w:val="000000"/>
          <w:sz w:val="32"/>
          <w:szCs w:val="32"/>
        </w:rPr>
        <w:t>201</w:t>
      </w:r>
      <w:r>
        <w:rPr>
          <w:rFonts w:ascii="仿宋" w:eastAsia="仿宋" w:hAnsi="仿宋" w:hint="eastAsia"/>
          <w:color w:val="000000"/>
          <w:sz w:val="32"/>
          <w:szCs w:val="32"/>
        </w:rPr>
        <w:t>9年一般公共预算财政拨款支出</w:t>
      </w:r>
      <w:r w:rsidR="00E84667">
        <w:rPr>
          <w:rFonts w:ascii="仿宋" w:eastAsia="仿宋" w:hAnsi="仿宋" w:hint="eastAsia"/>
          <w:color w:val="000000"/>
          <w:sz w:val="32"/>
          <w:szCs w:val="32"/>
        </w:rPr>
        <w:t>374.86</w:t>
      </w:r>
      <w:r>
        <w:rPr>
          <w:rFonts w:ascii="仿宋" w:eastAsia="仿宋" w:hAnsi="仿宋" w:hint="eastAsia"/>
          <w:color w:val="000000"/>
          <w:sz w:val="32"/>
          <w:szCs w:val="32"/>
        </w:rPr>
        <w:t>万元，占本年支出合计的</w:t>
      </w:r>
      <w:r w:rsidR="00E84667">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。与</w:t>
      </w:r>
      <w:r>
        <w:rPr>
          <w:rFonts w:ascii="仿宋" w:eastAsia="仿宋" w:hAnsi="仿宋"/>
          <w:color w:val="000000"/>
          <w:sz w:val="32"/>
          <w:szCs w:val="32"/>
        </w:rPr>
        <w:t>201</w:t>
      </w:r>
      <w:r>
        <w:rPr>
          <w:rFonts w:ascii="仿宋" w:eastAsia="仿宋" w:hAnsi="仿宋" w:hint="eastAsia"/>
          <w:color w:val="000000"/>
          <w:sz w:val="32"/>
          <w:szCs w:val="32"/>
        </w:rPr>
        <w:t>8年相比，一般公共预算财政拨款增加</w:t>
      </w:r>
      <w:r w:rsidR="00D81A5C">
        <w:rPr>
          <w:rFonts w:ascii="仿宋" w:eastAsia="仿宋" w:hAnsi="仿宋" w:hint="eastAsia"/>
          <w:color w:val="000000"/>
          <w:sz w:val="32"/>
          <w:szCs w:val="32"/>
        </w:rPr>
        <w:t>23.83</w:t>
      </w:r>
      <w:r>
        <w:rPr>
          <w:rFonts w:ascii="仿宋" w:eastAsia="仿宋" w:hAnsi="仿宋" w:hint="eastAsia"/>
          <w:color w:val="000000"/>
          <w:sz w:val="32"/>
          <w:szCs w:val="32"/>
        </w:rPr>
        <w:t>万元，增长</w:t>
      </w:r>
      <w:r w:rsidR="00D81A5C">
        <w:rPr>
          <w:rFonts w:ascii="仿宋" w:eastAsia="仿宋" w:hAnsi="仿宋" w:hint="eastAsia"/>
          <w:color w:val="000000"/>
          <w:sz w:val="32"/>
          <w:szCs w:val="32"/>
        </w:rPr>
        <w:t>6.79</w:t>
      </w:r>
      <w:r>
        <w:rPr>
          <w:rFonts w:ascii="仿宋" w:eastAsia="仿宋" w:hAnsi="仿宋"/>
          <w:color w:val="000000"/>
          <w:sz w:val="32"/>
          <w:szCs w:val="32"/>
        </w:rPr>
        <w:t>%</w:t>
      </w:r>
      <w:r>
        <w:rPr>
          <w:rFonts w:ascii="仿宋" w:eastAsia="仿宋" w:hAnsi="仿宋" w:hint="eastAsia"/>
          <w:color w:val="000000"/>
          <w:sz w:val="32"/>
          <w:szCs w:val="32"/>
        </w:rPr>
        <w:t>。主要变动原因</w:t>
      </w:r>
      <w:r w:rsidR="00D81A5C">
        <w:rPr>
          <w:rFonts w:ascii="仿宋" w:eastAsia="仿宋" w:hAnsi="仿宋" w:hint="eastAsia"/>
          <w:color w:val="000000"/>
          <w:sz w:val="32"/>
          <w:szCs w:val="32"/>
        </w:rPr>
        <w:t>是</w:t>
      </w:r>
      <w:r w:rsidR="00D81A5C">
        <w:rPr>
          <w:rFonts w:ascii="仿宋_GB2312" w:eastAsia="仿宋_GB2312" w:hAnsi="仿宋" w:hint="eastAsia"/>
          <w:sz w:val="32"/>
          <w:szCs w:val="32"/>
        </w:rPr>
        <w:t>人员及人员经费变动。</w:t>
      </w:r>
    </w:p>
    <w:p w:rsidR="00D81A5C" w:rsidRPr="00B154B9" w:rsidRDefault="00B154B9" w:rsidP="00B154B9">
      <w:pPr>
        <w:spacing w:line="600" w:lineRule="exact"/>
        <w:rPr>
          <w:rFonts w:ascii="仿宋" w:eastAsia="仿宋" w:hAnsi="仿宋"/>
          <w:color w:val="000000" w:themeColor="text1"/>
          <w:sz w:val="32"/>
          <w:szCs w:val="32"/>
        </w:rPr>
      </w:pPr>
      <w:r>
        <w:rPr>
          <w:rFonts w:ascii="仿宋" w:eastAsia="仿宋" w:hAnsi="仿宋" w:hint="eastAsia"/>
          <w:noProof/>
          <w:color w:val="000000" w:themeColor="text1"/>
          <w:sz w:val="32"/>
          <w:szCs w:val="32"/>
        </w:rPr>
        <w:drawing>
          <wp:anchor distT="0" distB="0" distL="114300" distR="114300" simplePos="0" relativeHeight="251664384" behindDoc="0" locked="0" layoutInCell="1" allowOverlap="1">
            <wp:simplePos x="0" y="0"/>
            <wp:positionH relativeFrom="column">
              <wp:posOffset>104775</wp:posOffset>
            </wp:positionH>
            <wp:positionV relativeFrom="paragraph">
              <wp:posOffset>537210</wp:posOffset>
            </wp:positionV>
            <wp:extent cx="5105400" cy="1924050"/>
            <wp:effectExtent l="19050" t="0" r="19050" b="0"/>
            <wp:wrapSquare wrapText="bothSides"/>
            <wp:docPr id="10"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204CDE">
        <w:rPr>
          <w:rFonts w:ascii="仿宋" w:eastAsia="仿宋" w:hAnsi="仿宋" w:hint="eastAsia"/>
          <w:color w:val="000000" w:themeColor="text1"/>
          <w:sz w:val="32"/>
          <w:szCs w:val="32"/>
        </w:rPr>
        <w:t>图5：一般公共预算财政拨款支出决算变动情况</w:t>
      </w:r>
    </w:p>
    <w:p w:rsidR="005B5C64" w:rsidRDefault="00204CDE">
      <w:pPr>
        <w:spacing w:line="600" w:lineRule="exact"/>
        <w:ind w:firstLineChars="200" w:firstLine="643"/>
        <w:outlineLvl w:val="2"/>
        <w:rPr>
          <w:rFonts w:ascii="仿宋" w:eastAsia="仿宋" w:hAnsi="仿宋"/>
          <w:b/>
          <w:color w:val="000000"/>
          <w:sz w:val="32"/>
          <w:szCs w:val="32"/>
        </w:rPr>
      </w:pPr>
      <w:bookmarkStart w:id="40" w:name="_Toc15377211"/>
      <w:r>
        <w:rPr>
          <w:rFonts w:ascii="仿宋" w:eastAsia="仿宋" w:hAnsi="仿宋" w:hint="eastAsia"/>
          <w:b/>
          <w:color w:val="000000"/>
          <w:sz w:val="32"/>
          <w:szCs w:val="32"/>
        </w:rPr>
        <w:lastRenderedPageBreak/>
        <w:t>（二）一般公共预算财政拨款支出决算结构情况</w:t>
      </w:r>
      <w:bookmarkEnd w:id="40"/>
    </w:p>
    <w:p w:rsidR="00A733B2" w:rsidRDefault="00204CDE">
      <w:pPr>
        <w:spacing w:line="600" w:lineRule="exact"/>
        <w:ind w:firstLine="640"/>
        <w:rPr>
          <w:rFonts w:ascii="仿宋" w:eastAsia="仿宋" w:hAnsi="仿宋"/>
          <w:color w:val="000000" w:themeColor="text1"/>
          <w:sz w:val="32"/>
          <w:szCs w:val="32"/>
        </w:rPr>
      </w:pPr>
      <w:r>
        <w:rPr>
          <w:rFonts w:ascii="仿宋" w:eastAsia="仿宋" w:hAnsi="仿宋"/>
          <w:color w:val="000000"/>
          <w:sz w:val="32"/>
          <w:szCs w:val="32"/>
        </w:rPr>
        <w:t>201</w:t>
      </w:r>
      <w:r>
        <w:rPr>
          <w:rFonts w:ascii="仿宋" w:eastAsia="仿宋" w:hAnsi="仿宋" w:hint="eastAsia"/>
          <w:color w:val="000000"/>
          <w:sz w:val="32"/>
          <w:szCs w:val="32"/>
        </w:rPr>
        <w:t>9年一般公共预算财</w:t>
      </w:r>
      <w:r>
        <w:rPr>
          <w:rFonts w:ascii="仿宋" w:eastAsia="仿宋" w:hAnsi="仿宋" w:hint="eastAsia"/>
          <w:color w:val="000000" w:themeColor="text1"/>
          <w:sz w:val="32"/>
          <w:szCs w:val="32"/>
        </w:rPr>
        <w:t>政拨款支出</w:t>
      </w:r>
      <w:r w:rsidR="004A6281">
        <w:rPr>
          <w:rFonts w:ascii="仿宋" w:eastAsia="仿宋" w:hAnsi="仿宋" w:hint="eastAsia"/>
          <w:color w:val="000000" w:themeColor="text1"/>
          <w:sz w:val="32"/>
          <w:szCs w:val="32"/>
        </w:rPr>
        <w:t>374.86</w:t>
      </w:r>
      <w:r>
        <w:rPr>
          <w:rFonts w:ascii="仿宋" w:eastAsia="仿宋" w:hAnsi="仿宋" w:hint="eastAsia"/>
          <w:color w:val="000000" w:themeColor="text1"/>
          <w:sz w:val="32"/>
          <w:szCs w:val="32"/>
        </w:rPr>
        <w:t>万元，主要用于以下方面</w:t>
      </w:r>
      <w:r>
        <w:rPr>
          <w:rFonts w:ascii="仿宋" w:eastAsia="仿宋" w:hAnsi="仿宋"/>
          <w:color w:val="000000" w:themeColor="text1"/>
          <w:sz w:val="32"/>
          <w:szCs w:val="32"/>
        </w:rPr>
        <w:t>:</w:t>
      </w:r>
      <w:r w:rsidRPr="00236488">
        <w:rPr>
          <w:rFonts w:ascii="仿宋" w:eastAsia="仿宋" w:hAnsi="仿宋" w:hint="eastAsia"/>
          <w:b/>
          <w:color w:val="000000" w:themeColor="text1"/>
          <w:sz w:val="32"/>
          <w:szCs w:val="32"/>
        </w:rPr>
        <w:t>一般公共服务支出</w:t>
      </w:r>
      <w:r w:rsidR="004A6281">
        <w:rPr>
          <w:rFonts w:ascii="仿宋" w:eastAsia="仿宋" w:hAnsi="仿宋" w:hint="eastAsia"/>
          <w:color w:val="000000" w:themeColor="text1"/>
          <w:sz w:val="32"/>
          <w:szCs w:val="32"/>
        </w:rPr>
        <w:t>0</w:t>
      </w:r>
      <w:r>
        <w:rPr>
          <w:rFonts w:ascii="仿宋" w:eastAsia="仿宋" w:hAnsi="仿宋" w:hint="eastAsia"/>
          <w:color w:val="000000" w:themeColor="text1"/>
          <w:sz w:val="32"/>
          <w:szCs w:val="32"/>
        </w:rPr>
        <w:t>万元，占</w:t>
      </w:r>
      <w:r w:rsidR="004A6281">
        <w:rPr>
          <w:rFonts w:ascii="仿宋" w:eastAsia="仿宋" w:hAnsi="仿宋" w:hint="eastAsia"/>
          <w:color w:val="000000" w:themeColor="text1"/>
          <w:sz w:val="32"/>
          <w:szCs w:val="32"/>
        </w:rPr>
        <w:t>0</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教育支出</w:t>
      </w:r>
      <w:r w:rsidR="004A6281">
        <w:rPr>
          <w:rFonts w:ascii="仿宋" w:eastAsia="仿宋" w:hAnsi="仿宋" w:hint="eastAsia"/>
          <w:color w:val="000000" w:themeColor="text1"/>
          <w:sz w:val="32"/>
          <w:szCs w:val="32"/>
        </w:rPr>
        <w:t>0</w:t>
      </w:r>
      <w:r>
        <w:rPr>
          <w:rFonts w:ascii="仿宋" w:eastAsia="仿宋" w:hAnsi="仿宋" w:hint="eastAsia"/>
          <w:color w:val="000000" w:themeColor="text1"/>
          <w:sz w:val="32"/>
          <w:szCs w:val="32"/>
        </w:rPr>
        <w:t>万元，占</w:t>
      </w:r>
      <w:r w:rsidR="004A6281">
        <w:rPr>
          <w:rFonts w:ascii="仿宋" w:eastAsia="仿宋" w:hAnsi="仿宋" w:hint="eastAsia"/>
          <w:color w:val="000000" w:themeColor="text1"/>
          <w:sz w:val="32"/>
          <w:szCs w:val="32"/>
        </w:rPr>
        <w:t>0</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科学技术</w:t>
      </w:r>
      <w:r w:rsidRPr="00236488">
        <w:rPr>
          <w:rFonts w:ascii="仿宋" w:eastAsia="仿宋" w:hAnsi="仿宋" w:hint="eastAsia"/>
          <w:b/>
          <w:color w:val="000000" w:themeColor="text1"/>
          <w:sz w:val="32"/>
          <w:szCs w:val="32"/>
        </w:rPr>
        <w:t>支出</w:t>
      </w:r>
      <w:r w:rsidR="004A6281">
        <w:rPr>
          <w:rFonts w:ascii="仿宋" w:eastAsia="仿宋" w:hAnsi="仿宋" w:hint="eastAsia"/>
          <w:color w:val="000000" w:themeColor="text1"/>
          <w:sz w:val="32"/>
          <w:szCs w:val="32"/>
        </w:rPr>
        <w:t>0</w:t>
      </w:r>
      <w:r>
        <w:rPr>
          <w:rFonts w:ascii="仿宋" w:eastAsia="仿宋" w:hAnsi="仿宋" w:hint="eastAsia"/>
          <w:color w:val="000000" w:themeColor="text1"/>
          <w:sz w:val="32"/>
          <w:szCs w:val="32"/>
        </w:rPr>
        <w:t>万元，占</w:t>
      </w:r>
      <w:r w:rsidR="004A6281">
        <w:rPr>
          <w:rFonts w:ascii="仿宋" w:eastAsia="仿宋" w:hAnsi="仿宋" w:hint="eastAsia"/>
          <w:color w:val="000000" w:themeColor="text1"/>
          <w:sz w:val="32"/>
          <w:szCs w:val="32"/>
        </w:rPr>
        <w:t>0</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bCs/>
          <w:color w:val="000000" w:themeColor="text1"/>
          <w:sz w:val="32"/>
          <w:szCs w:val="32"/>
        </w:rPr>
        <w:t>文化旅游体育与传</w:t>
      </w:r>
      <w:r w:rsidRPr="00236488">
        <w:rPr>
          <w:rFonts w:ascii="仿宋" w:eastAsia="仿宋" w:hAnsi="仿宋" w:hint="eastAsia"/>
          <w:b/>
          <w:bCs/>
          <w:color w:val="000000" w:themeColor="text1"/>
          <w:sz w:val="32"/>
          <w:szCs w:val="32"/>
        </w:rPr>
        <w:t>媒支出</w:t>
      </w:r>
      <w:r w:rsidR="00B1765E" w:rsidRPr="00236488">
        <w:rPr>
          <w:rFonts w:ascii="仿宋" w:eastAsia="仿宋" w:hAnsi="仿宋" w:hint="eastAsia"/>
          <w:bCs/>
          <w:color w:val="000000" w:themeColor="text1"/>
          <w:sz w:val="32"/>
          <w:szCs w:val="32"/>
        </w:rPr>
        <w:t>0</w:t>
      </w:r>
      <w:r w:rsidRPr="00236488">
        <w:rPr>
          <w:rFonts w:ascii="仿宋" w:eastAsia="仿宋" w:hAnsi="仿宋" w:hint="eastAsia"/>
          <w:bCs/>
          <w:color w:val="000000" w:themeColor="text1"/>
          <w:sz w:val="32"/>
          <w:szCs w:val="32"/>
        </w:rPr>
        <w:t>万元，占</w:t>
      </w:r>
      <w:r w:rsidR="00B1765E" w:rsidRPr="00236488">
        <w:rPr>
          <w:rFonts w:ascii="仿宋" w:eastAsia="仿宋" w:hAnsi="仿宋" w:hint="eastAsia"/>
          <w:bCs/>
          <w:color w:val="000000" w:themeColor="text1"/>
          <w:sz w:val="32"/>
          <w:szCs w:val="32"/>
        </w:rPr>
        <w:t>0</w:t>
      </w:r>
      <w:r w:rsidRPr="00236488">
        <w:rPr>
          <w:rFonts w:ascii="仿宋" w:eastAsia="仿宋" w:hAnsi="仿宋"/>
          <w:bCs/>
          <w:color w:val="000000" w:themeColor="text1"/>
          <w:sz w:val="32"/>
          <w:szCs w:val="32"/>
        </w:rPr>
        <w:t>%</w:t>
      </w:r>
      <w:r w:rsidRPr="00236488">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社会保障和就业</w:t>
      </w:r>
      <w:r w:rsidRPr="00236488">
        <w:rPr>
          <w:rFonts w:ascii="仿宋" w:eastAsia="仿宋" w:hAnsi="仿宋" w:hint="eastAsia"/>
          <w:b/>
          <w:color w:val="000000" w:themeColor="text1"/>
          <w:sz w:val="32"/>
          <w:szCs w:val="32"/>
        </w:rPr>
        <w:t>支出</w:t>
      </w:r>
      <w:r w:rsidR="00B1765E">
        <w:rPr>
          <w:rFonts w:ascii="仿宋" w:eastAsia="仿宋" w:hAnsi="仿宋" w:hint="eastAsia"/>
          <w:color w:val="000000" w:themeColor="text1"/>
          <w:sz w:val="32"/>
          <w:szCs w:val="32"/>
        </w:rPr>
        <w:t>345.6</w:t>
      </w:r>
      <w:r w:rsidR="00323A30">
        <w:rPr>
          <w:rFonts w:ascii="仿宋" w:eastAsia="仿宋" w:hAnsi="仿宋" w:hint="eastAsia"/>
          <w:color w:val="000000" w:themeColor="text1"/>
          <w:sz w:val="32"/>
          <w:szCs w:val="32"/>
        </w:rPr>
        <w:t>2</w:t>
      </w:r>
      <w:r>
        <w:rPr>
          <w:rFonts w:ascii="仿宋" w:eastAsia="仿宋" w:hAnsi="仿宋" w:hint="eastAsia"/>
          <w:color w:val="000000" w:themeColor="text1"/>
          <w:sz w:val="32"/>
          <w:szCs w:val="32"/>
        </w:rPr>
        <w:t>万元，占</w:t>
      </w:r>
      <w:r w:rsidR="001255D1">
        <w:rPr>
          <w:rFonts w:ascii="仿宋" w:eastAsia="仿宋" w:hAnsi="仿宋" w:hint="eastAsia"/>
          <w:color w:val="000000" w:themeColor="text1"/>
          <w:sz w:val="32"/>
          <w:szCs w:val="32"/>
        </w:rPr>
        <w:t>92.2</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bCs/>
          <w:color w:val="000000" w:themeColor="text1"/>
          <w:sz w:val="32"/>
          <w:szCs w:val="32"/>
        </w:rPr>
        <w:t>卫生健康支出</w:t>
      </w:r>
      <w:r w:rsidR="001255D1">
        <w:rPr>
          <w:rFonts w:ascii="仿宋" w:eastAsia="仿宋" w:hAnsi="仿宋" w:hint="eastAsia"/>
          <w:color w:val="000000" w:themeColor="text1"/>
          <w:sz w:val="32"/>
          <w:szCs w:val="32"/>
        </w:rPr>
        <w:t>12.6</w:t>
      </w:r>
      <w:r w:rsidR="00323A30">
        <w:rPr>
          <w:rFonts w:ascii="仿宋" w:eastAsia="仿宋" w:hAnsi="仿宋" w:hint="eastAsia"/>
          <w:color w:val="000000" w:themeColor="text1"/>
          <w:sz w:val="32"/>
          <w:szCs w:val="32"/>
        </w:rPr>
        <w:t>3</w:t>
      </w:r>
      <w:r>
        <w:rPr>
          <w:rFonts w:ascii="仿宋" w:eastAsia="仿宋" w:hAnsi="仿宋" w:hint="eastAsia"/>
          <w:color w:val="000000" w:themeColor="text1"/>
          <w:sz w:val="32"/>
          <w:szCs w:val="32"/>
        </w:rPr>
        <w:t>万元，占</w:t>
      </w:r>
      <w:r w:rsidR="001255D1">
        <w:rPr>
          <w:rFonts w:ascii="仿宋" w:eastAsia="仿宋" w:hAnsi="仿宋" w:hint="eastAsia"/>
          <w:color w:val="000000" w:themeColor="text1"/>
          <w:sz w:val="32"/>
          <w:szCs w:val="32"/>
        </w:rPr>
        <w:t>3.37</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sidRPr="001255D1">
        <w:rPr>
          <w:rFonts w:ascii="仿宋" w:eastAsia="仿宋" w:hAnsi="仿宋" w:hint="eastAsia"/>
          <w:b/>
          <w:color w:val="000000" w:themeColor="text1"/>
          <w:sz w:val="32"/>
          <w:szCs w:val="32"/>
        </w:rPr>
        <w:t>住房保障支出</w:t>
      </w:r>
      <w:r w:rsidR="001255D1">
        <w:rPr>
          <w:rFonts w:ascii="仿宋" w:eastAsia="仿宋" w:hAnsi="仿宋" w:hint="eastAsia"/>
          <w:color w:val="000000" w:themeColor="text1"/>
          <w:sz w:val="32"/>
          <w:szCs w:val="32"/>
        </w:rPr>
        <w:t>16.61</w:t>
      </w:r>
      <w:r>
        <w:rPr>
          <w:rFonts w:ascii="仿宋" w:eastAsia="仿宋" w:hAnsi="仿宋" w:hint="eastAsia"/>
          <w:color w:val="000000" w:themeColor="text1"/>
          <w:sz w:val="32"/>
          <w:szCs w:val="32"/>
        </w:rPr>
        <w:t>万元，占</w:t>
      </w:r>
      <w:r w:rsidR="001255D1">
        <w:rPr>
          <w:rFonts w:ascii="仿宋" w:eastAsia="仿宋" w:hAnsi="仿宋" w:hint="eastAsia"/>
          <w:color w:val="000000" w:themeColor="text1"/>
          <w:sz w:val="32"/>
          <w:szCs w:val="32"/>
        </w:rPr>
        <w:t>4.43</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p>
    <w:p w:rsidR="005B5C64" w:rsidRDefault="00531071">
      <w:pPr>
        <w:spacing w:line="600" w:lineRule="exact"/>
        <w:ind w:firstLineChars="200" w:firstLine="640"/>
        <w:rPr>
          <w:rFonts w:ascii="仿宋" w:eastAsia="仿宋" w:hAnsi="仿宋"/>
          <w:color w:val="000000"/>
          <w:sz w:val="32"/>
          <w:szCs w:val="32"/>
        </w:rPr>
      </w:pPr>
      <w:r>
        <w:rPr>
          <w:rFonts w:ascii="仿宋" w:eastAsia="仿宋" w:hAnsi="仿宋" w:hint="eastAsia"/>
          <w:noProof/>
          <w:color w:val="000000"/>
          <w:sz w:val="32"/>
          <w:szCs w:val="32"/>
        </w:rPr>
        <w:drawing>
          <wp:anchor distT="0" distB="0" distL="114300" distR="114300" simplePos="0" relativeHeight="251665408" behindDoc="0" locked="0" layoutInCell="1" allowOverlap="1">
            <wp:simplePos x="0" y="0"/>
            <wp:positionH relativeFrom="column">
              <wp:posOffset>285750</wp:posOffset>
            </wp:positionH>
            <wp:positionV relativeFrom="paragraph">
              <wp:posOffset>581025</wp:posOffset>
            </wp:positionV>
            <wp:extent cx="5067300" cy="2457450"/>
            <wp:effectExtent l="19050" t="0" r="19050" b="0"/>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00204CDE">
        <w:rPr>
          <w:rFonts w:ascii="仿宋" w:eastAsia="仿宋" w:hAnsi="仿宋" w:hint="eastAsia"/>
          <w:color w:val="000000"/>
          <w:sz w:val="32"/>
          <w:szCs w:val="32"/>
        </w:rPr>
        <w:t>图6：一般公共预算财政拨款支出决算结构</w:t>
      </w:r>
    </w:p>
    <w:p w:rsidR="005B5C64" w:rsidRDefault="005B5C64" w:rsidP="001255D1">
      <w:pPr>
        <w:spacing w:line="600" w:lineRule="exact"/>
        <w:ind w:firstLineChars="200" w:firstLine="640"/>
        <w:rPr>
          <w:rFonts w:ascii="仿宋" w:eastAsia="仿宋" w:hAnsi="仿宋"/>
          <w:color w:val="000000"/>
          <w:sz w:val="32"/>
          <w:szCs w:val="32"/>
        </w:rPr>
      </w:pPr>
    </w:p>
    <w:p w:rsidR="005B5C64" w:rsidRDefault="00204CDE">
      <w:pPr>
        <w:spacing w:line="600" w:lineRule="exact"/>
        <w:ind w:firstLineChars="200" w:firstLine="643"/>
        <w:outlineLvl w:val="2"/>
        <w:rPr>
          <w:rFonts w:ascii="仿宋" w:eastAsia="仿宋" w:hAnsi="仿宋"/>
          <w:b/>
          <w:color w:val="000000"/>
          <w:sz w:val="32"/>
          <w:szCs w:val="32"/>
        </w:rPr>
      </w:pPr>
      <w:bookmarkStart w:id="41" w:name="_Toc15377212"/>
      <w:r>
        <w:rPr>
          <w:rFonts w:ascii="仿宋" w:eastAsia="仿宋" w:hAnsi="仿宋" w:hint="eastAsia"/>
          <w:b/>
          <w:color w:val="000000"/>
          <w:sz w:val="32"/>
          <w:szCs w:val="32"/>
        </w:rPr>
        <w:t>（三）一般公共预算财政拨款支出决算具体情况</w:t>
      </w:r>
      <w:bookmarkEnd w:id="41"/>
    </w:p>
    <w:p w:rsidR="005B5C64" w:rsidRDefault="00204CDE">
      <w:pPr>
        <w:spacing w:line="600" w:lineRule="exact"/>
        <w:ind w:firstLineChars="200" w:firstLine="643"/>
        <w:outlineLvl w:val="2"/>
        <w:rPr>
          <w:rFonts w:ascii="仿宋" w:eastAsia="仿宋" w:hAnsi="仿宋"/>
          <w:color w:val="FF0000"/>
          <w:sz w:val="32"/>
          <w:szCs w:val="32"/>
        </w:rPr>
      </w:pPr>
      <w:bookmarkStart w:id="42" w:name="_Toc15377213"/>
      <w:bookmarkStart w:id="43" w:name="_Toc15378460"/>
      <w:bookmarkStart w:id="44" w:name="_Toc15377444"/>
      <w:r>
        <w:rPr>
          <w:rFonts w:ascii="仿宋" w:eastAsia="仿宋" w:hAnsi="仿宋" w:hint="eastAsia"/>
          <w:b/>
          <w:color w:val="000000" w:themeColor="text1"/>
          <w:sz w:val="32"/>
          <w:szCs w:val="32"/>
        </w:rPr>
        <w:t>2019年</w:t>
      </w:r>
      <w:r w:rsidR="00531071">
        <w:rPr>
          <w:rFonts w:ascii="仿宋" w:eastAsia="仿宋" w:hAnsi="仿宋" w:hint="eastAsia"/>
          <w:b/>
          <w:color w:val="000000" w:themeColor="text1"/>
          <w:sz w:val="32"/>
          <w:szCs w:val="32"/>
        </w:rPr>
        <w:t>一</w:t>
      </w:r>
      <w:r>
        <w:rPr>
          <w:rFonts w:ascii="仿宋" w:eastAsia="仿宋" w:hAnsi="仿宋" w:hint="eastAsia"/>
          <w:b/>
          <w:color w:val="000000" w:themeColor="text1"/>
          <w:sz w:val="32"/>
          <w:szCs w:val="32"/>
        </w:rPr>
        <w:t>般公共预算支出决算数为</w:t>
      </w:r>
      <w:r w:rsidR="00531071">
        <w:rPr>
          <w:rFonts w:ascii="仿宋" w:eastAsia="仿宋" w:hAnsi="仿宋" w:hint="eastAsia"/>
          <w:b/>
          <w:color w:val="000000" w:themeColor="text1"/>
          <w:sz w:val="32"/>
          <w:szCs w:val="32"/>
        </w:rPr>
        <w:t>374.86万元</w:t>
      </w:r>
      <w:r>
        <w:rPr>
          <w:rFonts w:ascii="仿宋" w:eastAsia="仿宋" w:hAnsi="仿宋" w:hint="eastAsia"/>
          <w:color w:val="000000" w:themeColor="text1"/>
          <w:sz w:val="32"/>
          <w:szCs w:val="32"/>
        </w:rPr>
        <w:t>，</w:t>
      </w:r>
      <w:r>
        <w:rPr>
          <w:rStyle w:val="a7"/>
          <w:rFonts w:ascii="仿宋" w:eastAsia="仿宋" w:hAnsi="仿宋" w:hint="eastAsia"/>
          <w:bCs/>
          <w:color w:val="000000" w:themeColor="text1"/>
          <w:sz w:val="32"/>
          <w:szCs w:val="32"/>
        </w:rPr>
        <w:t>完成</w:t>
      </w:r>
      <w:r>
        <w:rPr>
          <w:rStyle w:val="a7"/>
          <w:rFonts w:ascii="仿宋" w:eastAsia="仿宋" w:hAnsi="仿宋" w:hint="eastAsia"/>
          <w:bCs/>
          <w:color w:val="000000"/>
          <w:sz w:val="32"/>
          <w:szCs w:val="32"/>
        </w:rPr>
        <w:t>预算</w:t>
      </w:r>
      <w:r w:rsidR="00531071">
        <w:rPr>
          <w:rStyle w:val="a7"/>
          <w:rFonts w:ascii="仿宋" w:eastAsia="仿宋" w:hAnsi="仿宋" w:hint="eastAsia"/>
          <w:bCs/>
          <w:color w:val="000000"/>
          <w:sz w:val="32"/>
          <w:szCs w:val="32"/>
        </w:rPr>
        <w:t>99.97</w:t>
      </w:r>
      <w:r>
        <w:rPr>
          <w:rStyle w:val="a7"/>
          <w:rFonts w:ascii="仿宋" w:eastAsia="仿宋" w:hAnsi="仿宋"/>
          <w:bCs/>
          <w:color w:val="000000"/>
          <w:sz w:val="32"/>
          <w:szCs w:val="32"/>
        </w:rPr>
        <w:t>%</w:t>
      </w:r>
      <w:r>
        <w:rPr>
          <w:rStyle w:val="a7"/>
          <w:rFonts w:ascii="仿宋" w:eastAsia="仿宋" w:hAnsi="仿宋" w:hint="eastAsia"/>
          <w:bCs/>
          <w:color w:val="000000"/>
          <w:sz w:val="32"/>
          <w:szCs w:val="32"/>
        </w:rPr>
        <w:t>。其中：</w:t>
      </w:r>
      <w:bookmarkEnd w:id="42"/>
      <w:bookmarkEnd w:id="43"/>
      <w:bookmarkEnd w:id="44"/>
    </w:p>
    <w:p w:rsidR="005B5C64" w:rsidRDefault="00531071">
      <w:pPr>
        <w:spacing w:line="600" w:lineRule="exact"/>
        <w:ind w:firstLineChars="200" w:firstLine="643"/>
        <w:rPr>
          <w:rFonts w:ascii="仿宋" w:eastAsia="仿宋" w:hAnsi="仿宋"/>
          <w:b/>
          <w:color w:val="000000"/>
          <w:sz w:val="32"/>
          <w:szCs w:val="32"/>
        </w:rPr>
      </w:pPr>
      <w:r>
        <w:rPr>
          <w:rStyle w:val="a7"/>
          <w:rFonts w:ascii="仿宋" w:eastAsia="仿宋" w:hAnsi="仿宋" w:hint="eastAsia"/>
          <w:bCs/>
          <w:color w:val="000000"/>
          <w:sz w:val="32"/>
          <w:szCs w:val="32"/>
        </w:rPr>
        <w:t>1</w:t>
      </w:r>
      <w:r w:rsidR="00204CDE">
        <w:rPr>
          <w:rStyle w:val="a7"/>
          <w:rFonts w:ascii="仿宋" w:eastAsia="仿宋" w:hAnsi="仿宋"/>
          <w:bCs/>
          <w:color w:val="000000"/>
          <w:sz w:val="32"/>
          <w:szCs w:val="32"/>
        </w:rPr>
        <w:t>.</w:t>
      </w:r>
      <w:r w:rsidR="00204CDE">
        <w:rPr>
          <w:rStyle w:val="a7"/>
          <w:rFonts w:ascii="仿宋" w:eastAsia="仿宋" w:hAnsi="仿宋" w:hint="eastAsia"/>
          <w:bCs/>
          <w:color w:val="000000"/>
          <w:sz w:val="32"/>
          <w:szCs w:val="32"/>
        </w:rPr>
        <w:t>社会保障和就业</w:t>
      </w:r>
      <w:r w:rsidR="004532D5">
        <w:rPr>
          <w:rStyle w:val="a7"/>
          <w:rFonts w:ascii="仿宋" w:eastAsia="仿宋" w:hAnsi="仿宋" w:hint="eastAsia"/>
          <w:bCs/>
          <w:color w:val="000000"/>
          <w:sz w:val="32"/>
          <w:szCs w:val="32"/>
        </w:rPr>
        <w:t>支出</w:t>
      </w:r>
      <w:r w:rsidR="00204CDE">
        <w:rPr>
          <w:rStyle w:val="a7"/>
          <w:rFonts w:ascii="仿宋" w:eastAsia="仿宋" w:hAnsi="仿宋" w:hint="eastAsia"/>
          <w:bCs/>
          <w:color w:val="000000"/>
          <w:sz w:val="32"/>
          <w:szCs w:val="32"/>
        </w:rPr>
        <w:t>（</w:t>
      </w:r>
      <w:r w:rsidR="004532D5">
        <w:rPr>
          <w:rStyle w:val="a7"/>
          <w:rFonts w:ascii="仿宋" w:eastAsia="仿宋" w:hAnsi="仿宋" w:hint="eastAsia"/>
          <w:bCs/>
          <w:color w:val="000000"/>
          <w:sz w:val="32"/>
          <w:szCs w:val="32"/>
        </w:rPr>
        <w:t>208</w:t>
      </w:r>
      <w:r w:rsidR="00204CDE">
        <w:rPr>
          <w:rStyle w:val="a7"/>
          <w:rFonts w:ascii="仿宋" w:eastAsia="仿宋" w:hAnsi="仿宋" w:hint="eastAsia"/>
          <w:bCs/>
          <w:color w:val="000000"/>
          <w:sz w:val="32"/>
          <w:szCs w:val="32"/>
        </w:rPr>
        <w:t>）</w:t>
      </w:r>
      <w:r w:rsidR="00236488">
        <w:rPr>
          <w:rStyle w:val="a7"/>
          <w:rFonts w:ascii="仿宋" w:eastAsia="仿宋" w:hAnsi="仿宋" w:hint="eastAsia"/>
          <w:bCs/>
          <w:color w:val="000000"/>
          <w:sz w:val="32"/>
          <w:szCs w:val="32"/>
        </w:rPr>
        <w:t>行政</w:t>
      </w:r>
      <w:r w:rsidR="00236488">
        <w:rPr>
          <w:rStyle w:val="a7"/>
          <w:rFonts w:ascii="仿宋" w:eastAsia="仿宋" w:hAnsi="仿宋"/>
          <w:bCs/>
          <w:color w:val="000000"/>
          <w:sz w:val="32"/>
          <w:szCs w:val="32"/>
        </w:rPr>
        <w:t>事业单位单位离退休</w:t>
      </w:r>
      <w:r w:rsidR="00204CDE">
        <w:rPr>
          <w:rStyle w:val="a7"/>
          <w:rFonts w:ascii="仿宋" w:eastAsia="仿宋" w:hAnsi="仿宋" w:hint="eastAsia"/>
          <w:bCs/>
          <w:color w:val="000000"/>
          <w:sz w:val="32"/>
          <w:szCs w:val="32"/>
        </w:rPr>
        <w:t>（</w:t>
      </w:r>
      <w:r w:rsidR="004532D5">
        <w:rPr>
          <w:rStyle w:val="a7"/>
          <w:rFonts w:ascii="仿宋" w:eastAsia="仿宋" w:hAnsi="仿宋" w:hint="eastAsia"/>
          <w:bCs/>
          <w:color w:val="000000"/>
          <w:sz w:val="32"/>
          <w:szCs w:val="32"/>
        </w:rPr>
        <w:t>05</w:t>
      </w:r>
      <w:r w:rsidR="00236488">
        <w:rPr>
          <w:rStyle w:val="a7"/>
          <w:rFonts w:ascii="仿宋" w:eastAsia="仿宋" w:hAnsi="仿宋" w:hint="eastAsia"/>
          <w:bCs/>
          <w:color w:val="000000"/>
          <w:sz w:val="32"/>
          <w:szCs w:val="32"/>
        </w:rPr>
        <w:t>机关事业单位</w:t>
      </w:r>
      <w:r w:rsidR="00236488">
        <w:rPr>
          <w:rStyle w:val="a7"/>
          <w:rFonts w:ascii="仿宋" w:eastAsia="仿宋" w:hAnsi="仿宋"/>
          <w:bCs/>
          <w:color w:val="000000"/>
          <w:sz w:val="32"/>
          <w:szCs w:val="32"/>
        </w:rPr>
        <w:t>基本养老保险缴费支出</w:t>
      </w:r>
      <w:r w:rsidR="00204CDE">
        <w:rPr>
          <w:rStyle w:val="a7"/>
          <w:rFonts w:ascii="仿宋" w:eastAsia="仿宋" w:hAnsi="仿宋" w:hint="eastAsia"/>
          <w:bCs/>
          <w:color w:val="000000"/>
          <w:sz w:val="32"/>
          <w:szCs w:val="32"/>
        </w:rPr>
        <w:t>（</w:t>
      </w:r>
      <w:r w:rsidR="004532D5">
        <w:rPr>
          <w:rStyle w:val="a7"/>
          <w:rFonts w:ascii="仿宋" w:eastAsia="仿宋" w:hAnsi="仿宋" w:hint="eastAsia"/>
          <w:bCs/>
          <w:color w:val="000000"/>
          <w:sz w:val="32"/>
          <w:szCs w:val="32"/>
        </w:rPr>
        <w:t>05</w:t>
      </w:r>
      <w:r w:rsidR="00204CDE">
        <w:rPr>
          <w:rStyle w:val="a7"/>
          <w:rFonts w:ascii="仿宋" w:eastAsia="仿宋" w:hAnsi="仿宋" w:hint="eastAsia"/>
          <w:bCs/>
          <w:color w:val="000000"/>
          <w:sz w:val="32"/>
          <w:szCs w:val="32"/>
        </w:rPr>
        <w:t>）</w:t>
      </w:r>
      <w:r w:rsidR="00204CDE">
        <w:rPr>
          <w:rStyle w:val="a7"/>
          <w:rFonts w:ascii="仿宋" w:eastAsia="仿宋" w:hAnsi="仿宋"/>
          <w:bCs/>
          <w:color w:val="000000"/>
          <w:sz w:val="32"/>
          <w:szCs w:val="32"/>
        </w:rPr>
        <w:t>:</w:t>
      </w:r>
      <w:r w:rsidR="00204CDE">
        <w:rPr>
          <w:rStyle w:val="a7"/>
          <w:rFonts w:ascii="仿宋" w:eastAsia="仿宋" w:hAnsi="仿宋"/>
          <w:b w:val="0"/>
          <w:bCs/>
          <w:color w:val="000000"/>
          <w:sz w:val="32"/>
          <w:szCs w:val="32"/>
        </w:rPr>
        <w:t xml:space="preserve"> </w:t>
      </w:r>
      <w:r w:rsidR="00204CDE">
        <w:rPr>
          <w:rStyle w:val="a7"/>
          <w:rFonts w:ascii="仿宋" w:eastAsia="仿宋" w:hAnsi="仿宋" w:hint="eastAsia"/>
          <w:b w:val="0"/>
          <w:bCs/>
          <w:color w:val="000000"/>
          <w:sz w:val="32"/>
          <w:szCs w:val="32"/>
        </w:rPr>
        <w:t>支出决算为</w:t>
      </w:r>
      <w:r w:rsidR="00236488">
        <w:rPr>
          <w:rStyle w:val="a7"/>
          <w:rFonts w:ascii="仿宋" w:eastAsia="仿宋" w:hAnsi="仿宋" w:hint="eastAsia"/>
          <w:b w:val="0"/>
          <w:bCs/>
          <w:color w:val="000000"/>
          <w:sz w:val="32"/>
          <w:szCs w:val="32"/>
        </w:rPr>
        <w:t>17.12</w:t>
      </w:r>
      <w:r w:rsidR="00204CDE">
        <w:rPr>
          <w:rStyle w:val="a7"/>
          <w:rFonts w:ascii="仿宋" w:eastAsia="仿宋" w:hAnsi="仿宋" w:hint="eastAsia"/>
          <w:b w:val="0"/>
          <w:bCs/>
          <w:color w:val="000000"/>
          <w:sz w:val="32"/>
          <w:szCs w:val="32"/>
        </w:rPr>
        <w:t>万元，完成预算</w:t>
      </w:r>
      <w:r w:rsidR="00236488">
        <w:rPr>
          <w:rStyle w:val="a7"/>
          <w:rFonts w:ascii="仿宋" w:eastAsia="仿宋" w:hAnsi="仿宋" w:hint="eastAsia"/>
          <w:b w:val="0"/>
          <w:bCs/>
          <w:color w:val="000000"/>
          <w:sz w:val="32"/>
          <w:szCs w:val="32"/>
        </w:rPr>
        <w:t>100</w:t>
      </w:r>
      <w:r w:rsidR="00204CDE">
        <w:rPr>
          <w:rStyle w:val="a7"/>
          <w:rFonts w:ascii="仿宋" w:eastAsia="仿宋" w:hAnsi="仿宋"/>
          <w:b w:val="0"/>
          <w:bCs/>
          <w:color w:val="000000"/>
          <w:sz w:val="32"/>
          <w:szCs w:val="32"/>
        </w:rPr>
        <w:t>%</w:t>
      </w:r>
      <w:r w:rsidR="00236488">
        <w:rPr>
          <w:rStyle w:val="a7"/>
          <w:rFonts w:ascii="仿宋" w:eastAsia="仿宋" w:hAnsi="仿宋" w:hint="eastAsia"/>
          <w:b w:val="0"/>
          <w:bCs/>
          <w:color w:val="000000"/>
          <w:sz w:val="32"/>
          <w:szCs w:val="32"/>
        </w:rPr>
        <w:t>；</w:t>
      </w:r>
      <w:r w:rsidR="00236488">
        <w:rPr>
          <w:rStyle w:val="a7"/>
          <w:rFonts w:ascii="仿宋" w:eastAsia="仿宋" w:hAnsi="仿宋" w:hint="eastAsia"/>
          <w:bCs/>
          <w:color w:val="000000"/>
          <w:sz w:val="32"/>
          <w:szCs w:val="32"/>
        </w:rPr>
        <w:t>社会保障和就业</w:t>
      </w:r>
      <w:r w:rsidR="004532D5">
        <w:rPr>
          <w:rStyle w:val="a7"/>
          <w:rFonts w:ascii="仿宋" w:eastAsia="仿宋" w:hAnsi="仿宋" w:hint="eastAsia"/>
          <w:bCs/>
          <w:color w:val="000000"/>
          <w:sz w:val="32"/>
          <w:szCs w:val="32"/>
        </w:rPr>
        <w:t>支出</w:t>
      </w:r>
      <w:r w:rsidR="00236488">
        <w:rPr>
          <w:rStyle w:val="a7"/>
          <w:rFonts w:ascii="仿宋" w:eastAsia="仿宋" w:hAnsi="仿宋" w:hint="eastAsia"/>
          <w:bCs/>
          <w:color w:val="000000"/>
          <w:sz w:val="32"/>
          <w:szCs w:val="32"/>
        </w:rPr>
        <w:t>（</w:t>
      </w:r>
      <w:r w:rsidR="004532D5">
        <w:rPr>
          <w:rStyle w:val="a7"/>
          <w:rFonts w:ascii="仿宋" w:eastAsia="仿宋" w:hAnsi="仿宋" w:hint="eastAsia"/>
          <w:bCs/>
          <w:color w:val="000000"/>
          <w:sz w:val="32"/>
          <w:szCs w:val="32"/>
        </w:rPr>
        <w:t>208</w:t>
      </w:r>
      <w:r w:rsidR="00236488">
        <w:rPr>
          <w:rStyle w:val="a7"/>
          <w:rFonts w:ascii="仿宋" w:eastAsia="仿宋" w:hAnsi="仿宋" w:hint="eastAsia"/>
          <w:bCs/>
          <w:color w:val="000000"/>
          <w:sz w:val="32"/>
          <w:szCs w:val="32"/>
        </w:rPr>
        <w:t>）行政</w:t>
      </w:r>
      <w:r w:rsidR="00236488">
        <w:rPr>
          <w:rStyle w:val="a7"/>
          <w:rFonts w:ascii="仿宋" w:eastAsia="仿宋" w:hAnsi="仿宋"/>
          <w:bCs/>
          <w:color w:val="000000"/>
          <w:sz w:val="32"/>
          <w:szCs w:val="32"/>
        </w:rPr>
        <w:t>事业单位单位离退休</w:t>
      </w:r>
      <w:r w:rsidR="00236488">
        <w:rPr>
          <w:rStyle w:val="a7"/>
          <w:rFonts w:ascii="仿宋" w:eastAsia="仿宋" w:hAnsi="仿宋" w:hint="eastAsia"/>
          <w:bCs/>
          <w:color w:val="000000"/>
          <w:sz w:val="32"/>
          <w:szCs w:val="32"/>
        </w:rPr>
        <w:t>（</w:t>
      </w:r>
      <w:r w:rsidR="004532D5">
        <w:rPr>
          <w:rStyle w:val="a7"/>
          <w:rFonts w:ascii="仿宋" w:eastAsia="仿宋" w:hAnsi="仿宋" w:hint="eastAsia"/>
          <w:bCs/>
          <w:color w:val="000000"/>
          <w:sz w:val="32"/>
          <w:szCs w:val="32"/>
        </w:rPr>
        <w:t>05</w:t>
      </w:r>
      <w:r w:rsidR="00236488">
        <w:rPr>
          <w:rStyle w:val="a7"/>
          <w:rFonts w:ascii="仿宋" w:eastAsia="仿宋" w:hAnsi="仿宋" w:hint="eastAsia"/>
          <w:bCs/>
          <w:color w:val="000000"/>
          <w:sz w:val="32"/>
          <w:szCs w:val="32"/>
        </w:rPr>
        <w:t>）机关事业单位职业年金</w:t>
      </w:r>
      <w:r w:rsidR="00236488">
        <w:rPr>
          <w:rStyle w:val="a7"/>
          <w:rFonts w:ascii="仿宋" w:eastAsia="仿宋" w:hAnsi="仿宋"/>
          <w:bCs/>
          <w:color w:val="000000"/>
          <w:sz w:val="32"/>
          <w:szCs w:val="32"/>
        </w:rPr>
        <w:t>缴费</w:t>
      </w:r>
      <w:r w:rsidR="00236488">
        <w:rPr>
          <w:rStyle w:val="a7"/>
          <w:rFonts w:ascii="仿宋" w:eastAsia="仿宋" w:hAnsi="仿宋"/>
          <w:bCs/>
          <w:color w:val="000000"/>
          <w:sz w:val="32"/>
          <w:szCs w:val="32"/>
        </w:rPr>
        <w:lastRenderedPageBreak/>
        <w:t>支出</w:t>
      </w:r>
      <w:r w:rsidR="00236488">
        <w:rPr>
          <w:rStyle w:val="a7"/>
          <w:rFonts w:ascii="仿宋" w:eastAsia="仿宋" w:hAnsi="仿宋" w:hint="eastAsia"/>
          <w:bCs/>
          <w:color w:val="000000"/>
          <w:sz w:val="32"/>
          <w:szCs w:val="32"/>
        </w:rPr>
        <w:t>（</w:t>
      </w:r>
      <w:r w:rsidR="004532D5">
        <w:rPr>
          <w:rStyle w:val="a7"/>
          <w:rFonts w:ascii="仿宋" w:eastAsia="仿宋" w:hAnsi="仿宋" w:hint="eastAsia"/>
          <w:bCs/>
          <w:color w:val="000000"/>
          <w:sz w:val="32"/>
          <w:szCs w:val="32"/>
        </w:rPr>
        <w:t>06</w:t>
      </w:r>
      <w:r w:rsidR="00236488">
        <w:rPr>
          <w:rStyle w:val="a7"/>
          <w:rFonts w:ascii="仿宋" w:eastAsia="仿宋" w:hAnsi="仿宋" w:hint="eastAsia"/>
          <w:bCs/>
          <w:color w:val="000000"/>
          <w:sz w:val="32"/>
          <w:szCs w:val="32"/>
        </w:rPr>
        <w:t>）</w:t>
      </w:r>
      <w:r w:rsidR="00236488">
        <w:rPr>
          <w:rStyle w:val="a7"/>
          <w:rFonts w:ascii="仿宋" w:eastAsia="仿宋" w:hAnsi="仿宋"/>
          <w:bCs/>
          <w:color w:val="000000"/>
          <w:sz w:val="32"/>
          <w:szCs w:val="32"/>
        </w:rPr>
        <w:t>:</w:t>
      </w:r>
      <w:r w:rsidR="00236488">
        <w:rPr>
          <w:rStyle w:val="a7"/>
          <w:rFonts w:ascii="仿宋" w:eastAsia="仿宋" w:hAnsi="仿宋"/>
          <w:b w:val="0"/>
          <w:bCs/>
          <w:color w:val="000000"/>
          <w:sz w:val="32"/>
          <w:szCs w:val="32"/>
        </w:rPr>
        <w:t xml:space="preserve"> </w:t>
      </w:r>
      <w:r w:rsidR="00236488">
        <w:rPr>
          <w:rStyle w:val="a7"/>
          <w:rFonts w:ascii="仿宋" w:eastAsia="仿宋" w:hAnsi="仿宋" w:hint="eastAsia"/>
          <w:b w:val="0"/>
          <w:bCs/>
          <w:color w:val="000000"/>
          <w:sz w:val="32"/>
          <w:szCs w:val="32"/>
        </w:rPr>
        <w:t>支出决算为7.9万元，完成预算100</w:t>
      </w:r>
      <w:r w:rsidR="00236488">
        <w:rPr>
          <w:rStyle w:val="a7"/>
          <w:rFonts w:ascii="仿宋" w:eastAsia="仿宋" w:hAnsi="仿宋"/>
          <w:b w:val="0"/>
          <w:bCs/>
          <w:color w:val="000000"/>
          <w:sz w:val="32"/>
          <w:szCs w:val="32"/>
        </w:rPr>
        <w:t>%</w:t>
      </w:r>
      <w:r w:rsidR="00236488">
        <w:rPr>
          <w:rStyle w:val="a7"/>
          <w:rFonts w:ascii="仿宋" w:eastAsia="仿宋" w:hAnsi="仿宋" w:hint="eastAsia"/>
          <w:b w:val="0"/>
          <w:bCs/>
          <w:color w:val="000000"/>
          <w:sz w:val="32"/>
          <w:szCs w:val="32"/>
        </w:rPr>
        <w:t>；</w:t>
      </w:r>
      <w:r w:rsidR="00236488">
        <w:rPr>
          <w:rStyle w:val="a7"/>
          <w:rFonts w:ascii="仿宋" w:eastAsia="仿宋" w:hAnsi="仿宋" w:hint="eastAsia"/>
          <w:bCs/>
          <w:color w:val="000000"/>
          <w:sz w:val="32"/>
          <w:szCs w:val="32"/>
        </w:rPr>
        <w:t>社会保障和就业</w:t>
      </w:r>
      <w:r w:rsidR="004532D5">
        <w:rPr>
          <w:rStyle w:val="a7"/>
          <w:rFonts w:ascii="仿宋" w:eastAsia="仿宋" w:hAnsi="仿宋" w:hint="eastAsia"/>
          <w:bCs/>
          <w:color w:val="000000"/>
          <w:sz w:val="32"/>
          <w:szCs w:val="32"/>
        </w:rPr>
        <w:t>支出</w:t>
      </w:r>
      <w:r w:rsidR="00236488">
        <w:rPr>
          <w:rStyle w:val="a7"/>
          <w:rFonts w:ascii="仿宋" w:eastAsia="仿宋" w:hAnsi="仿宋" w:hint="eastAsia"/>
          <w:bCs/>
          <w:color w:val="000000"/>
          <w:sz w:val="32"/>
          <w:szCs w:val="32"/>
        </w:rPr>
        <w:t>（</w:t>
      </w:r>
      <w:r w:rsidR="004532D5">
        <w:rPr>
          <w:rStyle w:val="a7"/>
          <w:rFonts w:ascii="仿宋" w:eastAsia="仿宋" w:hAnsi="仿宋" w:hint="eastAsia"/>
          <w:bCs/>
          <w:color w:val="000000"/>
          <w:sz w:val="32"/>
          <w:szCs w:val="32"/>
        </w:rPr>
        <w:t>208</w:t>
      </w:r>
      <w:r w:rsidR="00236488">
        <w:rPr>
          <w:rStyle w:val="a7"/>
          <w:rFonts w:ascii="仿宋" w:eastAsia="仿宋" w:hAnsi="仿宋" w:hint="eastAsia"/>
          <w:bCs/>
          <w:color w:val="000000"/>
          <w:sz w:val="32"/>
          <w:szCs w:val="32"/>
        </w:rPr>
        <w:t>）红十字事业（</w:t>
      </w:r>
      <w:r w:rsidR="004532D5">
        <w:rPr>
          <w:rStyle w:val="a7"/>
          <w:rFonts w:ascii="仿宋" w:eastAsia="仿宋" w:hAnsi="仿宋" w:hint="eastAsia"/>
          <w:bCs/>
          <w:color w:val="000000"/>
          <w:sz w:val="32"/>
          <w:szCs w:val="32"/>
        </w:rPr>
        <w:t>16</w:t>
      </w:r>
      <w:r w:rsidR="00236488">
        <w:rPr>
          <w:rStyle w:val="a7"/>
          <w:rFonts w:ascii="仿宋" w:eastAsia="仿宋" w:hAnsi="仿宋" w:hint="eastAsia"/>
          <w:bCs/>
          <w:color w:val="000000"/>
          <w:sz w:val="32"/>
          <w:szCs w:val="32"/>
        </w:rPr>
        <w:t>）行政运行（</w:t>
      </w:r>
      <w:r w:rsidR="004532D5">
        <w:rPr>
          <w:rStyle w:val="a7"/>
          <w:rFonts w:ascii="仿宋" w:eastAsia="仿宋" w:hAnsi="仿宋" w:hint="eastAsia"/>
          <w:bCs/>
          <w:color w:val="000000"/>
          <w:sz w:val="32"/>
          <w:szCs w:val="32"/>
        </w:rPr>
        <w:t>01</w:t>
      </w:r>
      <w:r w:rsidR="00236488">
        <w:rPr>
          <w:rStyle w:val="a7"/>
          <w:rFonts w:ascii="仿宋" w:eastAsia="仿宋" w:hAnsi="仿宋" w:hint="eastAsia"/>
          <w:bCs/>
          <w:color w:val="000000"/>
          <w:sz w:val="32"/>
          <w:szCs w:val="32"/>
        </w:rPr>
        <w:t>）</w:t>
      </w:r>
      <w:r w:rsidR="00236488">
        <w:rPr>
          <w:rStyle w:val="a7"/>
          <w:rFonts w:ascii="仿宋" w:eastAsia="仿宋" w:hAnsi="仿宋"/>
          <w:bCs/>
          <w:color w:val="000000"/>
          <w:sz w:val="32"/>
          <w:szCs w:val="32"/>
        </w:rPr>
        <w:t>:</w:t>
      </w:r>
      <w:r w:rsidR="00236488">
        <w:rPr>
          <w:rStyle w:val="a7"/>
          <w:rFonts w:ascii="仿宋" w:eastAsia="仿宋" w:hAnsi="仿宋"/>
          <w:b w:val="0"/>
          <w:bCs/>
          <w:color w:val="000000"/>
          <w:sz w:val="32"/>
          <w:szCs w:val="32"/>
        </w:rPr>
        <w:t xml:space="preserve"> </w:t>
      </w:r>
      <w:r w:rsidR="00236488">
        <w:rPr>
          <w:rStyle w:val="a7"/>
          <w:rFonts w:ascii="仿宋" w:eastAsia="仿宋" w:hAnsi="仿宋" w:hint="eastAsia"/>
          <w:b w:val="0"/>
          <w:bCs/>
          <w:color w:val="000000"/>
          <w:sz w:val="32"/>
          <w:szCs w:val="32"/>
        </w:rPr>
        <w:t>支出决算为216.64万元，完成预算99.95</w:t>
      </w:r>
      <w:r w:rsidR="00236488">
        <w:rPr>
          <w:rStyle w:val="a7"/>
          <w:rFonts w:ascii="仿宋" w:eastAsia="仿宋" w:hAnsi="仿宋"/>
          <w:b w:val="0"/>
          <w:bCs/>
          <w:color w:val="000000"/>
          <w:sz w:val="32"/>
          <w:szCs w:val="32"/>
        </w:rPr>
        <w:t>%</w:t>
      </w:r>
      <w:r w:rsidR="00236488">
        <w:rPr>
          <w:rStyle w:val="a7"/>
          <w:rFonts w:ascii="仿宋" w:eastAsia="仿宋" w:hAnsi="仿宋" w:hint="eastAsia"/>
          <w:b w:val="0"/>
          <w:bCs/>
          <w:color w:val="000000"/>
          <w:sz w:val="32"/>
          <w:szCs w:val="32"/>
        </w:rPr>
        <w:t>；</w:t>
      </w:r>
      <w:r w:rsidR="00204CDE">
        <w:rPr>
          <w:rStyle w:val="a7"/>
          <w:rFonts w:ascii="仿宋" w:eastAsia="仿宋" w:hAnsi="仿宋" w:hint="eastAsia"/>
          <w:b w:val="0"/>
          <w:bCs/>
          <w:color w:val="000000"/>
          <w:sz w:val="32"/>
          <w:szCs w:val="32"/>
        </w:rPr>
        <w:t>决算数小于预算数的主要原因是</w:t>
      </w:r>
      <w:r w:rsidR="00236488">
        <w:rPr>
          <w:rStyle w:val="a7"/>
          <w:rFonts w:ascii="仿宋" w:eastAsia="仿宋" w:hAnsi="仿宋" w:hint="eastAsia"/>
          <w:b w:val="0"/>
          <w:bCs/>
          <w:color w:val="000000"/>
          <w:sz w:val="32"/>
          <w:szCs w:val="32"/>
        </w:rPr>
        <w:t>有极少量的工作经费未及时支付使用；</w:t>
      </w:r>
      <w:r w:rsidR="00236488">
        <w:rPr>
          <w:rStyle w:val="a7"/>
          <w:rFonts w:ascii="仿宋" w:eastAsia="仿宋" w:hAnsi="仿宋" w:hint="eastAsia"/>
          <w:bCs/>
          <w:color w:val="000000"/>
          <w:sz w:val="32"/>
          <w:szCs w:val="32"/>
        </w:rPr>
        <w:t>社会保障和就业</w:t>
      </w:r>
      <w:r w:rsidR="004532D5">
        <w:rPr>
          <w:rStyle w:val="a7"/>
          <w:rFonts w:ascii="仿宋" w:eastAsia="仿宋" w:hAnsi="仿宋" w:hint="eastAsia"/>
          <w:bCs/>
          <w:color w:val="000000"/>
          <w:sz w:val="32"/>
          <w:szCs w:val="32"/>
        </w:rPr>
        <w:t>支出</w:t>
      </w:r>
      <w:r w:rsidR="00236488">
        <w:rPr>
          <w:rStyle w:val="a7"/>
          <w:rFonts w:ascii="仿宋" w:eastAsia="仿宋" w:hAnsi="仿宋" w:hint="eastAsia"/>
          <w:bCs/>
          <w:color w:val="000000"/>
          <w:sz w:val="32"/>
          <w:szCs w:val="32"/>
        </w:rPr>
        <w:t>（</w:t>
      </w:r>
      <w:r w:rsidR="004532D5">
        <w:rPr>
          <w:rStyle w:val="a7"/>
          <w:rFonts w:ascii="仿宋" w:eastAsia="仿宋" w:hAnsi="仿宋" w:hint="eastAsia"/>
          <w:bCs/>
          <w:color w:val="000000"/>
          <w:sz w:val="32"/>
          <w:szCs w:val="32"/>
        </w:rPr>
        <w:t>208</w:t>
      </w:r>
      <w:r w:rsidR="00236488">
        <w:rPr>
          <w:rStyle w:val="a7"/>
          <w:rFonts w:ascii="仿宋" w:eastAsia="仿宋" w:hAnsi="仿宋" w:hint="eastAsia"/>
          <w:bCs/>
          <w:color w:val="000000"/>
          <w:sz w:val="32"/>
          <w:szCs w:val="32"/>
        </w:rPr>
        <w:t>）红十字事业（</w:t>
      </w:r>
      <w:r w:rsidR="004532D5">
        <w:rPr>
          <w:rStyle w:val="a7"/>
          <w:rFonts w:ascii="仿宋" w:eastAsia="仿宋" w:hAnsi="仿宋" w:hint="eastAsia"/>
          <w:bCs/>
          <w:color w:val="000000"/>
          <w:sz w:val="32"/>
          <w:szCs w:val="32"/>
        </w:rPr>
        <w:t>16</w:t>
      </w:r>
      <w:r w:rsidR="00236488">
        <w:rPr>
          <w:rStyle w:val="a7"/>
          <w:rFonts w:ascii="仿宋" w:eastAsia="仿宋" w:hAnsi="仿宋" w:hint="eastAsia"/>
          <w:bCs/>
          <w:color w:val="000000"/>
          <w:sz w:val="32"/>
          <w:szCs w:val="32"/>
        </w:rPr>
        <w:t>）一般行政管理事务（</w:t>
      </w:r>
      <w:r w:rsidR="004532D5">
        <w:rPr>
          <w:rStyle w:val="a7"/>
          <w:rFonts w:ascii="仿宋" w:eastAsia="仿宋" w:hAnsi="仿宋" w:hint="eastAsia"/>
          <w:bCs/>
          <w:color w:val="000000"/>
          <w:sz w:val="32"/>
          <w:szCs w:val="32"/>
        </w:rPr>
        <w:t>02</w:t>
      </w:r>
      <w:r w:rsidR="00236488">
        <w:rPr>
          <w:rStyle w:val="a7"/>
          <w:rFonts w:ascii="仿宋" w:eastAsia="仿宋" w:hAnsi="仿宋" w:hint="eastAsia"/>
          <w:bCs/>
          <w:color w:val="000000"/>
          <w:sz w:val="32"/>
          <w:szCs w:val="32"/>
        </w:rPr>
        <w:t>）</w:t>
      </w:r>
      <w:r w:rsidR="00236488">
        <w:rPr>
          <w:rStyle w:val="a7"/>
          <w:rFonts w:ascii="仿宋" w:eastAsia="仿宋" w:hAnsi="仿宋"/>
          <w:bCs/>
          <w:color w:val="000000"/>
          <w:sz w:val="32"/>
          <w:szCs w:val="32"/>
        </w:rPr>
        <w:t>:</w:t>
      </w:r>
      <w:r w:rsidR="00236488">
        <w:rPr>
          <w:rStyle w:val="a7"/>
          <w:rFonts w:ascii="仿宋" w:eastAsia="仿宋" w:hAnsi="仿宋"/>
          <w:b w:val="0"/>
          <w:bCs/>
          <w:color w:val="000000"/>
          <w:sz w:val="32"/>
          <w:szCs w:val="32"/>
        </w:rPr>
        <w:t xml:space="preserve"> </w:t>
      </w:r>
      <w:r w:rsidR="00236488">
        <w:rPr>
          <w:rStyle w:val="a7"/>
          <w:rFonts w:ascii="仿宋" w:eastAsia="仿宋" w:hAnsi="仿宋" w:hint="eastAsia"/>
          <w:b w:val="0"/>
          <w:bCs/>
          <w:color w:val="000000"/>
          <w:sz w:val="32"/>
          <w:szCs w:val="32"/>
        </w:rPr>
        <w:t>支出决算为99.91万元，完成预算100</w:t>
      </w:r>
      <w:r w:rsidR="00236488">
        <w:rPr>
          <w:rStyle w:val="a7"/>
          <w:rFonts w:ascii="仿宋" w:eastAsia="仿宋" w:hAnsi="仿宋"/>
          <w:b w:val="0"/>
          <w:bCs/>
          <w:color w:val="000000"/>
          <w:sz w:val="32"/>
          <w:szCs w:val="32"/>
        </w:rPr>
        <w:t>%</w:t>
      </w:r>
      <w:r w:rsidR="00236488">
        <w:rPr>
          <w:rStyle w:val="a7"/>
          <w:rFonts w:ascii="仿宋" w:eastAsia="仿宋" w:hAnsi="仿宋" w:hint="eastAsia"/>
          <w:b w:val="0"/>
          <w:bCs/>
          <w:color w:val="000000"/>
          <w:sz w:val="32"/>
          <w:szCs w:val="32"/>
        </w:rPr>
        <w:t>；</w:t>
      </w:r>
      <w:r w:rsidR="00236488">
        <w:rPr>
          <w:rStyle w:val="a7"/>
          <w:rFonts w:ascii="仿宋" w:eastAsia="仿宋" w:hAnsi="仿宋" w:hint="eastAsia"/>
          <w:bCs/>
          <w:color w:val="000000"/>
          <w:sz w:val="32"/>
          <w:szCs w:val="32"/>
        </w:rPr>
        <w:t>社会保障和就业</w:t>
      </w:r>
      <w:r w:rsidR="004532D5">
        <w:rPr>
          <w:rStyle w:val="a7"/>
          <w:rFonts w:ascii="仿宋" w:eastAsia="仿宋" w:hAnsi="仿宋" w:hint="eastAsia"/>
          <w:bCs/>
          <w:color w:val="000000"/>
          <w:sz w:val="32"/>
          <w:szCs w:val="32"/>
        </w:rPr>
        <w:t>支出（208</w:t>
      </w:r>
      <w:r w:rsidR="00236488">
        <w:rPr>
          <w:rStyle w:val="a7"/>
          <w:rFonts w:ascii="仿宋" w:eastAsia="仿宋" w:hAnsi="仿宋" w:hint="eastAsia"/>
          <w:bCs/>
          <w:color w:val="000000"/>
          <w:sz w:val="32"/>
          <w:szCs w:val="32"/>
        </w:rPr>
        <w:t>）红十字事业（</w:t>
      </w:r>
      <w:r w:rsidR="004532D5">
        <w:rPr>
          <w:rStyle w:val="a7"/>
          <w:rFonts w:ascii="仿宋" w:eastAsia="仿宋" w:hAnsi="仿宋" w:hint="eastAsia"/>
          <w:bCs/>
          <w:color w:val="000000"/>
          <w:sz w:val="32"/>
          <w:szCs w:val="32"/>
        </w:rPr>
        <w:t>16</w:t>
      </w:r>
      <w:r w:rsidR="00236488">
        <w:rPr>
          <w:rStyle w:val="a7"/>
          <w:rFonts w:ascii="仿宋" w:eastAsia="仿宋" w:hAnsi="仿宋" w:hint="eastAsia"/>
          <w:bCs/>
          <w:color w:val="000000"/>
          <w:sz w:val="32"/>
          <w:szCs w:val="32"/>
        </w:rPr>
        <w:t>）其他红十字事业支出（</w:t>
      </w:r>
      <w:r w:rsidR="004532D5">
        <w:rPr>
          <w:rStyle w:val="a7"/>
          <w:rFonts w:ascii="仿宋" w:eastAsia="仿宋" w:hAnsi="仿宋" w:hint="eastAsia"/>
          <w:bCs/>
          <w:color w:val="000000"/>
          <w:sz w:val="32"/>
          <w:szCs w:val="32"/>
        </w:rPr>
        <w:t>99</w:t>
      </w:r>
      <w:r w:rsidR="00236488">
        <w:rPr>
          <w:rStyle w:val="a7"/>
          <w:rFonts w:ascii="仿宋" w:eastAsia="仿宋" w:hAnsi="仿宋" w:hint="eastAsia"/>
          <w:bCs/>
          <w:color w:val="000000"/>
          <w:sz w:val="32"/>
          <w:szCs w:val="32"/>
        </w:rPr>
        <w:t>）</w:t>
      </w:r>
      <w:r w:rsidR="00236488">
        <w:rPr>
          <w:rStyle w:val="a7"/>
          <w:rFonts w:ascii="仿宋" w:eastAsia="仿宋" w:hAnsi="仿宋"/>
          <w:bCs/>
          <w:color w:val="000000"/>
          <w:sz w:val="32"/>
          <w:szCs w:val="32"/>
        </w:rPr>
        <w:t>:</w:t>
      </w:r>
      <w:r w:rsidR="00236488">
        <w:rPr>
          <w:rStyle w:val="a7"/>
          <w:rFonts w:ascii="仿宋" w:eastAsia="仿宋" w:hAnsi="仿宋"/>
          <w:b w:val="0"/>
          <w:bCs/>
          <w:color w:val="000000"/>
          <w:sz w:val="32"/>
          <w:szCs w:val="32"/>
        </w:rPr>
        <w:t xml:space="preserve"> </w:t>
      </w:r>
      <w:r w:rsidR="00236488">
        <w:rPr>
          <w:rStyle w:val="a7"/>
          <w:rFonts w:ascii="仿宋" w:eastAsia="仿宋" w:hAnsi="仿宋" w:hint="eastAsia"/>
          <w:b w:val="0"/>
          <w:bCs/>
          <w:color w:val="000000"/>
          <w:sz w:val="32"/>
          <w:szCs w:val="32"/>
        </w:rPr>
        <w:t>支出决算为4.05万元，完成预算100</w:t>
      </w:r>
      <w:r w:rsidR="00236488">
        <w:rPr>
          <w:rStyle w:val="a7"/>
          <w:rFonts w:ascii="仿宋" w:eastAsia="仿宋" w:hAnsi="仿宋"/>
          <w:b w:val="0"/>
          <w:bCs/>
          <w:color w:val="000000"/>
          <w:sz w:val="32"/>
          <w:szCs w:val="32"/>
        </w:rPr>
        <w:t>%</w:t>
      </w:r>
      <w:r w:rsidR="00204CDE">
        <w:rPr>
          <w:rStyle w:val="a7"/>
          <w:rFonts w:ascii="仿宋" w:eastAsia="仿宋" w:hAnsi="仿宋" w:hint="eastAsia"/>
          <w:b w:val="0"/>
          <w:bCs/>
          <w:color w:val="000000"/>
          <w:sz w:val="32"/>
          <w:szCs w:val="32"/>
        </w:rPr>
        <w:t>。</w:t>
      </w:r>
    </w:p>
    <w:p w:rsidR="005B5C64" w:rsidRDefault="00531071">
      <w:pPr>
        <w:spacing w:line="600" w:lineRule="exact"/>
        <w:ind w:firstLineChars="200" w:firstLine="643"/>
        <w:rPr>
          <w:rFonts w:ascii="仿宋" w:eastAsia="仿宋" w:hAnsi="仿宋"/>
          <w:b/>
          <w:color w:val="000000"/>
          <w:sz w:val="32"/>
          <w:szCs w:val="32"/>
        </w:rPr>
      </w:pPr>
      <w:r>
        <w:rPr>
          <w:rStyle w:val="a7"/>
          <w:rFonts w:ascii="仿宋" w:eastAsia="仿宋" w:hAnsi="仿宋" w:hint="eastAsia"/>
          <w:bCs/>
          <w:color w:val="000000"/>
          <w:sz w:val="32"/>
          <w:szCs w:val="32"/>
        </w:rPr>
        <w:t>2</w:t>
      </w:r>
      <w:r w:rsidR="00204CDE">
        <w:rPr>
          <w:rStyle w:val="a7"/>
          <w:rFonts w:ascii="仿宋" w:eastAsia="仿宋" w:hAnsi="仿宋"/>
          <w:bCs/>
          <w:color w:val="000000"/>
          <w:sz w:val="32"/>
          <w:szCs w:val="32"/>
        </w:rPr>
        <w:t>.</w:t>
      </w:r>
      <w:r w:rsidR="00204CDE">
        <w:rPr>
          <w:rFonts w:ascii="仿宋" w:eastAsia="仿宋" w:hAnsi="仿宋" w:hint="eastAsia"/>
          <w:b/>
          <w:bCs/>
          <w:color w:val="000000" w:themeColor="text1"/>
          <w:sz w:val="32"/>
          <w:szCs w:val="32"/>
        </w:rPr>
        <w:t>卫生健康</w:t>
      </w:r>
      <w:r w:rsidR="004532D5">
        <w:rPr>
          <w:rFonts w:ascii="仿宋" w:eastAsia="仿宋" w:hAnsi="仿宋" w:hint="eastAsia"/>
          <w:b/>
          <w:bCs/>
          <w:color w:val="000000" w:themeColor="text1"/>
          <w:sz w:val="32"/>
          <w:szCs w:val="32"/>
        </w:rPr>
        <w:t>支出</w:t>
      </w:r>
      <w:r w:rsidR="00204CDE">
        <w:rPr>
          <w:rStyle w:val="a7"/>
          <w:rFonts w:ascii="仿宋" w:eastAsia="仿宋" w:hAnsi="仿宋" w:hint="eastAsia"/>
          <w:bCs/>
          <w:color w:val="000000"/>
          <w:sz w:val="32"/>
          <w:szCs w:val="32"/>
        </w:rPr>
        <w:t>（</w:t>
      </w:r>
      <w:r w:rsidR="004532D5">
        <w:rPr>
          <w:rStyle w:val="a7"/>
          <w:rFonts w:ascii="仿宋" w:eastAsia="仿宋" w:hAnsi="仿宋" w:hint="eastAsia"/>
          <w:bCs/>
          <w:color w:val="000000"/>
          <w:sz w:val="32"/>
          <w:szCs w:val="32"/>
        </w:rPr>
        <w:t>210</w:t>
      </w:r>
      <w:r w:rsidR="00204CDE">
        <w:rPr>
          <w:rStyle w:val="a7"/>
          <w:rFonts w:ascii="仿宋" w:eastAsia="仿宋" w:hAnsi="仿宋" w:hint="eastAsia"/>
          <w:bCs/>
          <w:color w:val="000000"/>
          <w:sz w:val="32"/>
          <w:szCs w:val="32"/>
        </w:rPr>
        <w:t>）</w:t>
      </w:r>
      <w:r w:rsidR="004532D5">
        <w:rPr>
          <w:rStyle w:val="a7"/>
          <w:rFonts w:ascii="仿宋" w:eastAsia="仿宋" w:hAnsi="仿宋" w:hint="eastAsia"/>
          <w:bCs/>
          <w:color w:val="000000"/>
          <w:sz w:val="32"/>
          <w:szCs w:val="32"/>
        </w:rPr>
        <w:t>行政</w:t>
      </w:r>
      <w:r w:rsidR="004532D5">
        <w:rPr>
          <w:rStyle w:val="a7"/>
          <w:rFonts w:ascii="仿宋" w:eastAsia="仿宋" w:hAnsi="仿宋"/>
          <w:bCs/>
          <w:color w:val="000000"/>
          <w:sz w:val="32"/>
          <w:szCs w:val="32"/>
        </w:rPr>
        <w:t>事业单位医疗</w:t>
      </w:r>
      <w:r w:rsidR="00204CDE">
        <w:rPr>
          <w:rStyle w:val="a7"/>
          <w:rFonts w:ascii="仿宋" w:eastAsia="仿宋" w:hAnsi="仿宋" w:hint="eastAsia"/>
          <w:bCs/>
          <w:color w:val="000000"/>
          <w:sz w:val="32"/>
          <w:szCs w:val="32"/>
        </w:rPr>
        <w:t>（</w:t>
      </w:r>
      <w:r w:rsidR="004532D5">
        <w:rPr>
          <w:rStyle w:val="a7"/>
          <w:rFonts w:ascii="仿宋" w:eastAsia="仿宋" w:hAnsi="仿宋" w:hint="eastAsia"/>
          <w:bCs/>
          <w:color w:val="000000"/>
          <w:sz w:val="32"/>
          <w:szCs w:val="32"/>
        </w:rPr>
        <w:t>11</w:t>
      </w:r>
      <w:r w:rsidR="00204CDE">
        <w:rPr>
          <w:rStyle w:val="a7"/>
          <w:rFonts w:ascii="仿宋" w:eastAsia="仿宋" w:hAnsi="仿宋" w:hint="eastAsia"/>
          <w:bCs/>
          <w:color w:val="000000"/>
          <w:sz w:val="32"/>
          <w:szCs w:val="32"/>
        </w:rPr>
        <w:t>）</w:t>
      </w:r>
      <w:r w:rsidR="004532D5">
        <w:rPr>
          <w:rStyle w:val="a7"/>
          <w:rFonts w:ascii="仿宋" w:eastAsia="仿宋" w:hAnsi="仿宋" w:hint="eastAsia"/>
          <w:bCs/>
          <w:color w:val="000000"/>
          <w:sz w:val="32"/>
          <w:szCs w:val="32"/>
        </w:rPr>
        <w:t>行政单位医疗</w:t>
      </w:r>
      <w:r w:rsidR="00204CDE">
        <w:rPr>
          <w:rStyle w:val="a7"/>
          <w:rFonts w:ascii="仿宋" w:eastAsia="仿宋" w:hAnsi="仿宋" w:hint="eastAsia"/>
          <w:bCs/>
          <w:color w:val="000000"/>
          <w:sz w:val="32"/>
          <w:szCs w:val="32"/>
        </w:rPr>
        <w:t>（</w:t>
      </w:r>
      <w:r w:rsidR="004532D5">
        <w:rPr>
          <w:rStyle w:val="a7"/>
          <w:rFonts w:ascii="仿宋" w:eastAsia="仿宋" w:hAnsi="仿宋" w:hint="eastAsia"/>
          <w:bCs/>
          <w:color w:val="000000"/>
          <w:sz w:val="32"/>
          <w:szCs w:val="32"/>
        </w:rPr>
        <w:t>01</w:t>
      </w:r>
      <w:r w:rsidR="00204CDE">
        <w:rPr>
          <w:rStyle w:val="a7"/>
          <w:rFonts w:ascii="仿宋" w:eastAsia="仿宋" w:hAnsi="仿宋" w:hint="eastAsia"/>
          <w:bCs/>
          <w:color w:val="000000"/>
          <w:sz w:val="32"/>
          <w:szCs w:val="32"/>
        </w:rPr>
        <w:t>）</w:t>
      </w:r>
      <w:r w:rsidR="00204CDE">
        <w:rPr>
          <w:rStyle w:val="a7"/>
          <w:rFonts w:ascii="仿宋" w:eastAsia="仿宋" w:hAnsi="仿宋"/>
          <w:bCs/>
          <w:color w:val="000000"/>
          <w:sz w:val="32"/>
          <w:szCs w:val="32"/>
        </w:rPr>
        <w:t>:</w:t>
      </w:r>
      <w:r w:rsidR="00204CDE">
        <w:rPr>
          <w:rStyle w:val="a7"/>
          <w:rFonts w:ascii="仿宋" w:eastAsia="仿宋" w:hAnsi="仿宋" w:hint="eastAsia"/>
          <w:b w:val="0"/>
          <w:bCs/>
          <w:color w:val="000000"/>
          <w:sz w:val="32"/>
          <w:szCs w:val="32"/>
        </w:rPr>
        <w:t>支出决算为</w:t>
      </w:r>
      <w:r w:rsidR="004532D5">
        <w:rPr>
          <w:rStyle w:val="a7"/>
          <w:rFonts w:ascii="仿宋" w:eastAsia="仿宋" w:hAnsi="仿宋" w:hint="eastAsia"/>
          <w:b w:val="0"/>
          <w:bCs/>
          <w:color w:val="000000"/>
          <w:sz w:val="32"/>
          <w:szCs w:val="32"/>
        </w:rPr>
        <w:t>11.03</w:t>
      </w:r>
      <w:r w:rsidR="00204CDE">
        <w:rPr>
          <w:rStyle w:val="a7"/>
          <w:rFonts w:ascii="仿宋" w:eastAsia="仿宋" w:hAnsi="仿宋" w:hint="eastAsia"/>
          <w:b w:val="0"/>
          <w:bCs/>
          <w:color w:val="000000"/>
          <w:sz w:val="32"/>
          <w:szCs w:val="32"/>
        </w:rPr>
        <w:t>万元，完成预算</w:t>
      </w:r>
      <w:r w:rsidR="004532D5">
        <w:rPr>
          <w:rStyle w:val="a7"/>
          <w:rFonts w:ascii="仿宋" w:eastAsia="仿宋" w:hAnsi="仿宋" w:hint="eastAsia"/>
          <w:b w:val="0"/>
          <w:bCs/>
          <w:color w:val="000000"/>
          <w:sz w:val="32"/>
          <w:szCs w:val="32"/>
        </w:rPr>
        <w:t>100</w:t>
      </w:r>
      <w:r w:rsidR="00204CDE">
        <w:rPr>
          <w:rStyle w:val="a7"/>
          <w:rFonts w:ascii="仿宋" w:eastAsia="仿宋" w:hAnsi="仿宋"/>
          <w:b w:val="0"/>
          <w:bCs/>
          <w:color w:val="000000"/>
          <w:sz w:val="32"/>
          <w:szCs w:val="32"/>
        </w:rPr>
        <w:t>%</w:t>
      </w:r>
      <w:r w:rsidR="004532D5">
        <w:rPr>
          <w:rStyle w:val="a7"/>
          <w:rFonts w:ascii="仿宋" w:eastAsia="仿宋" w:hAnsi="仿宋" w:hint="eastAsia"/>
          <w:b w:val="0"/>
          <w:bCs/>
          <w:color w:val="000000"/>
          <w:sz w:val="32"/>
          <w:szCs w:val="32"/>
        </w:rPr>
        <w:t>；</w:t>
      </w:r>
      <w:r w:rsidR="004532D5">
        <w:rPr>
          <w:rFonts w:ascii="仿宋" w:eastAsia="仿宋" w:hAnsi="仿宋" w:hint="eastAsia"/>
          <w:b/>
          <w:bCs/>
          <w:color w:val="000000" w:themeColor="text1"/>
          <w:sz w:val="32"/>
          <w:szCs w:val="32"/>
        </w:rPr>
        <w:t>卫生健康支出</w:t>
      </w:r>
      <w:r w:rsidR="004532D5">
        <w:rPr>
          <w:rStyle w:val="a7"/>
          <w:rFonts w:ascii="仿宋" w:eastAsia="仿宋" w:hAnsi="仿宋" w:hint="eastAsia"/>
          <w:bCs/>
          <w:color w:val="000000"/>
          <w:sz w:val="32"/>
          <w:szCs w:val="32"/>
        </w:rPr>
        <w:t>（210）行政</w:t>
      </w:r>
      <w:r w:rsidR="004532D5">
        <w:rPr>
          <w:rStyle w:val="a7"/>
          <w:rFonts w:ascii="仿宋" w:eastAsia="仿宋" w:hAnsi="仿宋"/>
          <w:bCs/>
          <w:color w:val="000000"/>
          <w:sz w:val="32"/>
          <w:szCs w:val="32"/>
        </w:rPr>
        <w:t>事业单位医疗</w:t>
      </w:r>
      <w:r w:rsidR="004532D5">
        <w:rPr>
          <w:rStyle w:val="a7"/>
          <w:rFonts w:ascii="仿宋" w:eastAsia="仿宋" w:hAnsi="仿宋" w:hint="eastAsia"/>
          <w:bCs/>
          <w:color w:val="000000"/>
          <w:sz w:val="32"/>
          <w:szCs w:val="32"/>
        </w:rPr>
        <w:t>（11）公务员医疗补助（03）</w:t>
      </w:r>
      <w:r w:rsidR="004532D5">
        <w:rPr>
          <w:rStyle w:val="a7"/>
          <w:rFonts w:ascii="仿宋" w:eastAsia="仿宋" w:hAnsi="仿宋"/>
          <w:bCs/>
          <w:color w:val="000000"/>
          <w:sz w:val="32"/>
          <w:szCs w:val="32"/>
        </w:rPr>
        <w:t>:</w:t>
      </w:r>
      <w:r w:rsidR="004532D5">
        <w:rPr>
          <w:rStyle w:val="a7"/>
          <w:rFonts w:ascii="仿宋" w:eastAsia="仿宋" w:hAnsi="仿宋" w:hint="eastAsia"/>
          <w:b w:val="0"/>
          <w:bCs/>
          <w:color w:val="000000"/>
          <w:sz w:val="32"/>
          <w:szCs w:val="32"/>
        </w:rPr>
        <w:t>支出决算为1.6万元，完成预算100</w:t>
      </w:r>
      <w:r w:rsidR="004532D5">
        <w:rPr>
          <w:rStyle w:val="a7"/>
          <w:rFonts w:ascii="仿宋" w:eastAsia="仿宋" w:hAnsi="仿宋"/>
          <w:b w:val="0"/>
          <w:bCs/>
          <w:color w:val="000000"/>
          <w:sz w:val="32"/>
          <w:szCs w:val="32"/>
        </w:rPr>
        <w:t>%</w:t>
      </w:r>
      <w:r w:rsidR="004532D5">
        <w:rPr>
          <w:rStyle w:val="a7"/>
          <w:rFonts w:ascii="仿宋" w:eastAsia="仿宋" w:hAnsi="仿宋" w:hint="eastAsia"/>
          <w:b w:val="0"/>
          <w:bCs/>
          <w:color w:val="000000"/>
          <w:sz w:val="32"/>
          <w:szCs w:val="32"/>
        </w:rPr>
        <w:t>。</w:t>
      </w:r>
    </w:p>
    <w:p w:rsidR="00E472B1" w:rsidRDefault="004532D5" w:rsidP="004532D5">
      <w:pPr>
        <w:spacing w:line="600" w:lineRule="exact"/>
        <w:ind w:firstLineChars="200" w:firstLine="643"/>
        <w:rPr>
          <w:rFonts w:ascii="仿宋" w:eastAsia="仿宋" w:hAnsi="仿宋"/>
          <w:color w:val="000000"/>
          <w:sz w:val="32"/>
          <w:szCs w:val="32"/>
        </w:rPr>
      </w:pPr>
      <w:r w:rsidRPr="004532D5">
        <w:rPr>
          <w:rFonts w:ascii="仿宋" w:eastAsia="仿宋" w:hAnsi="仿宋" w:hint="eastAsia"/>
          <w:b/>
          <w:color w:val="000000"/>
          <w:sz w:val="32"/>
          <w:szCs w:val="32"/>
        </w:rPr>
        <w:t>3.住房保障支出（221）住房改革支出(02)住房公积金（01）：</w:t>
      </w:r>
      <w:r>
        <w:rPr>
          <w:rStyle w:val="a7"/>
          <w:rFonts w:ascii="仿宋" w:eastAsia="仿宋" w:hAnsi="仿宋" w:hint="eastAsia"/>
          <w:b w:val="0"/>
          <w:bCs/>
          <w:color w:val="000000"/>
          <w:sz w:val="32"/>
          <w:szCs w:val="32"/>
        </w:rPr>
        <w:t>支出决算为16.61万元，完成预算100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p>
    <w:p w:rsidR="005B5C64" w:rsidRDefault="00204CDE">
      <w:pPr>
        <w:tabs>
          <w:tab w:val="right" w:pos="8306"/>
        </w:tabs>
        <w:spacing w:line="600" w:lineRule="exact"/>
        <w:ind w:firstLine="640"/>
        <w:outlineLvl w:val="1"/>
        <w:rPr>
          <w:rStyle w:val="2Char"/>
        </w:rPr>
      </w:pPr>
      <w:bookmarkStart w:id="45" w:name="_Toc15377214"/>
      <w:bookmarkStart w:id="46" w:name="_Toc15396608"/>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45"/>
      <w:bookmarkEnd w:id="46"/>
      <w:r>
        <w:rPr>
          <w:rStyle w:val="2Char"/>
          <w:rFonts w:ascii="黑体" w:eastAsia="黑体" w:hAnsi="黑体"/>
          <w:b w:val="0"/>
        </w:rPr>
        <w:tab/>
      </w:r>
    </w:p>
    <w:p w:rsidR="005B5C64" w:rsidRDefault="00204CDE">
      <w:pPr>
        <w:spacing w:line="600" w:lineRule="exact"/>
        <w:ind w:firstLine="645"/>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9年一般公共预算财政拨款基本支出</w:t>
      </w:r>
      <w:r w:rsidR="003D5394">
        <w:rPr>
          <w:rFonts w:ascii="仿宋" w:eastAsia="仿宋" w:hAnsi="仿宋" w:hint="eastAsia"/>
          <w:color w:val="000000"/>
          <w:sz w:val="32"/>
          <w:szCs w:val="32"/>
        </w:rPr>
        <w:t>270.89</w:t>
      </w:r>
      <w:r>
        <w:rPr>
          <w:rFonts w:ascii="仿宋" w:eastAsia="仿宋" w:hAnsi="仿宋" w:hint="eastAsia"/>
          <w:color w:val="000000"/>
          <w:sz w:val="32"/>
          <w:szCs w:val="32"/>
        </w:rPr>
        <w:t>万元，其中：</w:t>
      </w:r>
    </w:p>
    <w:p w:rsidR="005B5C64" w:rsidRPr="00C30E69" w:rsidRDefault="00204CDE" w:rsidP="00C30E69">
      <w:pPr>
        <w:spacing w:line="600" w:lineRule="exact"/>
        <w:ind w:firstLine="645"/>
        <w:rPr>
          <w:rFonts w:ascii="仿宋" w:eastAsia="仿宋" w:hAnsi="仿宋"/>
          <w:color w:val="000000"/>
          <w:sz w:val="32"/>
          <w:szCs w:val="32"/>
        </w:rPr>
      </w:pPr>
      <w:r>
        <w:rPr>
          <w:rFonts w:ascii="仿宋" w:eastAsia="仿宋" w:hAnsi="仿宋" w:hint="eastAsia"/>
          <w:color w:val="000000"/>
          <w:sz w:val="32"/>
          <w:szCs w:val="32"/>
        </w:rPr>
        <w:t>人员经费</w:t>
      </w:r>
      <w:r w:rsidR="003D5394">
        <w:rPr>
          <w:rFonts w:ascii="仿宋" w:eastAsia="仿宋" w:hAnsi="仿宋" w:hint="eastAsia"/>
          <w:color w:val="000000"/>
          <w:sz w:val="32"/>
          <w:szCs w:val="32"/>
        </w:rPr>
        <w:t>228.38</w:t>
      </w:r>
      <w:r>
        <w:rPr>
          <w:rFonts w:ascii="仿宋" w:eastAsia="仿宋" w:hAnsi="仿宋" w:hint="eastAsia"/>
          <w:color w:val="000000"/>
          <w:sz w:val="32"/>
          <w:szCs w:val="32"/>
        </w:rPr>
        <w:t>万元，主要包括：基本工资</w:t>
      </w:r>
      <w:r w:rsidR="003D441A">
        <w:rPr>
          <w:rFonts w:ascii="仿宋" w:eastAsia="仿宋" w:hAnsi="仿宋" w:hint="eastAsia"/>
          <w:color w:val="000000"/>
          <w:sz w:val="32"/>
          <w:szCs w:val="32"/>
        </w:rPr>
        <w:t>46.81万元</w:t>
      </w:r>
      <w:r>
        <w:rPr>
          <w:rFonts w:ascii="仿宋" w:eastAsia="仿宋" w:hAnsi="仿宋" w:hint="eastAsia"/>
          <w:color w:val="000000"/>
          <w:sz w:val="32"/>
          <w:szCs w:val="32"/>
        </w:rPr>
        <w:t>、津贴补贴</w:t>
      </w:r>
      <w:r w:rsidR="003D441A">
        <w:rPr>
          <w:rFonts w:ascii="仿宋" w:eastAsia="仿宋" w:hAnsi="仿宋" w:hint="eastAsia"/>
          <w:color w:val="000000"/>
          <w:sz w:val="32"/>
          <w:szCs w:val="32"/>
        </w:rPr>
        <w:t>96.06万元</w:t>
      </w:r>
      <w:r>
        <w:rPr>
          <w:rFonts w:ascii="仿宋" w:eastAsia="仿宋" w:hAnsi="仿宋" w:hint="eastAsia"/>
          <w:color w:val="000000"/>
          <w:sz w:val="32"/>
          <w:szCs w:val="32"/>
        </w:rPr>
        <w:t>、奖金</w:t>
      </w:r>
      <w:r w:rsidR="003D441A">
        <w:rPr>
          <w:rFonts w:ascii="仿宋" w:eastAsia="仿宋" w:hAnsi="仿宋" w:hint="eastAsia"/>
          <w:color w:val="000000"/>
          <w:sz w:val="32"/>
          <w:szCs w:val="32"/>
        </w:rPr>
        <w:t>3.38万元</w:t>
      </w:r>
      <w:r>
        <w:rPr>
          <w:rFonts w:ascii="仿宋" w:eastAsia="仿宋" w:hAnsi="仿宋" w:hint="eastAsia"/>
          <w:color w:val="000000"/>
          <w:sz w:val="32"/>
          <w:szCs w:val="32"/>
        </w:rPr>
        <w:t>、伙食补助费</w:t>
      </w:r>
      <w:r w:rsidR="003D441A">
        <w:rPr>
          <w:rFonts w:ascii="仿宋" w:eastAsia="仿宋" w:hAnsi="仿宋" w:hint="eastAsia"/>
          <w:color w:val="000000"/>
          <w:sz w:val="32"/>
          <w:szCs w:val="32"/>
        </w:rPr>
        <w:t>4.37万元</w:t>
      </w:r>
      <w:r>
        <w:rPr>
          <w:rFonts w:ascii="仿宋" w:eastAsia="仿宋" w:hAnsi="仿宋" w:hint="eastAsia"/>
          <w:color w:val="000000"/>
          <w:sz w:val="32"/>
          <w:szCs w:val="32"/>
        </w:rPr>
        <w:t>、机关事业单位基本养老保险缴费</w:t>
      </w:r>
      <w:r w:rsidR="003D441A">
        <w:rPr>
          <w:rFonts w:ascii="仿宋" w:eastAsia="仿宋" w:hAnsi="仿宋" w:hint="eastAsia"/>
          <w:color w:val="000000"/>
          <w:sz w:val="32"/>
          <w:szCs w:val="32"/>
        </w:rPr>
        <w:t>17.12万元</w:t>
      </w:r>
      <w:r>
        <w:rPr>
          <w:rFonts w:ascii="仿宋" w:eastAsia="仿宋" w:hAnsi="仿宋" w:hint="eastAsia"/>
          <w:color w:val="000000"/>
          <w:sz w:val="32"/>
          <w:szCs w:val="32"/>
        </w:rPr>
        <w:t>、职业年金缴费</w:t>
      </w:r>
      <w:r w:rsidR="003D441A">
        <w:rPr>
          <w:rFonts w:ascii="仿宋" w:eastAsia="仿宋" w:hAnsi="仿宋" w:hint="eastAsia"/>
          <w:color w:val="000000"/>
          <w:sz w:val="32"/>
          <w:szCs w:val="32"/>
        </w:rPr>
        <w:t>7.9万元</w:t>
      </w:r>
      <w:r>
        <w:rPr>
          <w:rFonts w:ascii="仿宋" w:eastAsia="仿宋" w:hAnsi="仿宋" w:hint="eastAsia"/>
          <w:color w:val="000000"/>
          <w:sz w:val="32"/>
          <w:szCs w:val="32"/>
        </w:rPr>
        <w:t>、</w:t>
      </w:r>
      <w:r w:rsidR="00591E19">
        <w:rPr>
          <w:rFonts w:ascii="仿宋" w:eastAsia="仿宋" w:hAnsi="仿宋" w:hint="eastAsia"/>
          <w:color w:val="000000"/>
          <w:sz w:val="32"/>
          <w:szCs w:val="32"/>
        </w:rPr>
        <w:t>职工基本医疗保险缴费11.03万元、公务员医疗补助缴费1.6万元、</w:t>
      </w:r>
      <w:r>
        <w:rPr>
          <w:rFonts w:ascii="仿宋" w:eastAsia="仿宋" w:hAnsi="仿宋" w:hint="eastAsia"/>
          <w:color w:val="000000"/>
          <w:sz w:val="32"/>
          <w:szCs w:val="32"/>
        </w:rPr>
        <w:t>其他社会保障缴费</w:t>
      </w:r>
      <w:r w:rsidR="00591E19">
        <w:rPr>
          <w:rFonts w:ascii="仿宋" w:eastAsia="仿宋" w:hAnsi="仿宋" w:hint="eastAsia"/>
          <w:color w:val="000000"/>
          <w:sz w:val="32"/>
          <w:szCs w:val="32"/>
        </w:rPr>
        <w:t>4.87万元</w:t>
      </w:r>
      <w:r>
        <w:rPr>
          <w:rFonts w:ascii="仿宋" w:eastAsia="仿宋" w:hAnsi="仿宋" w:hint="eastAsia"/>
          <w:color w:val="000000"/>
          <w:sz w:val="32"/>
          <w:szCs w:val="32"/>
        </w:rPr>
        <w:t>、</w:t>
      </w:r>
      <w:r w:rsidR="00591E19">
        <w:rPr>
          <w:rFonts w:ascii="仿宋" w:eastAsia="仿宋" w:hAnsi="仿宋" w:hint="eastAsia"/>
          <w:color w:val="000000"/>
          <w:sz w:val="32"/>
          <w:szCs w:val="32"/>
        </w:rPr>
        <w:t>住房公积金16.61万元、医疗费1.22万元、</w:t>
      </w:r>
      <w:r>
        <w:rPr>
          <w:rFonts w:ascii="仿宋" w:eastAsia="仿宋" w:hAnsi="仿宋" w:hint="eastAsia"/>
          <w:color w:val="000000"/>
          <w:sz w:val="32"/>
          <w:szCs w:val="32"/>
        </w:rPr>
        <w:t>其他工资福利</w:t>
      </w:r>
      <w:r>
        <w:rPr>
          <w:rFonts w:ascii="仿宋" w:eastAsia="仿宋" w:hAnsi="仿宋" w:hint="eastAsia"/>
          <w:color w:val="000000"/>
          <w:sz w:val="32"/>
          <w:szCs w:val="32"/>
        </w:rPr>
        <w:lastRenderedPageBreak/>
        <w:t>支出</w:t>
      </w:r>
      <w:r w:rsidR="00591E19">
        <w:rPr>
          <w:rFonts w:ascii="仿宋" w:eastAsia="仿宋" w:hAnsi="仿宋" w:hint="eastAsia"/>
          <w:color w:val="000000"/>
          <w:sz w:val="32"/>
          <w:szCs w:val="32"/>
        </w:rPr>
        <w:t>16.53万元</w:t>
      </w:r>
      <w:r>
        <w:rPr>
          <w:rFonts w:ascii="仿宋" w:eastAsia="仿宋" w:hAnsi="仿宋" w:hint="eastAsia"/>
          <w:color w:val="000000"/>
          <w:sz w:val="32"/>
          <w:szCs w:val="32"/>
        </w:rPr>
        <w:t>、生活补助</w:t>
      </w:r>
      <w:r w:rsidR="00591E19">
        <w:rPr>
          <w:rFonts w:ascii="仿宋" w:eastAsia="仿宋" w:hAnsi="仿宋" w:hint="eastAsia"/>
          <w:color w:val="000000"/>
          <w:sz w:val="32"/>
          <w:szCs w:val="32"/>
        </w:rPr>
        <w:t>0.78万元</w:t>
      </w:r>
      <w:r>
        <w:rPr>
          <w:rFonts w:ascii="仿宋" w:eastAsia="仿宋" w:hAnsi="仿宋" w:hint="eastAsia"/>
          <w:color w:val="000000"/>
          <w:sz w:val="32"/>
          <w:szCs w:val="32"/>
        </w:rPr>
        <w:t>、医疗费</w:t>
      </w:r>
      <w:r w:rsidR="00265372">
        <w:rPr>
          <w:rFonts w:ascii="仿宋" w:eastAsia="仿宋" w:hAnsi="仿宋" w:hint="eastAsia"/>
          <w:color w:val="000000"/>
          <w:sz w:val="32"/>
          <w:szCs w:val="32"/>
        </w:rPr>
        <w:t>补助</w:t>
      </w:r>
      <w:r w:rsidR="00591E19">
        <w:rPr>
          <w:rFonts w:ascii="仿宋" w:eastAsia="仿宋" w:hAnsi="仿宋" w:hint="eastAsia"/>
          <w:color w:val="000000"/>
          <w:sz w:val="32"/>
          <w:szCs w:val="32"/>
        </w:rPr>
        <w:t>0.1万元</w:t>
      </w:r>
      <w:r w:rsidR="00265372">
        <w:rPr>
          <w:rFonts w:ascii="仿宋" w:eastAsia="仿宋" w:hAnsi="仿宋" w:hint="eastAsia"/>
          <w:color w:val="000000"/>
          <w:sz w:val="32"/>
          <w:szCs w:val="32"/>
        </w:rPr>
        <w:t>。</w:t>
      </w:r>
      <w:r>
        <w:rPr>
          <w:rFonts w:ascii="仿宋" w:eastAsia="仿宋" w:hAnsi="仿宋"/>
          <w:color w:val="000000"/>
          <w:sz w:val="32"/>
          <w:szCs w:val="32"/>
        </w:rPr>
        <w:br/>
      </w:r>
      <w:r>
        <w:rPr>
          <w:rFonts w:ascii="仿宋" w:eastAsia="仿宋" w:hAnsi="仿宋" w:hint="eastAsia"/>
          <w:color w:val="000000"/>
          <w:sz w:val="32"/>
          <w:szCs w:val="32"/>
        </w:rPr>
        <w:t xml:space="preserve">　　</w:t>
      </w:r>
      <w:r w:rsidR="005B5C64">
        <w:rPr>
          <w:rFonts w:ascii="仿宋" w:eastAsia="仿宋" w:hAnsi="仿宋" w:hint="eastAsia"/>
          <w:color w:val="000000"/>
          <w:sz w:val="32"/>
          <w:szCs w:val="32"/>
        </w:rPr>
        <w:t>日常</w:t>
      </w:r>
      <w:r>
        <w:rPr>
          <w:rFonts w:ascii="仿宋" w:eastAsia="仿宋" w:hAnsi="仿宋" w:hint="eastAsia"/>
          <w:color w:val="000000"/>
          <w:sz w:val="32"/>
          <w:szCs w:val="32"/>
        </w:rPr>
        <w:t>公用经费</w:t>
      </w:r>
      <w:r w:rsidR="00106164">
        <w:rPr>
          <w:rFonts w:ascii="仿宋" w:eastAsia="仿宋" w:hAnsi="仿宋" w:hint="eastAsia"/>
          <w:color w:val="000000"/>
          <w:sz w:val="32"/>
          <w:szCs w:val="32"/>
        </w:rPr>
        <w:t>42.51</w:t>
      </w:r>
      <w:r>
        <w:rPr>
          <w:rFonts w:ascii="仿宋" w:eastAsia="仿宋" w:hAnsi="仿宋" w:hint="eastAsia"/>
          <w:color w:val="000000"/>
          <w:sz w:val="32"/>
          <w:szCs w:val="32"/>
        </w:rPr>
        <w:t>万元，主要包括：办公费</w:t>
      </w:r>
      <w:r w:rsidR="00106164">
        <w:rPr>
          <w:rFonts w:ascii="仿宋" w:eastAsia="仿宋" w:hAnsi="仿宋" w:hint="eastAsia"/>
          <w:color w:val="000000"/>
          <w:sz w:val="32"/>
          <w:szCs w:val="32"/>
        </w:rPr>
        <w:t>2.28万元</w:t>
      </w:r>
      <w:r>
        <w:rPr>
          <w:rFonts w:ascii="仿宋" w:eastAsia="仿宋" w:hAnsi="仿宋" w:hint="eastAsia"/>
          <w:color w:val="000000"/>
          <w:sz w:val="32"/>
          <w:szCs w:val="32"/>
        </w:rPr>
        <w:t>、印刷费</w:t>
      </w:r>
      <w:r w:rsidR="00106164">
        <w:rPr>
          <w:rFonts w:ascii="仿宋" w:eastAsia="仿宋" w:hAnsi="仿宋" w:hint="eastAsia"/>
          <w:color w:val="000000"/>
          <w:sz w:val="32"/>
          <w:szCs w:val="32"/>
        </w:rPr>
        <w:t>1.4万元</w:t>
      </w:r>
      <w:r>
        <w:rPr>
          <w:rFonts w:ascii="仿宋" w:eastAsia="仿宋" w:hAnsi="仿宋" w:hint="eastAsia"/>
          <w:color w:val="000000"/>
          <w:sz w:val="32"/>
          <w:szCs w:val="32"/>
        </w:rPr>
        <w:t>、手续费</w:t>
      </w:r>
      <w:r w:rsidR="00106164">
        <w:rPr>
          <w:rFonts w:ascii="仿宋" w:eastAsia="仿宋" w:hAnsi="仿宋" w:hint="eastAsia"/>
          <w:color w:val="000000"/>
          <w:sz w:val="32"/>
          <w:szCs w:val="32"/>
        </w:rPr>
        <w:t>0.1万元</w:t>
      </w:r>
      <w:r>
        <w:rPr>
          <w:rFonts w:ascii="仿宋" w:eastAsia="仿宋" w:hAnsi="仿宋" w:hint="eastAsia"/>
          <w:color w:val="000000"/>
          <w:sz w:val="32"/>
          <w:szCs w:val="32"/>
        </w:rPr>
        <w:t>、水费</w:t>
      </w:r>
      <w:r w:rsidR="00106164">
        <w:rPr>
          <w:rFonts w:ascii="仿宋" w:eastAsia="仿宋" w:hAnsi="仿宋" w:hint="eastAsia"/>
          <w:color w:val="000000"/>
          <w:sz w:val="32"/>
          <w:szCs w:val="32"/>
        </w:rPr>
        <w:t>0.09万元</w:t>
      </w:r>
      <w:r>
        <w:rPr>
          <w:rFonts w:ascii="仿宋" w:eastAsia="仿宋" w:hAnsi="仿宋" w:hint="eastAsia"/>
          <w:color w:val="000000"/>
          <w:sz w:val="32"/>
          <w:szCs w:val="32"/>
        </w:rPr>
        <w:t>、电费</w:t>
      </w:r>
      <w:r w:rsidR="00106164">
        <w:rPr>
          <w:rFonts w:ascii="仿宋" w:eastAsia="仿宋" w:hAnsi="仿宋" w:hint="eastAsia"/>
          <w:color w:val="000000"/>
          <w:sz w:val="32"/>
          <w:szCs w:val="32"/>
        </w:rPr>
        <w:t>1.59万元</w:t>
      </w:r>
      <w:r>
        <w:rPr>
          <w:rFonts w:ascii="仿宋" w:eastAsia="仿宋" w:hAnsi="仿宋" w:hint="eastAsia"/>
          <w:color w:val="000000"/>
          <w:sz w:val="32"/>
          <w:szCs w:val="32"/>
        </w:rPr>
        <w:t>、邮电费</w:t>
      </w:r>
      <w:r w:rsidR="00106164">
        <w:rPr>
          <w:rFonts w:ascii="仿宋" w:eastAsia="仿宋" w:hAnsi="仿宋" w:hint="eastAsia"/>
          <w:color w:val="000000"/>
          <w:sz w:val="32"/>
          <w:szCs w:val="32"/>
        </w:rPr>
        <w:t>3.87万元</w:t>
      </w:r>
      <w:r>
        <w:rPr>
          <w:rFonts w:ascii="仿宋" w:eastAsia="仿宋" w:hAnsi="仿宋" w:hint="eastAsia"/>
          <w:color w:val="000000"/>
          <w:sz w:val="32"/>
          <w:szCs w:val="32"/>
        </w:rPr>
        <w:t>、物业管理费</w:t>
      </w:r>
      <w:r w:rsidR="00106164">
        <w:rPr>
          <w:rFonts w:ascii="仿宋" w:eastAsia="仿宋" w:hAnsi="仿宋" w:hint="eastAsia"/>
          <w:color w:val="000000"/>
          <w:sz w:val="32"/>
          <w:szCs w:val="32"/>
        </w:rPr>
        <w:t>3.53万元</w:t>
      </w:r>
      <w:r>
        <w:rPr>
          <w:rFonts w:ascii="仿宋" w:eastAsia="仿宋" w:hAnsi="仿宋" w:hint="eastAsia"/>
          <w:color w:val="000000"/>
          <w:sz w:val="32"/>
          <w:szCs w:val="32"/>
        </w:rPr>
        <w:t>、差旅费</w:t>
      </w:r>
      <w:r w:rsidR="00106164">
        <w:rPr>
          <w:rFonts w:ascii="仿宋" w:eastAsia="仿宋" w:hAnsi="仿宋" w:hint="eastAsia"/>
          <w:color w:val="000000"/>
          <w:sz w:val="32"/>
          <w:szCs w:val="32"/>
        </w:rPr>
        <w:t>11.38万元</w:t>
      </w:r>
      <w:r>
        <w:rPr>
          <w:rFonts w:ascii="仿宋" w:eastAsia="仿宋" w:hAnsi="仿宋" w:hint="eastAsia"/>
          <w:color w:val="000000"/>
          <w:sz w:val="32"/>
          <w:szCs w:val="32"/>
        </w:rPr>
        <w:t>、会议费</w:t>
      </w:r>
      <w:r w:rsidR="00106164">
        <w:rPr>
          <w:rFonts w:ascii="仿宋" w:eastAsia="仿宋" w:hAnsi="仿宋" w:hint="eastAsia"/>
          <w:color w:val="000000"/>
          <w:sz w:val="32"/>
          <w:szCs w:val="32"/>
        </w:rPr>
        <w:t>0.07万元</w:t>
      </w:r>
      <w:r>
        <w:rPr>
          <w:rFonts w:ascii="仿宋" w:eastAsia="仿宋" w:hAnsi="仿宋" w:hint="eastAsia"/>
          <w:color w:val="000000"/>
          <w:sz w:val="32"/>
          <w:szCs w:val="32"/>
        </w:rPr>
        <w:t>、培训费</w:t>
      </w:r>
      <w:r w:rsidR="00106164">
        <w:rPr>
          <w:rFonts w:ascii="仿宋" w:eastAsia="仿宋" w:hAnsi="仿宋" w:hint="eastAsia"/>
          <w:color w:val="000000"/>
          <w:sz w:val="32"/>
          <w:szCs w:val="32"/>
        </w:rPr>
        <w:t>2.06万元</w:t>
      </w:r>
      <w:r>
        <w:rPr>
          <w:rFonts w:ascii="仿宋" w:eastAsia="仿宋" w:hAnsi="仿宋" w:hint="eastAsia"/>
          <w:color w:val="000000"/>
          <w:sz w:val="32"/>
          <w:szCs w:val="32"/>
        </w:rPr>
        <w:t>、公务接待费</w:t>
      </w:r>
      <w:r w:rsidR="00106164">
        <w:rPr>
          <w:rFonts w:ascii="仿宋" w:eastAsia="仿宋" w:hAnsi="仿宋" w:hint="eastAsia"/>
          <w:color w:val="000000"/>
          <w:sz w:val="32"/>
          <w:szCs w:val="32"/>
        </w:rPr>
        <w:t>0.75万元</w:t>
      </w:r>
      <w:r>
        <w:rPr>
          <w:rFonts w:ascii="仿宋" w:eastAsia="仿宋" w:hAnsi="仿宋" w:hint="eastAsia"/>
          <w:color w:val="000000"/>
          <w:sz w:val="32"/>
          <w:szCs w:val="32"/>
        </w:rPr>
        <w:t>、</w:t>
      </w:r>
      <w:r w:rsidR="00106164">
        <w:rPr>
          <w:rFonts w:ascii="仿宋" w:eastAsia="仿宋" w:hAnsi="仿宋" w:hint="eastAsia"/>
          <w:color w:val="000000"/>
          <w:sz w:val="32"/>
          <w:szCs w:val="32"/>
        </w:rPr>
        <w:t>专用燃料费0.28万元</w:t>
      </w:r>
      <w:r>
        <w:rPr>
          <w:rFonts w:ascii="仿宋" w:eastAsia="仿宋" w:hAnsi="仿宋" w:hint="eastAsia"/>
          <w:color w:val="000000"/>
          <w:sz w:val="32"/>
          <w:szCs w:val="32"/>
        </w:rPr>
        <w:t>、工会经费</w:t>
      </w:r>
      <w:r w:rsidR="00106164">
        <w:rPr>
          <w:rFonts w:ascii="仿宋" w:eastAsia="仿宋" w:hAnsi="仿宋" w:hint="eastAsia"/>
          <w:color w:val="000000"/>
          <w:sz w:val="32"/>
          <w:szCs w:val="32"/>
        </w:rPr>
        <w:t>0.39万元</w:t>
      </w:r>
      <w:r>
        <w:rPr>
          <w:rFonts w:ascii="仿宋" w:eastAsia="仿宋" w:hAnsi="仿宋" w:hint="eastAsia"/>
          <w:color w:val="000000"/>
          <w:sz w:val="32"/>
          <w:szCs w:val="32"/>
        </w:rPr>
        <w:t>、公务用车运行维护费</w:t>
      </w:r>
      <w:r w:rsidR="00106164">
        <w:rPr>
          <w:rFonts w:ascii="仿宋" w:eastAsia="仿宋" w:hAnsi="仿宋" w:hint="eastAsia"/>
          <w:color w:val="000000"/>
          <w:sz w:val="32"/>
          <w:szCs w:val="32"/>
        </w:rPr>
        <w:t>13.59万元</w:t>
      </w:r>
      <w:r>
        <w:rPr>
          <w:rFonts w:ascii="仿宋" w:eastAsia="仿宋" w:hAnsi="仿宋" w:hint="eastAsia"/>
          <w:color w:val="000000"/>
          <w:sz w:val="32"/>
          <w:szCs w:val="32"/>
        </w:rPr>
        <w:t>、其他商品和服务支出</w:t>
      </w:r>
      <w:r w:rsidR="00106164">
        <w:rPr>
          <w:rFonts w:ascii="仿宋" w:eastAsia="仿宋" w:hAnsi="仿宋" w:hint="eastAsia"/>
          <w:color w:val="000000"/>
          <w:sz w:val="32"/>
          <w:szCs w:val="32"/>
        </w:rPr>
        <w:t>0.33万元</w:t>
      </w:r>
      <w:r>
        <w:rPr>
          <w:rFonts w:ascii="仿宋" w:eastAsia="仿宋" w:hAnsi="仿宋" w:hint="eastAsia"/>
          <w:color w:val="000000"/>
          <w:sz w:val="32"/>
          <w:szCs w:val="32"/>
        </w:rPr>
        <w:t>、</w:t>
      </w:r>
      <w:r w:rsidR="00106164">
        <w:rPr>
          <w:rFonts w:ascii="仿宋" w:eastAsia="仿宋" w:hAnsi="仿宋" w:hint="eastAsia"/>
          <w:color w:val="000000"/>
          <w:sz w:val="32"/>
          <w:szCs w:val="32"/>
        </w:rPr>
        <w:t>无形资产购置0.8万元</w:t>
      </w:r>
      <w:r>
        <w:rPr>
          <w:rFonts w:ascii="仿宋" w:eastAsia="仿宋" w:hAnsi="仿宋" w:hint="eastAsia"/>
          <w:color w:val="000000"/>
          <w:sz w:val="32"/>
          <w:szCs w:val="32"/>
        </w:rPr>
        <w:t>。</w:t>
      </w:r>
    </w:p>
    <w:p w:rsidR="005B5C64" w:rsidRDefault="00204CDE">
      <w:pPr>
        <w:spacing w:line="600" w:lineRule="exact"/>
        <w:ind w:firstLine="640"/>
        <w:outlineLvl w:val="1"/>
        <w:rPr>
          <w:rStyle w:val="2Char"/>
          <w:rFonts w:ascii="黑体" w:eastAsia="黑体" w:hAnsi="黑体"/>
          <w:b w:val="0"/>
        </w:rPr>
      </w:pPr>
      <w:bookmarkStart w:id="47" w:name="_Toc15396609"/>
      <w:bookmarkStart w:id="48" w:name="_Toc15377215"/>
      <w:r>
        <w:rPr>
          <w:rFonts w:ascii="黑体" w:eastAsia="黑体" w:hint="eastAsia"/>
          <w:color w:val="000000"/>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47"/>
      <w:bookmarkEnd w:id="48"/>
    </w:p>
    <w:p w:rsidR="005B5C64" w:rsidRDefault="00204CDE">
      <w:pPr>
        <w:spacing w:line="600" w:lineRule="exact"/>
        <w:ind w:firstLine="640"/>
        <w:outlineLvl w:val="2"/>
        <w:rPr>
          <w:rFonts w:ascii="仿宋" w:eastAsia="仿宋" w:hAnsi="仿宋"/>
          <w:b/>
          <w:color w:val="000000"/>
          <w:sz w:val="32"/>
          <w:szCs w:val="32"/>
        </w:rPr>
      </w:pPr>
      <w:bookmarkStart w:id="49" w:name="_Toc15377216"/>
      <w:r>
        <w:rPr>
          <w:rFonts w:ascii="仿宋" w:eastAsia="仿宋" w:hAnsi="仿宋" w:hint="eastAsia"/>
          <w:b/>
          <w:color w:val="000000"/>
          <w:sz w:val="32"/>
          <w:szCs w:val="32"/>
        </w:rPr>
        <w:t>（一）“三公”经费财政拨款支出决算总体情况说明</w:t>
      </w:r>
      <w:bookmarkEnd w:id="49"/>
    </w:p>
    <w:p w:rsidR="005B5C64" w:rsidRPr="000468DB" w:rsidRDefault="00204CDE" w:rsidP="00426F07">
      <w:pPr>
        <w:spacing w:line="600" w:lineRule="exact"/>
        <w:ind w:firstLine="640"/>
        <w:rPr>
          <w:rFonts w:ascii="仿宋" w:eastAsia="仿宋" w:hAnsi="仿宋"/>
          <w:b/>
          <w:color w:val="FF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9年“三公”经费财政拨款支出决算为</w:t>
      </w:r>
      <w:r w:rsidR="00426F07">
        <w:rPr>
          <w:rFonts w:ascii="仿宋" w:eastAsia="仿宋" w:hAnsi="仿宋" w:hint="eastAsia"/>
          <w:color w:val="000000"/>
          <w:sz w:val="32"/>
          <w:szCs w:val="32"/>
        </w:rPr>
        <w:t>17.10</w:t>
      </w:r>
      <w:r>
        <w:rPr>
          <w:rFonts w:ascii="仿宋" w:eastAsia="仿宋" w:hAnsi="仿宋" w:hint="eastAsia"/>
          <w:color w:val="000000"/>
          <w:sz w:val="32"/>
          <w:szCs w:val="32"/>
        </w:rPr>
        <w:t>万元，完成预算</w:t>
      </w:r>
      <w:r w:rsidR="00426F07">
        <w:rPr>
          <w:rFonts w:ascii="仿宋" w:eastAsia="仿宋" w:hAnsi="仿宋" w:hint="eastAsia"/>
          <w:color w:val="000000"/>
          <w:sz w:val="32"/>
          <w:szCs w:val="32"/>
        </w:rPr>
        <w:t>100</w:t>
      </w:r>
      <w:r>
        <w:rPr>
          <w:rFonts w:ascii="仿宋" w:eastAsia="仿宋" w:hAnsi="仿宋"/>
          <w:color w:val="000000"/>
          <w:sz w:val="32"/>
          <w:szCs w:val="32"/>
        </w:rPr>
        <w:t>%</w:t>
      </w:r>
      <w:r w:rsidR="00426F07">
        <w:rPr>
          <w:rFonts w:ascii="仿宋" w:eastAsia="仿宋" w:hAnsi="仿宋" w:hint="eastAsia"/>
          <w:color w:val="000000"/>
          <w:sz w:val="32"/>
          <w:szCs w:val="32"/>
        </w:rPr>
        <w:t>。</w:t>
      </w:r>
    </w:p>
    <w:p w:rsidR="005B5C64" w:rsidRDefault="00204CDE">
      <w:pPr>
        <w:spacing w:line="600" w:lineRule="exact"/>
        <w:ind w:firstLine="640"/>
        <w:outlineLvl w:val="2"/>
        <w:rPr>
          <w:rFonts w:ascii="仿宋" w:eastAsia="仿宋" w:hAnsi="仿宋"/>
          <w:b/>
          <w:color w:val="000000"/>
          <w:sz w:val="32"/>
          <w:szCs w:val="32"/>
        </w:rPr>
      </w:pPr>
      <w:bookmarkStart w:id="50" w:name="_Toc15377217"/>
      <w:r>
        <w:rPr>
          <w:rFonts w:ascii="仿宋" w:eastAsia="仿宋" w:hAnsi="仿宋" w:hint="eastAsia"/>
          <w:b/>
          <w:color w:val="000000"/>
          <w:sz w:val="32"/>
          <w:szCs w:val="32"/>
        </w:rPr>
        <w:t>（二）“三公”经费财政拨款支出决算具体情况说明</w:t>
      </w:r>
      <w:bookmarkEnd w:id="50"/>
    </w:p>
    <w:p w:rsidR="005B5C64" w:rsidRDefault="00204CDE">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9年“三公”经费财政拨款支出决算中，因公出国（境）费支出决算</w:t>
      </w:r>
      <w:r w:rsidR="00426F07">
        <w:rPr>
          <w:rFonts w:ascii="仿宋" w:eastAsia="仿宋" w:hAnsi="仿宋" w:hint="eastAsia"/>
          <w:color w:val="000000"/>
          <w:sz w:val="32"/>
          <w:szCs w:val="32"/>
        </w:rPr>
        <w:t>0</w:t>
      </w:r>
      <w:r>
        <w:rPr>
          <w:rFonts w:ascii="仿宋" w:eastAsia="仿宋" w:hAnsi="仿宋" w:hint="eastAsia"/>
          <w:color w:val="000000"/>
          <w:sz w:val="32"/>
          <w:szCs w:val="32"/>
        </w:rPr>
        <w:t>万元，占</w:t>
      </w:r>
      <w:r w:rsidR="00426F07">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；公务用车购置及运行维护费支出决算</w:t>
      </w:r>
      <w:r w:rsidR="00426F07">
        <w:rPr>
          <w:rFonts w:ascii="仿宋" w:eastAsia="仿宋" w:hAnsi="仿宋" w:hint="eastAsia"/>
          <w:color w:val="000000"/>
          <w:sz w:val="32"/>
          <w:szCs w:val="32"/>
        </w:rPr>
        <w:t>16.35</w:t>
      </w:r>
      <w:r>
        <w:rPr>
          <w:rFonts w:ascii="仿宋" w:eastAsia="仿宋" w:hAnsi="仿宋" w:hint="eastAsia"/>
          <w:color w:val="000000"/>
          <w:sz w:val="32"/>
          <w:szCs w:val="32"/>
        </w:rPr>
        <w:t>万元，占</w:t>
      </w:r>
      <w:r w:rsidR="00426F07">
        <w:rPr>
          <w:rFonts w:ascii="仿宋" w:eastAsia="仿宋" w:hAnsi="仿宋" w:hint="eastAsia"/>
          <w:color w:val="000000"/>
          <w:sz w:val="32"/>
          <w:szCs w:val="32"/>
        </w:rPr>
        <w:t>95.61</w:t>
      </w:r>
      <w:r>
        <w:rPr>
          <w:rFonts w:ascii="仿宋" w:eastAsia="仿宋" w:hAnsi="仿宋"/>
          <w:color w:val="000000"/>
          <w:sz w:val="32"/>
          <w:szCs w:val="32"/>
        </w:rPr>
        <w:t>%</w:t>
      </w:r>
      <w:r>
        <w:rPr>
          <w:rFonts w:ascii="仿宋" w:eastAsia="仿宋" w:hAnsi="仿宋" w:hint="eastAsia"/>
          <w:color w:val="000000"/>
          <w:sz w:val="32"/>
          <w:szCs w:val="32"/>
        </w:rPr>
        <w:t>；公务接待费支出决算</w:t>
      </w:r>
      <w:r w:rsidR="00A93E2B">
        <w:rPr>
          <w:rFonts w:ascii="仿宋" w:eastAsia="仿宋" w:hAnsi="仿宋" w:hint="eastAsia"/>
          <w:color w:val="000000"/>
          <w:sz w:val="32"/>
          <w:szCs w:val="32"/>
        </w:rPr>
        <w:t>0.75</w:t>
      </w:r>
      <w:r>
        <w:rPr>
          <w:rFonts w:ascii="仿宋" w:eastAsia="仿宋" w:hAnsi="仿宋" w:hint="eastAsia"/>
          <w:color w:val="000000"/>
          <w:sz w:val="32"/>
          <w:szCs w:val="32"/>
        </w:rPr>
        <w:t>万元，占</w:t>
      </w:r>
      <w:r w:rsidR="00A93E2B">
        <w:rPr>
          <w:rFonts w:ascii="仿宋" w:eastAsia="仿宋" w:hAnsi="仿宋" w:hint="eastAsia"/>
          <w:color w:val="000000"/>
          <w:sz w:val="32"/>
          <w:szCs w:val="32"/>
        </w:rPr>
        <w:t>4.39</w:t>
      </w:r>
      <w:r>
        <w:rPr>
          <w:rFonts w:ascii="仿宋" w:eastAsia="仿宋" w:hAnsi="仿宋"/>
          <w:color w:val="000000"/>
          <w:sz w:val="32"/>
          <w:szCs w:val="32"/>
        </w:rPr>
        <w:t>%</w:t>
      </w:r>
      <w:r>
        <w:rPr>
          <w:rFonts w:ascii="仿宋" w:eastAsia="仿宋" w:hAnsi="仿宋" w:hint="eastAsia"/>
          <w:color w:val="000000"/>
          <w:sz w:val="32"/>
          <w:szCs w:val="32"/>
        </w:rPr>
        <w:t>。具体情况如下：</w:t>
      </w:r>
    </w:p>
    <w:p w:rsidR="00A93E2B" w:rsidRDefault="00204CDE" w:rsidP="00A93E2B">
      <w:pPr>
        <w:spacing w:line="600" w:lineRule="exact"/>
        <w:ind w:firstLine="640"/>
        <w:rPr>
          <w:rFonts w:ascii="仿宋" w:eastAsia="仿宋" w:hAnsi="仿宋"/>
          <w:color w:val="000000"/>
          <w:sz w:val="32"/>
          <w:szCs w:val="32"/>
        </w:rPr>
      </w:pPr>
      <w:r>
        <w:rPr>
          <w:rFonts w:ascii="仿宋" w:eastAsia="仿宋" w:hAnsi="仿宋" w:hint="eastAsia"/>
          <w:color w:val="000000"/>
          <w:sz w:val="32"/>
          <w:szCs w:val="32"/>
        </w:rPr>
        <w:t>图7：“三公”经费财政拨款支出结构</w:t>
      </w:r>
    </w:p>
    <w:p w:rsidR="00A93E2B" w:rsidRDefault="00A93E2B">
      <w:pPr>
        <w:spacing w:line="600" w:lineRule="exact"/>
        <w:ind w:firstLine="640"/>
        <w:rPr>
          <w:rFonts w:ascii="仿宋_GB2312" w:eastAsia="仿宋_GB2312"/>
          <w:b/>
          <w:color w:val="000000"/>
          <w:sz w:val="32"/>
          <w:szCs w:val="32"/>
        </w:rPr>
      </w:pPr>
      <w:r>
        <w:rPr>
          <w:rFonts w:ascii="仿宋_GB2312" w:eastAsia="仿宋_GB2312"/>
          <w:b/>
          <w:noProof/>
          <w:color w:val="000000"/>
          <w:sz w:val="32"/>
          <w:szCs w:val="32"/>
        </w:rPr>
        <w:drawing>
          <wp:anchor distT="0" distB="0" distL="114300" distR="114300" simplePos="0" relativeHeight="251666432" behindDoc="0" locked="0" layoutInCell="1" allowOverlap="1">
            <wp:simplePos x="0" y="0"/>
            <wp:positionH relativeFrom="column">
              <wp:posOffset>371475</wp:posOffset>
            </wp:positionH>
            <wp:positionV relativeFrom="paragraph">
              <wp:posOffset>114300</wp:posOffset>
            </wp:positionV>
            <wp:extent cx="4743450" cy="1905000"/>
            <wp:effectExtent l="19050" t="0" r="19050" b="0"/>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00204CDE">
        <w:rPr>
          <w:rFonts w:ascii="仿宋_GB2312" w:eastAsia="仿宋_GB2312"/>
          <w:b/>
          <w:color w:val="000000"/>
          <w:sz w:val="32"/>
          <w:szCs w:val="32"/>
        </w:rPr>
        <w:t>1</w:t>
      </w:r>
    </w:p>
    <w:p w:rsidR="00A93E2B" w:rsidRDefault="00A93E2B">
      <w:pPr>
        <w:spacing w:line="600" w:lineRule="exact"/>
        <w:ind w:firstLine="640"/>
        <w:rPr>
          <w:rFonts w:ascii="仿宋_GB2312" w:eastAsia="仿宋_GB2312"/>
          <w:b/>
          <w:color w:val="000000"/>
          <w:sz w:val="32"/>
          <w:szCs w:val="32"/>
        </w:rPr>
      </w:pPr>
    </w:p>
    <w:p w:rsidR="00A93E2B" w:rsidRDefault="00A93E2B">
      <w:pPr>
        <w:spacing w:line="600" w:lineRule="exact"/>
        <w:ind w:firstLine="640"/>
        <w:rPr>
          <w:rFonts w:ascii="仿宋_GB2312" w:eastAsia="仿宋_GB2312"/>
          <w:b/>
          <w:color w:val="000000"/>
          <w:sz w:val="32"/>
          <w:szCs w:val="32"/>
        </w:rPr>
      </w:pPr>
    </w:p>
    <w:p w:rsidR="00A93E2B" w:rsidRDefault="00A93E2B">
      <w:pPr>
        <w:spacing w:line="600" w:lineRule="exact"/>
        <w:ind w:firstLine="640"/>
        <w:rPr>
          <w:rFonts w:ascii="仿宋_GB2312" w:eastAsia="仿宋_GB2312"/>
          <w:b/>
          <w:color w:val="000000"/>
          <w:sz w:val="32"/>
          <w:szCs w:val="32"/>
        </w:rPr>
      </w:pPr>
    </w:p>
    <w:p w:rsidR="00030049" w:rsidRDefault="000E3217" w:rsidP="00030049">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lastRenderedPageBreak/>
        <w:t>1</w:t>
      </w:r>
      <w:r w:rsidR="00204CDE">
        <w:rPr>
          <w:rFonts w:ascii="仿宋_GB2312" w:eastAsia="仿宋_GB2312"/>
          <w:b/>
          <w:color w:val="000000"/>
          <w:sz w:val="32"/>
          <w:szCs w:val="32"/>
        </w:rPr>
        <w:t>.</w:t>
      </w:r>
      <w:r w:rsidR="00204CDE">
        <w:rPr>
          <w:rFonts w:ascii="仿宋_GB2312" w:eastAsia="仿宋_GB2312" w:hint="eastAsia"/>
          <w:b/>
          <w:color w:val="000000"/>
          <w:sz w:val="32"/>
          <w:szCs w:val="32"/>
        </w:rPr>
        <w:t>公务用车购置及运行维护费支出</w:t>
      </w:r>
      <w:r>
        <w:rPr>
          <w:rFonts w:ascii="仿宋_GB2312" w:eastAsia="仿宋_GB2312" w:hint="eastAsia"/>
          <w:color w:val="000000"/>
          <w:sz w:val="32"/>
          <w:szCs w:val="32"/>
        </w:rPr>
        <w:t>16.35</w:t>
      </w:r>
      <w:r w:rsidR="00204CDE">
        <w:rPr>
          <w:rFonts w:ascii="仿宋_GB2312" w:eastAsia="仿宋_GB2312" w:hint="eastAsia"/>
          <w:color w:val="000000"/>
          <w:sz w:val="32"/>
          <w:szCs w:val="32"/>
        </w:rPr>
        <w:t>万元,</w:t>
      </w:r>
      <w:r w:rsidR="00204CDE">
        <w:rPr>
          <w:rStyle w:val="a7"/>
          <w:rFonts w:ascii="仿宋" w:eastAsia="仿宋" w:hAnsi="仿宋" w:hint="eastAsia"/>
          <w:b w:val="0"/>
          <w:bCs/>
          <w:color w:val="000000"/>
          <w:sz w:val="32"/>
          <w:szCs w:val="32"/>
        </w:rPr>
        <w:t>完成预算</w:t>
      </w:r>
      <w:r>
        <w:rPr>
          <w:rStyle w:val="a7"/>
          <w:rFonts w:ascii="仿宋" w:eastAsia="仿宋" w:hAnsi="仿宋" w:hint="eastAsia"/>
          <w:b w:val="0"/>
          <w:bCs/>
          <w:color w:val="000000"/>
          <w:sz w:val="32"/>
          <w:szCs w:val="32"/>
        </w:rPr>
        <w:t>100</w:t>
      </w:r>
      <w:r w:rsidR="00204CDE">
        <w:rPr>
          <w:rStyle w:val="a7"/>
          <w:rFonts w:ascii="仿宋" w:eastAsia="仿宋" w:hAnsi="仿宋"/>
          <w:b w:val="0"/>
          <w:bCs/>
          <w:color w:val="000000"/>
          <w:sz w:val="32"/>
          <w:szCs w:val="32"/>
        </w:rPr>
        <w:t>%</w:t>
      </w:r>
      <w:r w:rsidR="00204CDE">
        <w:rPr>
          <w:rStyle w:val="a7"/>
          <w:rFonts w:ascii="仿宋" w:eastAsia="仿宋" w:hAnsi="仿宋" w:hint="eastAsia"/>
          <w:b w:val="0"/>
          <w:bCs/>
          <w:color w:val="000000"/>
          <w:sz w:val="32"/>
          <w:szCs w:val="32"/>
        </w:rPr>
        <w:t>。</w:t>
      </w:r>
      <w:r w:rsidR="00204CDE">
        <w:rPr>
          <w:rFonts w:ascii="仿宋_GB2312" w:eastAsia="仿宋_GB2312" w:hint="eastAsia"/>
          <w:color w:val="000000"/>
          <w:sz w:val="32"/>
          <w:szCs w:val="32"/>
        </w:rPr>
        <w:t>公务用车购置及运行维护费支出决算比</w:t>
      </w:r>
      <w:r w:rsidR="00204CDE">
        <w:rPr>
          <w:rFonts w:ascii="仿宋_GB2312" w:eastAsia="仿宋_GB2312"/>
          <w:color w:val="000000"/>
          <w:sz w:val="32"/>
          <w:szCs w:val="32"/>
        </w:rPr>
        <w:t>201</w:t>
      </w:r>
      <w:r w:rsidR="00204CDE">
        <w:rPr>
          <w:rFonts w:ascii="仿宋_GB2312" w:eastAsia="仿宋_GB2312" w:hint="eastAsia"/>
          <w:color w:val="000000"/>
          <w:sz w:val="32"/>
          <w:szCs w:val="32"/>
        </w:rPr>
        <w:t>8</w:t>
      </w:r>
      <w:r>
        <w:rPr>
          <w:rFonts w:ascii="仿宋_GB2312" w:eastAsia="仿宋_GB2312" w:hint="eastAsia"/>
          <w:color w:val="000000"/>
          <w:sz w:val="32"/>
          <w:szCs w:val="32"/>
        </w:rPr>
        <w:t>年</w:t>
      </w:r>
      <w:r w:rsidR="00204CDE">
        <w:rPr>
          <w:rFonts w:ascii="仿宋_GB2312" w:eastAsia="仿宋_GB2312" w:hint="eastAsia"/>
          <w:color w:val="000000"/>
          <w:sz w:val="32"/>
          <w:szCs w:val="32"/>
        </w:rPr>
        <w:t>减少</w:t>
      </w:r>
      <w:r>
        <w:rPr>
          <w:rFonts w:ascii="仿宋_GB2312" w:eastAsia="仿宋_GB2312" w:hint="eastAsia"/>
          <w:color w:val="000000"/>
          <w:sz w:val="32"/>
          <w:szCs w:val="32"/>
        </w:rPr>
        <w:t>8.39</w:t>
      </w:r>
      <w:r w:rsidR="00204CDE">
        <w:rPr>
          <w:rFonts w:ascii="仿宋_GB2312" w:eastAsia="仿宋_GB2312" w:hint="eastAsia"/>
          <w:color w:val="000000"/>
          <w:sz w:val="32"/>
          <w:szCs w:val="32"/>
        </w:rPr>
        <w:t>万元，下降</w:t>
      </w:r>
      <w:r>
        <w:rPr>
          <w:rFonts w:ascii="仿宋_GB2312" w:eastAsia="仿宋_GB2312" w:hint="eastAsia"/>
          <w:color w:val="000000"/>
          <w:sz w:val="32"/>
          <w:szCs w:val="32"/>
        </w:rPr>
        <w:t>33.91</w:t>
      </w:r>
      <w:r w:rsidR="00204CDE">
        <w:rPr>
          <w:rFonts w:ascii="仿宋_GB2312" w:eastAsia="仿宋_GB2312"/>
          <w:color w:val="000000"/>
          <w:sz w:val="32"/>
          <w:szCs w:val="32"/>
        </w:rPr>
        <w:t>%</w:t>
      </w:r>
      <w:r w:rsidR="00204CDE">
        <w:rPr>
          <w:rFonts w:ascii="仿宋_GB2312" w:eastAsia="仿宋_GB2312" w:hint="eastAsia"/>
          <w:color w:val="000000"/>
          <w:sz w:val="32"/>
          <w:szCs w:val="32"/>
        </w:rPr>
        <w:t>。主要原因是</w:t>
      </w:r>
      <w:r>
        <w:rPr>
          <w:rFonts w:ascii="仿宋_GB2312" w:eastAsia="仿宋_GB2312" w:hint="eastAsia"/>
          <w:color w:val="000000"/>
          <w:sz w:val="32"/>
          <w:szCs w:val="32"/>
        </w:rPr>
        <w:t>厉行节约，有效控制公务用车运行费用。</w:t>
      </w:r>
      <w:r w:rsidR="00204CDE">
        <w:rPr>
          <w:rFonts w:ascii="仿宋_GB2312" w:eastAsia="仿宋_GB2312" w:hint="eastAsia"/>
          <w:color w:val="000000"/>
          <w:sz w:val="32"/>
          <w:szCs w:val="32"/>
        </w:rPr>
        <w:t>其中：</w:t>
      </w:r>
    </w:p>
    <w:p w:rsidR="00833962" w:rsidRPr="00030049" w:rsidRDefault="00204CDE" w:rsidP="00030049">
      <w:pPr>
        <w:spacing w:line="600" w:lineRule="exact"/>
        <w:ind w:firstLine="640"/>
        <w:rPr>
          <w:rFonts w:ascii="仿宋_GB2312" w:eastAsia="仿宋_GB2312"/>
          <w:b/>
          <w:color w:val="000000"/>
          <w:sz w:val="32"/>
          <w:szCs w:val="32"/>
        </w:rPr>
      </w:pPr>
      <w:r>
        <w:rPr>
          <w:rFonts w:ascii="仿宋_GB2312" w:eastAsia="仿宋_GB2312" w:hint="eastAsia"/>
          <w:b/>
          <w:color w:val="000000"/>
          <w:sz w:val="32"/>
          <w:szCs w:val="32"/>
        </w:rPr>
        <w:t>公务用车购置支出</w:t>
      </w:r>
      <w:r w:rsidR="000E3217">
        <w:rPr>
          <w:rFonts w:ascii="仿宋_GB2312" w:eastAsia="仿宋_GB2312" w:hint="eastAsia"/>
          <w:color w:val="000000"/>
          <w:sz w:val="32"/>
          <w:szCs w:val="32"/>
        </w:rPr>
        <w:t>0</w:t>
      </w:r>
      <w:r>
        <w:rPr>
          <w:rFonts w:ascii="仿宋_GB2312" w:eastAsia="仿宋_GB2312" w:hint="eastAsia"/>
          <w:color w:val="000000"/>
          <w:sz w:val="32"/>
          <w:szCs w:val="32"/>
        </w:rPr>
        <w:t>万元。全年按规定更新购置公务用车</w:t>
      </w:r>
      <w:r w:rsidR="000E3217">
        <w:rPr>
          <w:rFonts w:ascii="仿宋_GB2312" w:eastAsia="仿宋_GB2312" w:hint="eastAsia"/>
          <w:color w:val="000000"/>
          <w:sz w:val="32"/>
          <w:szCs w:val="32"/>
        </w:rPr>
        <w:t>0辆</w:t>
      </w:r>
      <w:r w:rsidR="00727533">
        <w:rPr>
          <w:rFonts w:ascii="仿宋_GB2312" w:eastAsia="仿宋_GB2312"/>
          <w:color w:val="000000"/>
          <w:sz w:val="32"/>
          <w:szCs w:val="32"/>
        </w:rPr>
        <w:t>。</w:t>
      </w: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9年</w:t>
      </w:r>
      <w:r>
        <w:rPr>
          <w:rFonts w:ascii="仿宋_GB2312" w:eastAsia="仿宋_GB2312"/>
          <w:color w:val="000000"/>
          <w:sz w:val="32"/>
          <w:szCs w:val="32"/>
        </w:rPr>
        <w:t>12</w:t>
      </w:r>
      <w:r>
        <w:rPr>
          <w:rFonts w:ascii="仿宋_GB2312" w:eastAsia="仿宋_GB2312" w:hint="eastAsia"/>
          <w:color w:val="000000"/>
          <w:sz w:val="32"/>
          <w:szCs w:val="32"/>
        </w:rPr>
        <w:t>月底，单位共有公务用车</w:t>
      </w:r>
      <w:r w:rsidR="000E3217">
        <w:rPr>
          <w:rFonts w:ascii="仿宋_GB2312" w:eastAsia="仿宋_GB2312" w:hint="eastAsia"/>
          <w:color w:val="000000"/>
          <w:sz w:val="32"/>
          <w:szCs w:val="32"/>
        </w:rPr>
        <w:t>4</w:t>
      </w:r>
      <w:r>
        <w:rPr>
          <w:rFonts w:ascii="仿宋_GB2312" w:eastAsia="仿宋_GB2312" w:hint="eastAsia"/>
          <w:color w:val="000000"/>
          <w:sz w:val="32"/>
          <w:szCs w:val="32"/>
        </w:rPr>
        <w:t>辆，其中：</w:t>
      </w:r>
      <w:r w:rsidR="00727533" w:rsidRPr="00727533">
        <w:rPr>
          <w:rFonts w:ascii="仿宋_GB2312" w:eastAsia="仿宋_GB2312" w:hint="eastAsia"/>
          <w:color w:val="000000"/>
          <w:sz w:val="32"/>
          <w:szCs w:val="32"/>
        </w:rPr>
        <w:t>机要通信用车</w:t>
      </w:r>
      <w:r w:rsidR="000E3217">
        <w:rPr>
          <w:rFonts w:ascii="仿宋_GB2312" w:eastAsia="仿宋_GB2312" w:hint="eastAsia"/>
          <w:color w:val="000000"/>
          <w:sz w:val="32"/>
          <w:szCs w:val="32"/>
        </w:rPr>
        <w:t>1</w:t>
      </w:r>
      <w:r>
        <w:rPr>
          <w:rFonts w:ascii="仿宋_GB2312" w:eastAsia="仿宋_GB2312" w:hint="eastAsia"/>
          <w:color w:val="000000"/>
          <w:sz w:val="32"/>
          <w:szCs w:val="32"/>
        </w:rPr>
        <w:t>辆、</w:t>
      </w:r>
      <w:r w:rsidR="00727533" w:rsidRPr="00727533">
        <w:rPr>
          <w:rFonts w:ascii="仿宋_GB2312" w:eastAsia="仿宋_GB2312" w:hint="eastAsia"/>
          <w:color w:val="000000"/>
          <w:sz w:val="32"/>
          <w:szCs w:val="32"/>
        </w:rPr>
        <w:t>应急保障用车</w:t>
      </w:r>
      <w:r w:rsidR="000E3217">
        <w:rPr>
          <w:rFonts w:ascii="仿宋_GB2312" w:eastAsia="仿宋_GB2312" w:hint="eastAsia"/>
          <w:color w:val="000000"/>
          <w:sz w:val="32"/>
          <w:szCs w:val="32"/>
        </w:rPr>
        <w:t>1</w:t>
      </w:r>
      <w:r>
        <w:rPr>
          <w:rFonts w:ascii="仿宋_GB2312" w:eastAsia="仿宋_GB2312" w:hint="eastAsia"/>
          <w:color w:val="000000"/>
          <w:sz w:val="32"/>
          <w:szCs w:val="32"/>
        </w:rPr>
        <w:t>辆</w:t>
      </w:r>
      <w:r w:rsidR="00727533">
        <w:rPr>
          <w:rFonts w:ascii="仿宋_GB2312" w:eastAsia="仿宋_GB2312" w:hint="eastAsia"/>
          <w:color w:val="000000"/>
          <w:sz w:val="32"/>
          <w:szCs w:val="32"/>
        </w:rPr>
        <w:t>、</w:t>
      </w:r>
      <w:r w:rsidR="004F403E" w:rsidRPr="004F403E">
        <w:rPr>
          <w:rFonts w:ascii="仿宋_GB2312" w:eastAsia="仿宋_GB2312" w:hint="eastAsia"/>
          <w:color w:val="000000"/>
          <w:sz w:val="32"/>
          <w:szCs w:val="32"/>
        </w:rPr>
        <w:t xml:space="preserve"> </w:t>
      </w:r>
      <w:r w:rsidR="000E3217">
        <w:rPr>
          <w:rFonts w:ascii="仿宋_GB2312" w:eastAsia="仿宋_GB2312" w:hint="eastAsia"/>
          <w:color w:val="000000"/>
          <w:sz w:val="32"/>
          <w:szCs w:val="32"/>
        </w:rPr>
        <w:t>其他用车2辆(已无法正常使用)。</w:t>
      </w:r>
    </w:p>
    <w:p w:rsidR="005B5C64" w:rsidRDefault="00204CDE">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sidR="000E3217">
        <w:rPr>
          <w:rFonts w:ascii="仿宋_GB2312" w:eastAsia="仿宋_GB2312" w:hint="eastAsia"/>
          <w:color w:val="000000"/>
          <w:sz w:val="32"/>
          <w:szCs w:val="32"/>
        </w:rPr>
        <w:t>16.35</w:t>
      </w:r>
      <w:r>
        <w:rPr>
          <w:rFonts w:ascii="仿宋_GB2312" w:eastAsia="仿宋_GB2312" w:hint="eastAsia"/>
          <w:color w:val="000000"/>
          <w:sz w:val="32"/>
          <w:szCs w:val="32"/>
        </w:rPr>
        <w:t>万元。主要用于</w:t>
      </w:r>
      <w:r w:rsidR="00A46A2E">
        <w:rPr>
          <w:rFonts w:ascii="仿宋_GB2312" w:eastAsia="仿宋_GB2312" w:hint="eastAsia"/>
          <w:color w:val="000000"/>
          <w:sz w:val="32"/>
          <w:szCs w:val="32"/>
        </w:rPr>
        <w:t>救灾、救助、救护及“三献”工作</w:t>
      </w:r>
      <w:r>
        <w:rPr>
          <w:rFonts w:ascii="仿宋_GB2312" w:eastAsia="仿宋_GB2312" w:hint="eastAsia"/>
          <w:color w:val="000000"/>
          <w:sz w:val="32"/>
          <w:szCs w:val="32"/>
        </w:rPr>
        <w:t>等所需的公务用车燃料费、维修费、过路过桥费、保险费等支出。</w:t>
      </w:r>
    </w:p>
    <w:p w:rsidR="005B5C64" w:rsidRDefault="00204CDE">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sidR="00A46A2E">
        <w:rPr>
          <w:rFonts w:ascii="仿宋_GB2312" w:eastAsia="仿宋_GB2312" w:hint="eastAsia"/>
          <w:color w:val="000000"/>
          <w:sz w:val="32"/>
          <w:szCs w:val="32"/>
        </w:rPr>
        <w:t>0.75</w:t>
      </w:r>
      <w:r>
        <w:rPr>
          <w:rFonts w:ascii="仿宋_GB2312" w:eastAsia="仿宋_GB2312" w:hint="eastAsia"/>
          <w:color w:val="000000"/>
          <w:sz w:val="32"/>
          <w:szCs w:val="32"/>
        </w:rPr>
        <w:t>万元，</w:t>
      </w:r>
      <w:r>
        <w:rPr>
          <w:rStyle w:val="a7"/>
          <w:rFonts w:ascii="仿宋" w:eastAsia="仿宋" w:hAnsi="仿宋" w:hint="eastAsia"/>
          <w:b w:val="0"/>
          <w:bCs/>
          <w:color w:val="000000"/>
          <w:sz w:val="32"/>
          <w:szCs w:val="32"/>
        </w:rPr>
        <w:t>完成预算</w:t>
      </w:r>
      <w:r w:rsidR="00A46A2E">
        <w:rPr>
          <w:rStyle w:val="a7"/>
          <w:rFonts w:ascii="仿宋" w:eastAsia="仿宋" w:hAnsi="仿宋" w:hint="eastAsia"/>
          <w:b w:val="0"/>
          <w:bCs/>
          <w:color w:val="000000"/>
          <w:sz w:val="32"/>
          <w:szCs w:val="32"/>
        </w:rPr>
        <w:t>100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r>
        <w:rPr>
          <w:rFonts w:ascii="仿宋_GB2312" w:eastAsia="仿宋_GB2312" w:hint="eastAsia"/>
          <w:color w:val="000000"/>
          <w:sz w:val="32"/>
          <w:szCs w:val="32"/>
        </w:rPr>
        <w:t>公务接待费支出决算比</w:t>
      </w:r>
      <w:r>
        <w:rPr>
          <w:rFonts w:ascii="仿宋_GB2312" w:eastAsia="仿宋_GB2312"/>
          <w:color w:val="000000"/>
          <w:sz w:val="32"/>
          <w:szCs w:val="32"/>
        </w:rPr>
        <w:t>201</w:t>
      </w:r>
      <w:r>
        <w:rPr>
          <w:rFonts w:ascii="仿宋_GB2312" w:eastAsia="仿宋_GB2312" w:hint="eastAsia"/>
          <w:color w:val="000000"/>
          <w:sz w:val="32"/>
          <w:szCs w:val="32"/>
        </w:rPr>
        <w:t>8年增加</w:t>
      </w:r>
      <w:r w:rsidR="00A46A2E">
        <w:rPr>
          <w:rFonts w:ascii="仿宋_GB2312" w:eastAsia="仿宋_GB2312" w:hint="eastAsia"/>
          <w:color w:val="000000"/>
          <w:sz w:val="32"/>
          <w:szCs w:val="32"/>
        </w:rPr>
        <w:t>0.11</w:t>
      </w:r>
      <w:r>
        <w:rPr>
          <w:rFonts w:ascii="仿宋_GB2312" w:eastAsia="仿宋_GB2312" w:hint="eastAsia"/>
          <w:color w:val="000000"/>
          <w:sz w:val="32"/>
          <w:szCs w:val="32"/>
        </w:rPr>
        <w:t>万元，增长</w:t>
      </w:r>
      <w:r w:rsidR="00A46A2E">
        <w:rPr>
          <w:rFonts w:ascii="仿宋_GB2312" w:eastAsia="仿宋_GB2312" w:hint="eastAsia"/>
          <w:color w:val="000000"/>
          <w:sz w:val="32"/>
          <w:szCs w:val="32"/>
        </w:rPr>
        <w:t>17.18</w:t>
      </w:r>
      <w:r w:rsidR="00A46A2E">
        <w:rPr>
          <w:rFonts w:ascii="仿宋_GB2312" w:eastAsia="仿宋_GB2312"/>
          <w:color w:val="000000"/>
          <w:sz w:val="32"/>
          <w:szCs w:val="32"/>
        </w:rPr>
        <w:t xml:space="preserve"> </w:t>
      </w:r>
      <w:r>
        <w:rPr>
          <w:rFonts w:ascii="仿宋_GB2312" w:eastAsia="仿宋_GB2312"/>
          <w:color w:val="000000"/>
          <w:sz w:val="32"/>
          <w:szCs w:val="32"/>
        </w:rPr>
        <w:t>%</w:t>
      </w:r>
      <w:r>
        <w:rPr>
          <w:rFonts w:ascii="仿宋_GB2312" w:eastAsia="仿宋_GB2312" w:hint="eastAsia"/>
          <w:color w:val="000000"/>
          <w:sz w:val="32"/>
          <w:szCs w:val="32"/>
        </w:rPr>
        <w:t>。主要原因是</w:t>
      </w:r>
      <w:r w:rsidR="00A46A2E">
        <w:rPr>
          <w:rFonts w:ascii="仿宋_GB2312" w:eastAsia="仿宋_GB2312" w:hint="eastAsia"/>
          <w:color w:val="000000"/>
          <w:sz w:val="32"/>
          <w:szCs w:val="32"/>
        </w:rPr>
        <w:t>上级红会</w:t>
      </w:r>
      <w:r w:rsidR="00030049">
        <w:rPr>
          <w:rFonts w:ascii="仿宋_GB2312" w:eastAsia="仿宋_GB2312" w:hint="eastAsia"/>
          <w:color w:val="000000"/>
          <w:sz w:val="32"/>
          <w:szCs w:val="32"/>
        </w:rPr>
        <w:t>赴我州督导项目工作增加。</w:t>
      </w:r>
      <w:r>
        <w:rPr>
          <w:rFonts w:ascii="仿宋_GB2312" w:eastAsia="仿宋_GB2312" w:hint="eastAsia"/>
          <w:color w:val="000000"/>
          <w:sz w:val="32"/>
          <w:szCs w:val="32"/>
        </w:rPr>
        <w:t>其中：</w:t>
      </w:r>
    </w:p>
    <w:p w:rsidR="005B5C64" w:rsidRDefault="00204CDE">
      <w:pPr>
        <w:spacing w:line="600" w:lineRule="exact"/>
        <w:ind w:firstLine="640"/>
        <w:rPr>
          <w:rFonts w:ascii="仿宋_GB2312" w:eastAsia="仿宋_GB2312"/>
          <w:color w:val="000000"/>
          <w:sz w:val="32"/>
          <w:szCs w:val="32"/>
        </w:rPr>
      </w:pPr>
      <w:r>
        <w:rPr>
          <w:rFonts w:ascii="仿宋" w:eastAsia="仿宋" w:hAnsi="仿宋" w:hint="eastAsia"/>
          <w:b/>
          <w:color w:val="000000"/>
          <w:sz w:val="32"/>
          <w:szCs w:val="32"/>
        </w:rPr>
        <w:t>国内公务接待支出</w:t>
      </w:r>
      <w:r w:rsidR="00030049">
        <w:rPr>
          <w:rFonts w:ascii="仿宋" w:eastAsia="仿宋" w:hAnsi="仿宋" w:hint="eastAsia"/>
          <w:color w:val="000000"/>
          <w:sz w:val="32"/>
          <w:szCs w:val="32"/>
        </w:rPr>
        <w:t>0.75</w:t>
      </w:r>
      <w:r>
        <w:rPr>
          <w:rFonts w:ascii="仿宋_GB2312" w:eastAsia="仿宋_GB2312" w:hint="eastAsia"/>
          <w:color w:val="000000"/>
          <w:sz w:val="32"/>
          <w:szCs w:val="32"/>
        </w:rPr>
        <w:t>万元，主要用于执行公务、开展业务活动开支的交通费、住宿费、用餐费等。国内公务接待</w:t>
      </w:r>
      <w:r w:rsidR="00030049">
        <w:rPr>
          <w:rFonts w:ascii="仿宋_GB2312" w:eastAsia="仿宋_GB2312" w:hint="eastAsia"/>
          <w:color w:val="000000"/>
          <w:sz w:val="32"/>
          <w:szCs w:val="32"/>
        </w:rPr>
        <w:t>6</w:t>
      </w:r>
      <w:r>
        <w:rPr>
          <w:rFonts w:ascii="仿宋_GB2312" w:eastAsia="仿宋_GB2312" w:hint="eastAsia"/>
          <w:color w:val="000000"/>
          <w:sz w:val="32"/>
          <w:szCs w:val="32"/>
        </w:rPr>
        <w:t>批次，</w:t>
      </w:r>
      <w:r w:rsidR="00030049">
        <w:rPr>
          <w:rFonts w:ascii="仿宋_GB2312" w:eastAsia="仿宋_GB2312" w:hint="eastAsia"/>
          <w:color w:val="000000"/>
          <w:sz w:val="32"/>
          <w:szCs w:val="32"/>
        </w:rPr>
        <w:t>39</w:t>
      </w:r>
      <w:r>
        <w:rPr>
          <w:rFonts w:ascii="仿宋_GB2312" w:eastAsia="仿宋_GB2312" w:hint="eastAsia"/>
          <w:color w:val="000000"/>
          <w:sz w:val="32"/>
          <w:szCs w:val="32"/>
        </w:rPr>
        <w:t>人次，共计支出</w:t>
      </w:r>
      <w:r w:rsidR="00030049">
        <w:rPr>
          <w:rFonts w:ascii="仿宋_GB2312" w:eastAsia="仿宋_GB2312" w:hint="eastAsia"/>
          <w:color w:val="000000"/>
          <w:sz w:val="32"/>
          <w:szCs w:val="32"/>
        </w:rPr>
        <w:t>0.75</w:t>
      </w:r>
      <w:r>
        <w:rPr>
          <w:rFonts w:ascii="仿宋_GB2312" w:eastAsia="仿宋_GB2312" w:hint="eastAsia"/>
          <w:color w:val="000000"/>
          <w:sz w:val="32"/>
          <w:szCs w:val="32"/>
        </w:rPr>
        <w:t>万元。</w:t>
      </w:r>
    </w:p>
    <w:p w:rsidR="005B5C64" w:rsidRDefault="00204CDE">
      <w:pPr>
        <w:spacing w:line="600" w:lineRule="exact"/>
        <w:ind w:firstLine="640"/>
        <w:outlineLvl w:val="1"/>
        <w:rPr>
          <w:rStyle w:val="2Char"/>
          <w:rFonts w:ascii="黑体" w:eastAsia="黑体" w:hAnsi="黑体"/>
        </w:rPr>
      </w:pPr>
      <w:bookmarkStart w:id="51" w:name="_Toc15396610"/>
      <w:bookmarkStart w:id="52" w:name="_Toc15377218"/>
      <w:r>
        <w:rPr>
          <w:rFonts w:ascii="黑体" w:eastAsia="黑体" w:hint="eastAsia"/>
          <w:color w:val="000000"/>
          <w:sz w:val="32"/>
          <w:szCs w:val="32"/>
        </w:rPr>
        <w:t>八、</w:t>
      </w:r>
      <w:r>
        <w:rPr>
          <w:rStyle w:val="2Char"/>
          <w:rFonts w:ascii="黑体" w:eastAsia="黑体" w:hAnsi="黑体" w:hint="eastAsia"/>
          <w:b w:val="0"/>
        </w:rPr>
        <w:t>政府性基金预算支出决算情况说明</w:t>
      </w:r>
      <w:bookmarkEnd w:id="51"/>
      <w:bookmarkEnd w:id="52"/>
    </w:p>
    <w:p w:rsidR="005B5C64" w:rsidRPr="005453B4" w:rsidRDefault="00204CDE" w:rsidP="005453B4">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9年</w:t>
      </w:r>
      <w:r w:rsidR="005453B4">
        <w:rPr>
          <w:rFonts w:ascii="仿宋_GB2312" w:eastAsia="仿宋_GB2312" w:hint="eastAsia"/>
          <w:color w:val="000000"/>
          <w:sz w:val="32"/>
          <w:szCs w:val="32"/>
        </w:rPr>
        <w:t>无</w:t>
      </w:r>
      <w:r>
        <w:rPr>
          <w:rFonts w:ascii="仿宋_GB2312" w:eastAsia="仿宋_GB2312" w:hint="eastAsia"/>
          <w:color w:val="000000"/>
          <w:sz w:val="32"/>
          <w:szCs w:val="32"/>
        </w:rPr>
        <w:t>政府性基金预算拨款支出。</w:t>
      </w:r>
    </w:p>
    <w:p w:rsidR="005B5C64" w:rsidRDefault="00204CDE">
      <w:pPr>
        <w:numPr>
          <w:ilvl w:val="0"/>
          <w:numId w:val="3"/>
        </w:numPr>
        <w:spacing w:line="600" w:lineRule="exact"/>
        <w:ind w:firstLine="640"/>
        <w:outlineLvl w:val="1"/>
        <w:rPr>
          <w:rStyle w:val="2Char"/>
          <w:rFonts w:ascii="黑体" w:eastAsia="黑体" w:hAnsi="黑体"/>
          <w:b w:val="0"/>
        </w:rPr>
      </w:pPr>
      <w:bookmarkStart w:id="53" w:name="_Toc15377219"/>
      <w:bookmarkStart w:id="54" w:name="_Toc15396611"/>
      <w:r>
        <w:rPr>
          <w:rStyle w:val="2Char"/>
          <w:rFonts w:ascii="黑体" w:eastAsia="黑体" w:hAnsi="黑体" w:hint="eastAsia"/>
          <w:b w:val="0"/>
        </w:rPr>
        <w:t>国有资本经营预算支出决算情况说明</w:t>
      </w:r>
      <w:bookmarkEnd w:id="53"/>
      <w:bookmarkEnd w:id="54"/>
    </w:p>
    <w:p w:rsidR="005453B4" w:rsidRDefault="00204CDE" w:rsidP="005453B4">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9年</w:t>
      </w:r>
      <w:r w:rsidR="005453B4">
        <w:rPr>
          <w:rFonts w:ascii="仿宋_GB2312" w:eastAsia="仿宋_GB2312" w:hint="eastAsia"/>
          <w:color w:val="000000"/>
          <w:sz w:val="32"/>
          <w:szCs w:val="32"/>
        </w:rPr>
        <w:t>无</w:t>
      </w:r>
      <w:r>
        <w:rPr>
          <w:rFonts w:ascii="仿宋_GB2312" w:eastAsia="仿宋_GB2312" w:hint="eastAsia"/>
          <w:color w:val="000000"/>
          <w:sz w:val="32"/>
          <w:szCs w:val="32"/>
        </w:rPr>
        <w:t>国有资本经营预算拨款支出。</w:t>
      </w:r>
      <w:bookmarkStart w:id="55" w:name="_Toc15396612"/>
      <w:bookmarkStart w:id="56" w:name="_Toc15377221"/>
    </w:p>
    <w:p w:rsidR="005B5C64" w:rsidRPr="005453B4" w:rsidRDefault="00204CDE" w:rsidP="005453B4">
      <w:pPr>
        <w:spacing w:line="600" w:lineRule="exact"/>
        <w:ind w:firstLine="640"/>
        <w:rPr>
          <w:rStyle w:val="2Char"/>
          <w:rFonts w:ascii="仿宋_GB2312" w:eastAsia="仿宋_GB2312" w:hAnsi="Times New Roman" w:cs="Times New Roman"/>
          <w:b w:val="0"/>
          <w:bCs w:val="0"/>
          <w:color w:val="000000"/>
        </w:rPr>
      </w:pPr>
      <w:r>
        <w:rPr>
          <w:rFonts w:ascii="黑体" w:eastAsia="黑体" w:hAnsi="黑体" w:hint="eastAsia"/>
          <w:color w:val="000000"/>
          <w:sz w:val="32"/>
          <w:szCs w:val="32"/>
        </w:rPr>
        <w:t>十</w:t>
      </w:r>
      <w:r>
        <w:rPr>
          <w:rStyle w:val="2Char"/>
          <w:rFonts w:ascii="黑体" w:eastAsia="黑体" w:hAnsi="黑体" w:hint="eastAsia"/>
        </w:rPr>
        <w:t>、</w:t>
      </w:r>
      <w:r>
        <w:rPr>
          <w:rStyle w:val="2Char"/>
          <w:rFonts w:ascii="黑体" w:eastAsia="黑体" w:hAnsi="黑体" w:hint="eastAsia"/>
          <w:b w:val="0"/>
        </w:rPr>
        <w:t>其他重要事项的情况说明</w:t>
      </w:r>
      <w:bookmarkEnd w:id="55"/>
      <w:bookmarkEnd w:id="56"/>
    </w:p>
    <w:p w:rsidR="005B5C64" w:rsidRDefault="00204CDE">
      <w:pPr>
        <w:spacing w:line="600" w:lineRule="exact"/>
        <w:ind w:firstLineChars="200" w:firstLine="643"/>
        <w:outlineLvl w:val="2"/>
        <w:rPr>
          <w:rFonts w:ascii="仿宋" w:eastAsia="仿宋" w:hAnsi="仿宋"/>
          <w:color w:val="000000"/>
          <w:sz w:val="32"/>
          <w:szCs w:val="32"/>
        </w:rPr>
      </w:pPr>
      <w:bookmarkStart w:id="57" w:name="_Toc15377222"/>
      <w:r>
        <w:rPr>
          <w:rFonts w:ascii="仿宋" w:eastAsia="仿宋" w:hAnsi="仿宋" w:hint="eastAsia"/>
          <w:b/>
          <w:color w:val="000000"/>
          <w:sz w:val="32"/>
          <w:szCs w:val="32"/>
        </w:rPr>
        <w:t>（一）机关运行经费支出情况</w:t>
      </w:r>
      <w:bookmarkEnd w:id="57"/>
    </w:p>
    <w:p w:rsidR="00E472B1" w:rsidRDefault="00204CDE">
      <w:pPr>
        <w:spacing w:line="600" w:lineRule="exact"/>
        <w:ind w:firstLineChars="200" w:firstLine="640"/>
        <w:rPr>
          <w:rFonts w:ascii="仿宋_GB2312" w:eastAsia="仿宋_GB2312"/>
          <w:color w:val="000000" w:themeColor="text1"/>
          <w:sz w:val="32"/>
          <w:szCs w:val="32"/>
        </w:rPr>
      </w:pPr>
      <w:r>
        <w:rPr>
          <w:rFonts w:ascii="仿宋_GB2312" w:eastAsia="仿宋_GB2312"/>
          <w:color w:val="000000"/>
          <w:sz w:val="32"/>
          <w:szCs w:val="32"/>
        </w:rPr>
        <w:lastRenderedPageBreak/>
        <w:t>201</w:t>
      </w:r>
      <w:r>
        <w:rPr>
          <w:rFonts w:ascii="仿宋_GB2312" w:eastAsia="仿宋_GB2312" w:hint="eastAsia"/>
          <w:color w:val="000000"/>
          <w:sz w:val="32"/>
          <w:szCs w:val="32"/>
        </w:rPr>
        <w:t>9年，</w:t>
      </w:r>
      <w:r w:rsidR="005453B4">
        <w:rPr>
          <w:rFonts w:ascii="仿宋_GB2312" w:eastAsia="仿宋_GB2312" w:hint="eastAsia"/>
          <w:color w:val="000000"/>
          <w:sz w:val="32"/>
          <w:szCs w:val="32"/>
        </w:rPr>
        <w:t>阿坝州</w:t>
      </w:r>
      <w:r w:rsidR="005453B4">
        <w:rPr>
          <w:rFonts w:ascii="仿宋_GB2312" w:eastAsia="仿宋_GB2312"/>
          <w:color w:val="000000"/>
          <w:sz w:val="32"/>
          <w:szCs w:val="32"/>
        </w:rPr>
        <w:t>红十字会</w:t>
      </w:r>
      <w:r>
        <w:rPr>
          <w:rFonts w:ascii="仿宋_GB2312" w:eastAsia="仿宋_GB2312" w:hint="eastAsia"/>
          <w:color w:val="000000"/>
          <w:sz w:val="32"/>
          <w:szCs w:val="32"/>
        </w:rPr>
        <w:t>机关运行经费支出</w:t>
      </w:r>
      <w:r w:rsidR="005453B4">
        <w:rPr>
          <w:rFonts w:ascii="仿宋_GB2312" w:eastAsia="仿宋_GB2312" w:hint="eastAsia"/>
          <w:color w:val="000000"/>
          <w:sz w:val="32"/>
          <w:szCs w:val="32"/>
        </w:rPr>
        <w:t>42.51</w:t>
      </w:r>
      <w:r>
        <w:rPr>
          <w:rFonts w:ascii="仿宋_GB2312" w:eastAsia="仿宋_GB2312" w:hint="eastAsia"/>
          <w:color w:val="000000"/>
          <w:sz w:val="32"/>
          <w:szCs w:val="32"/>
        </w:rPr>
        <w:t>万元，比</w:t>
      </w:r>
      <w:r>
        <w:rPr>
          <w:rFonts w:ascii="仿宋_GB2312" w:eastAsia="仿宋_GB2312"/>
          <w:color w:val="000000"/>
          <w:sz w:val="32"/>
          <w:szCs w:val="32"/>
        </w:rPr>
        <w:t>201</w:t>
      </w:r>
      <w:r>
        <w:rPr>
          <w:rFonts w:ascii="仿宋_GB2312" w:eastAsia="仿宋_GB2312" w:hint="eastAsia"/>
          <w:color w:val="000000"/>
          <w:sz w:val="32"/>
          <w:szCs w:val="32"/>
        </w:rPr>
        <w:t>8年</w:t>
      </w:r>
      <w:r w:rsidR="001E77B6">
        <w:rPr>
          <w:rFonts w:ascii="仿宋_GB2312" w:eastAsia="仿宋_GB2312" w:hint="eastAsia"/>
          <w:color w:val="000000"/>
          <w:sz w:val="32"/>
          <w:szCs w:val="32"/>
        </w:rPr>
        <w:t>下降4.82</w:t>
      </w:r>
      <w:r>
        <w:rPr>
          <w:rFonts w:ascii="仿宋_GB2312" w:eastAsia="仿宋_GB2312" w:hint="eastAsia"/>
          <w:color w:val="000000"/>
          <w:sz w:val="32"/>
          <w:szCs w:val="32"/>
        </w:rPr>
        <w:t>万元，下降</w:t>
      </w:r>
      <w:r w:rsidR="001E77B6">
        <w:rPr>
          <w:rFonts w:ascii="仿宋_GB2312" w:eastAsia="仿宋_GB2312" w:hint="eastAsia"/>
          <w:color w:val="000000"/>
          <w:sz w:val="32"/>
          <w:szCs w:val="32"/>
        </w:rPr>
        <w:t>10.18</w:t>
      </w:r>
      <w:r>
        <w:rPr>
          <w:rFonts w:ascii="仿宋_GB2312" w:eastAsia="仿宋_GB2312"/>
          <w:color w:val="000000"/>
          <w:sz w:val="32"/>
          <w:szCs w:val="32"/>
        </w:rPr>
        <w:t>%</w:t>
      </w:r>
      <w:r w:rsidR="001E77B6">
        <w:rPr>
          <w:rFonts w:ascii="仿宋_GB2312" w:eastAsia="仿宋_GB2312" w:hint="eastAsia"/>
          <w:color w:val="000000"/>
          <w:sz w:val="32"/>
          <w:szCs w:val="32"/>
        </w:rPr>
        <w:t>。</w:t>
      </w:r>
      <w:r>
        <w:rPr>
          <w:rFonts w:ascii="仿宋_GB2312" w:eastAsia="仿宋_GB2312" w:hint="eastAsia"/>
          <w:color w:val="000000" w:themeColor="text1"/>
          <w:sz w:val="32"/>
          <w:szCs w:val="32"/>
        </w:rPr>
        <w:t>主要原因是</w:t>
      </w:r>
      <w:r w:rsidR="001E77B6">
        <w:rPr>
          <w:rFonts w:ascii="仿宋_GB2312" w:eastAsia="仿宋_GB2312" w:hint="eastAsia"/>
          <w:color w:val="000000" w:themeColor="text1"/>
          <w:sz w:val="32"/>
          <w:szCs w:val="32"/>
        </w:rPr>
        <w:t>厉行节约，有效控制机关运行经费。</w:t>
      </w:r>
    </w:p>
    <w:p w:rsidR="005B5C64" w:rsidRDefault="00204CDE">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8" w:name="_Toc15377223"/>
      <w:r>
        <w:rPr>
          <w:rFonts w:ascii="仿宋" w:eastAsia="仿宋" w:hAnsi="仿宋" w:hint="eastAsia"/>
          <w:b/>
          <w:color w:val="000000"/>
          <w:sz w:val="32"/>
          <w:szCs w:val="32"/>
        </w:rPr>
        <w:t>（二）政府采购支出情况</w:t>
      </w:r>
      <w:bookmarkEnd w:id="58"/>
    </w:p>
    <w:p w:rsidR="00E472B1" w:rsidRDefault="00204CDE">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9年，</w:t>
      </w:r>
      <w:r w:rsidR="001E77B6">
        <w:rPr>
          <w:rFonts w:ascii="仿宋_GB2312" w:eastAsia="仿宋_GB2312" w:hint="eastAsia"/>
          <w:color w:val="000000"/>
          <w:sz w:val="32"/>
          <w:szCs w:val="32"/>
        </w:rPr>
        <w:t>阿坝州红十字会</w:t>
      </w:r>
      <w:r>
        <w:rPr>
          <w:rFonts w:ascii="仿宋_GB2312" w:eastAsia="仿宋_GB2312" w:hint="eastAsia"/>
          <w:color w:val="000000"/>
          <w:sz w:val="32"/>
          <w:szCs w:val="32"/>
        </w:rPr>
        <w:t>政府采购支出总额</w:t>
      </w:r>
      <w:r w:rsidR="001E77B6">
        <w:rPr>
          <w:rFonts w:ascii="仿宋_GB2312" w:eastAsia="仿宋_GB2312" w:hint="eastAsia"/>
          <w:color w:val="000000"/>
          <w:sz w:val="32"/>
          <w:szCs w:val="32"/>
        </w:rPr>
        <w:t>5.48</w:t>
      </w:r>
      <w:r>
        <w:rPr>
          <w:rFonts w:ascii="仿宋_GB2312" w:eastAsia="仿宋_GB2312" w:hint="eastAsia"/>
          <w:color w:val="000000"/>
          <w:sz w:val="32"/>
          <w:szCs w:val="32"/>
        </w:rPr>
        <w:t>万元，其中：政府采购货物支出</w:t>
      </w:r>
      <w:r w:rsidR="001E77B6">
        <w:rPr>
          <w:rFonts w:ascii="仿宋_GB2312" w:eastAsia="仿宋_GB2312" w:hint="eastAsia"/>
          <w:color w:val="000000"/>
          <w:sz w:val="32"/>
          <w:szCs w:val="32"/>
        </w:rPr>
        <w:t>5.48</w:t>
      </w:r>
      <w:r>
        <w:rPr>
          <w:rFonts w:ascii="仿宋_GB2312" w:eastAsia="仿宋_GB2312" w:hint="eastAsia"/>
          <w:color w:val="000000"/>
          <w:sz w:val="32"/>
          <w:szCs w:val="32"/>
        </w:rPr>
        <w:t>万元、政府采购工程支出</w:t>
      </w:r>
      <w:r w:rsidR="001E77B6">
        <w:rPr>
          <w:rFonts w:ascii="仿宋_GB2312" w:eastAsia="仿宋_GB2312" w:hint="eastAsia"/>
          <w:color w:val="000000"/>
          <w:sz w:val="32"/>
          <w:szCs w:val="32"/>
        </w:rPr>
        <w:t>0</w:t>
      </w:r>
      <w:r>
        <w:rPr>
          <w:rFonts w:ascii="仿宋_GB2312" w:eastAsia="仿宋_GB2312" w:hint="eastAsia"/>
          <w:color w:val="000000"/>
          <w:sz w:val="32"/>
          <w:szCs w:val="32"/>
        </w:rPr>
        <w:t>万元、政府采购服务支出</w:t>
      </w:r>
      <w:r w:rsidR="001E77B6">
        <w:rPr>
          <w:rFonts w:ascii="仿宋_GB2312" w:eastAsia="仿宋_GB2312" w:hint="eastAsia"/>
          <w:color w:val="000000"/>
          <w:sz w:val="32"/>
          <w:szCs w:val="32"/>
        </w:rPr>
        <w:t>0</w:t>
      </w:r>
      <w:r>
        <w:rPr>
          <w:rFonts w:ascii="仿宋_GB2312" w:eastAsia="仿宋_GB2312" w:hint="eastAsia"/>
          <w:color w:val="000000"/>
          <w:sz w:val="32"/>
          <w:szCs w:val="32"/>
        </w:rPr>
        <w:t>万元。主要用于</w:t>
      </w:r>
      <w:r w:rsidR="001E77B6">
        <w:rPr>
          <w:rFonts w:ascii="仿宋_GB2312" w:eastAsia="仿宋_GB2312" w:hint="eastAsia"/>
          <w:color w:val="000000"/>
          <w:sz w:val="32"/>
          <w:szCs w:val="32"/>
        </w:rPr>
        <w:t>采购办公</w:t>
      </w:r>
      <w:r w:rsidR="001E77B6">
        <w:rPr>
          <w:rFonts w:ascii="仿宋_GB2312" w:eastAsia="仿宋_GB2312"/>
          <w:color w:val="000000"/>
          <w:sz w:val="32"/>
          <w:szCs w:val="32"/>
        </w:rPr>
        <w:t>设备及软件</w:t>
      </w:r>
      <w:r>
        <w:rPr>
          <w:rFonts w:ascii="仿宋_GB2312" w:eastAsia="仿宋_GB2312" w:hint="eastAsia"/>
          <w:color w:val="000000"/>
          <w:sz w:val="32"/>
          <w:szCs w:val="32"/>
        </w:rPr>
        <w:t>。授予中小企业合同金额</w:t>
      </w:r>
      <w:r w:rsidR="001E77B6">
        <w:rPr>
          <w:rFonts w:ascii="仿宋_GB2312" w:eastAsia="仿宋_GB2312" w:hint="eastAsia"/>
          <w:color w:val="000000"/>
          <w:sz w:val="32"/>
          <w:szCs w:val="32"/>
        </w:rPr>
        <w:t>1.8</w:t>
      </w:r>
      <w:r>
        <w:rPr>
          <w:rFonts w:ascii="仿宋_GB2312" w:eastAsia="仿宋_GB2312" w:hint="eastAsia"/>
          <w:color w:val="000000"/>
          <w:sz w:val="32"/>
          <w:szCs w:val="32"/>
        </w:rPr>
        <w:t>万元，占政府采购支出总额的</w:t>
      </w:r>
      <w:r w:rsidR="001E77B6">
        <w:rPr>
          <w:rFonts w:ascii="仿宋_GB2312" w:eastAsia="仿宋_GB2312" w:hint="eastAsia"/>
          <w:color w:val="000000"/>
          <w:sz w:val="32"/>
          <w:szCs w:val="32"/>
        </w:rPr>
        <w:t>32.85</w:t>
      </w:r>
      <w:r>
        <w:rPr>
          <w:rFonts w:ascii="仿宋_GB2312" w:eastAsia="仿宋_GB2312"/>
          <w:color w:val="000000"/>
          <w:sz w:val="32"/>
          <w:szCs w:val="32"/>
        </w:rPr>
        <w:t>%</w:t>
      </w:r>
      <w:r>
        <w:rPr>
          <w:rFonts w:ascii="仿宋_GB2312" w:eastAsia="仿宋_GB2312" w:hint="eastAsia"/>
          <w:color w:val="000000"/>
          <w:sz w:val="32"/>
          <w:szCs w:val="32"/>
        </w:rPr>
        <w:t>。</w:t>
      </w:r>
    </w:p>
    <w:p w:rsidR="005B5C64" w:rsidRDefault="00204CDE">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9" w:name="_Toc15377224"/>
      <w:r>
        <w:rPr>
          <w:rFonts w:ascii="仿宋" w:eastAsia="仿宋" w:hAnsi="仿宋" w:hint="eastAsia"/>
          <w:b/>
          <w:color w:val="000000"/>
          <w:sz w:val="32"/>
          <w:szCs w:val="32"/>
        </w:rPr>
        <w:t>（三）国有资产占有使用情况</w:t>
      </w:r>
      <w:bookmarkEnd w:id="59"/>
    </w:p>
    <w:p w:rsidR="00416CD4" w:rsidRDefault="00204CDE" w:rsidP="00AD0F83">
      <w:pPr>
        <w:autoSpaceDE w:val="0"/>
        <w:autoSpaceDN w:val="0"/>
        <w:adjustRightInd w:val="0"/>
        <w:spacing w:line="600" w:lineRule="exact"/>
        <w:ind w:firstLineChars="200" w:firstLine="640"/>
        <w:jc w:val="left"/>
        <w:rPr>
          <w:rFonts w:ascii="仿宋" w:eastAsia="仿宋" w:hAnsi="仿宋"/>
          <w:b/>
          <w:color w:val="FF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9年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w:t>
      </w:r>
      <w:r w:rsidR="001E77B6">
        <w:rPr>
          <w:rFonts w:ascii="仿宋_GB2312" w:eastAsia="仿宋_GB2312" w:hint="eastAsia"/>
          <w:color w:val="000000"/>
          <w:sz w:val="32"/>
          <w:szCs w:val="32"/>
        </w:rPr>
        <w:t>阿坝州红十字会</w:t>
      </w:r>
      <w:r>
        <w:rPr>
          <w:rFonts w:ascii="仿宋_GB2312" w:eastAsia="仿宋_GB2312" w:hint="eastAsia"/>
          <w:color w:val="000000"/>
          <w:sz w:val="32"/>
          <w:szCs w:val="32"/>
        </w:rPr>
        <w:t>共有车辆</w:t>
      </w:r>
      <w:r w:rsidR="001E77B6">
        <w:rPr>
          <w:rFonts w:ascii="仿宋_GB2312" w:eastAsia="仿宋_GB2312" w:hint="eastAsia"/>
          <w:color w:val="000000"/>
          <w:sz w:val="32"/>
          <w:szCs w:val="32"/>
        </w:rPr>
        <w:t>4</w:t>
      </w:r>
      <w:r>
        <w:rPr>
          <w:rFonts w:ascii="仿宋_GB2312" w:eastAsia="仿宋_GB2312" w:hint="eastAsia"/>
          <w:color w:val="000000"/>
          <w:sz w:val="32"/>
          <w:szCs w:val="32"/>
        </w:rPr>
        <w:t>辆，其中：机要通信用车</w:t>
      </w:r>
      <w:r w:rsidR="001E77B6">
        <w:rPr>
          <w:rFonts w:ascii="仿宋_GB2312" w:eastAsia="仿宋_GB2312" w:hint="eastAsia"/>
          <w:color w:val="000000"/>
          <w:sz w:val="32"/>
          <w:szCs w:val="32"/>
        </w:rPr>
        <w:t>1</w:t>
      </w:r>
      <w:r>
        <w:rPr>
          <w:rFonts w:ascii="仿宋_GB2312" w:eastAsia="仿宋_GB2312" w:hint="eastAsia"/>
          <w:color w:val="000000"/>
          <w:sz w:val="32"/>
          <w:szCs w:val="32"/>
        </w:rPr>
        <w:t>辆、应急保障用车</w:t>
      </w:r>
      <w:r w:rsidR="001E77B6">
        <w:rPr>
          <w:rFonts w:ascii="仿宋_GB2312" w:eastAsia="仿宋_GB2312" w:hint="eastAsia"/>
          <w:color w:val="000000"/>
          <w:sz w:val="32"/>
          <w:szCs w:val="32"/>
        </w:rPr>
        <w:t>1</w:t>
      </w:r>
      <w:r>
        <w:rPr>
          <w:rFonts w:ascii="仿宋_GB2312" w:eastAsia="仿宋_GB2312" w:hint="eastAsia"/>
          <w:color w:val="000000"/>
          <w:sz w:val="32"/>
          <w:szCs w:val="32"/>
        </w:rPr>
        <w:t>辆、其他用车</w:t>
      </w:r>
      <w:r w:rsidR="001E77B6">
        <w:rPr>
          <w:rFonts w:ascii="仿宋_GB2312" w:eastAsia="仿宋_GB2312" w:hint="eastAsia"/>
          <w:color w:val="000000"/>
          <w:sz w:val="32"/>
          <w:szCs w:val="32"/>
        </w:rPr>
        <w:t>2</w:t>
      </w:r>
      <w:r>
        <w:rPr>
          <w:rFonts w:ascii="仿宋_GB2312" w:eastAsia="仿宋_GB2312" w:hint="eastAsia"/>
          <w:color w:val="000000"/>
          <w:sz w:val="32"/>
          <w:szCs w:val="32"/>
        </w:rPr>
        <w:t>辆</w:t>
      </w:r>
      <w:r w:rsidR="001E77B6">
        <w:rPr>
          <w:rFonts w:ascii="仿宋_GB2312" w:eastAsia="仿宋_GB2312" w:hint="eastAsia"/>
          <w:color w:val="000000"/>
          <w:sz w:val="32"/>
          <w:szCs w:val="32"/>
        </w:rPr>
        <w:t>。</w:t>
      </w:r>
      <w:r>
        <w:rPr>
          <w:rFonts w:ascii="仿宋_GB2312" w:eastAsia="仿宋_GB2312" w:hint="eastAsia"/>
          <w:color w:val="000000" w:themeColor="text1"/>
          <w:sz w:val="32"/>
          <w:szCs w:val="32"/>
        </w:rPr>
        <w:t>其他用车主要是</w:t>
      </w:r>
      <w:r w:rsidR="001E77B6">
        <w:rPr>
          <w:rFonts w:ascii="仿宋_GB2312" w:eastAsia="仿宋_GB2312" w:hint="eastAsia"/>
          <w:color w:val="000000" w:themeColor="text1"/>
          <w:sz w:val="32"/>
          <w:szCs w:val="32"/>
        </w:rPr>
        <w:t>捐赠车辆，现已无法正常使用。</w:t>
      </w:r>
      <w:r>
        <w:rPr>
          <w:rFonts w:ascii="仿宋_GB2312" w:eastAsia="仿宋_GB2312" w:hint="eastAsia"/>
          <w:color w:val="000000" w:themeColor="text1"/>
          <w:sz w:val="32"/>
          <w:szCs w:val="32"/>
        </w:rPr>
        <w:t>单价</w:t>
      </w:r>
      <w:r>
        <w:rPr>
          <w:rFonts w:ascii="仿宋_GB2312" w:eastAsia="仿宋_GB2312"/>
          <w:color w:val="000000" w:themeColor="text1"/>
          <w:sz w:val="32"/>
          <w:szCs w:val="32"/>
        </w:rPr>
        <w:t>50</w:t>
      </w:r>
      <w:r>
        <w:rPr>
          <w:rFonts w:ascii="仿宋_GB2312" w:eastAsia="仿宋_GB2312" w:hint="eastAsia"/>
          <w:color w:val="000000" w:themeColor="text1"/>
          <w:sz w:val="32"/>
          <w:szCs w:val="32"/>
        </w:rPr>
        <w:t>万元以上通用设备</w:t>
      </w:r>
      <w:r w:rsidR="001E77B6">
        <w:rPr>
          <w:rFonts w:ascii="仿宋_GB2312" w:eastAsia="仿宋_GB2312" w:hint="eastAsia"/>
          <w:color w:val="000000" w:themeColor="text1"/>
          <w:sz w:val="32"/>
          <w:szCs w:val="32"/>
        </w:rPr>
        <w:t>0</w:t>
      </w:r>
      <w:r>
        <w:rPr>
          <w:rFonts w:ascii="仿宋_GB2312" w:eastAsia="仿宋_GB2312" w:hint="eastAsia"/>
          <w:color w:val="000000" w:themeColor="text1"/>
          <w:sz w:val="32"/>
          <w:szCs w:val="32"/>
        </w:rPr>
        <w:t>台（套），单价</w:t>
      </w:r>
      <w:r>
        <w:rPr>
          <w:rFonts w:ascii="仿宋_GB2312" w:eastAsia="仿宋_GB2312"/>
          <w:color w:val="000000" w:themeColor="text1"/>
          <w:sz w:val="32"/>
          <w:szCs w:val="32"/>
        </w:rPr>
        <w:t>100</w:t>
      </w:r>
      <w:r>
        <w:rPr>
          <w:rFonts w:ascii="仿宋_GB2312" w:eastAsia="仿宋_GB2312" w:hint="eastAsia"/>
          <w:color w:val="000000"/>
          <w:sz w:val="32"/>
          <w:szCs w:val="32"/>
        </w:rPr>
        <w:t>万元以上专用设备</w:t>
      </w:r>
      <w:r w:rsidR="001E77B6">
        <w:rPr>
          <w:rFonts w:ascii="仿宋_GB2312" w:eastAsia="仿宋_GB2312" w:hint="eastAsia"/>
          <w:color w:val="000000"/>
          <w:sz w:val="32"/>
          <w:szCs w:val="32"/>
        </w:rPr>
        <w:t>0</w:t>
      </w:r>
      <w:r>
        <w:rPr>
          <w:rFonts w:ascii="仿宋_GB2312" w:eastAsia="仿宋_GB2312" w:hint="eastAsia"/>
          <w:color w:val="000000"/>
          <w:sz w:val="32"/>
          <w:szCs w:val="32"/>
        </w:rPr>
        <w:t>台（套）。</w:t>
      </w:r>
    </w:p>
    <w:p w:rsidR="00416CD4" w:rsidRDefault="00833962">
      <w:pPr>
        <w:autoSpaceDE w:val="0"/>
        <w:autoSpaceDN w:val="0"/>
        <w:adjustRightInd w:val="0"/>
        <w:spacing w:line="600" w:lineRule="exact"/>
        <w:ind w:firstLineChars="200" w:firstLine="643"/>
        <w:jc w:val="left"/>
        <w:outlineLvl w:val="2"/>
        <w:rPr>
          <w:rFonts w:ascii="仿宋" w:eastAsia="仿宋" w:hAnsi="仿宋"/>
          <w:b/>
          <w:color w:val="000000"/>
          <w:sz w:val="32"/>
          <w:szCs w:val="32"/>
        </w:rPr>
      </w:pPr>
      <w:r w:rsidRPr="00833962">
        <w:rPr>
          <w:rFonts w:ascii="仿宋" w:eastAsia="仿宋" w:hAnsi="仿宋" w:hint="eastAsia"/>
          <w:b/>
          <w:color w:val="000000"/>
          <w:sz w:val="32"/>
          <w:szCs w:val="32"/>
        </w:rPr>
        <w:t>（四）预算绩效管理情况。</w:t>
      </w:r>
    </w:p>
    <w:p w:rsidR="002A31DE" w:rsidRDefault="002A31DE" w:rsidP="002A31DE">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w:t>
      </w:r>
      <w:r w:rsidR="001E77B6">
        <w:rPr>
          <w:rFonts w:ascii="仿宋_GB2312" w:eastAsia="仿宋_GB2312" w:hAnsi="仿宋_GB2312" w:cs="仿宋_GB2312" w:hint="eastAsia"/>
          <w:sz w:val="32"/>
          <w:szCs w:val="32"/>
        </w:rPr>
        <w:t>我会</w:t>
      </w:r>
      <w:r>
        <w:rPr>
          <w:rFonts w:ascii="仿宋_GB2312" w:eastAsia="仿宋_GB2312" w:hAnsi="仿宋_GB2312" w:cs="仿宋_GB2312" w:hint="eastAsia"/>
          <w:sz w:val="32"/>
          <w:szCs w:val="32"/>
        </w:rPr>
        <w:t>在年初预算编制阶段，组织对</w:t>
      </w:r>
      <w:r w:rsidR="00E74C87">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项目开展了预算事前绩效评估，对</w:t>
      </w:r>
      <w:r w:rsidR="00E74C87">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个项目编制了绩效目标，预算执行过程中，选取</w:t>
      </w:r>
      <w:r w:rsidR="00E74C87">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个项目开展绩效监控，年终执行完毕后，对</w:t>
      </w:r>
      <w:r w:rsidR="00E74C87">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个项目开展了绩效目标完成情况自评。</w:t>
      </w:r>
    </w:p>
    <w:p w:rsidR="002A31DE" w:rsidRPr="00961C2A" w:rsidRDefault="0096078E" w:rsidP="00961C2A">
      <w:pPr>
        <w:widowControl/>
        <w:spacing w:line="576" w:lineRule="exact"/>
        <w:ind w:firstLineChars="250" w:firstLine="800"/>
        <w:jc w:val="left"/>
        <w:rPr>
          <w:rFonts w:ascii="仿宋_GB2312" w:eastAsia="仿宋_GB2312" w:hAnsi="宋体" w:cs="宋体"/>
          <w:kern w:val="0"/>
          <w:sz w:val="32"/>
          <w:szCs w:val="32"/>
        </w:rPr>
      </w:pPr>
      <w:r>
        <w:rPr>
          <w:rFonts w:ascii="仿宋_GB2312" w:eastAsia="仿宋_GB2312" w:hAnsi="仿宋_GB2312" w:cs="仿宋_GB2312" w:hint="eastAsia"/>
          <w:sz w:val="32"/>
          <w:szCs w:val="32"/>
        </w:rPr>
        <w:t>我会</w:t>
      </w:r>
      <w:r w:rsidR="002A31DE">
        <w:rPr>
          <w:rFonts w:ascii="仿宋_GB2312" w:eastAsia="仿宋_GB2312" w:hAnsi="仿宋_GB2312" w:cs="仿宋_GB2312" w:hint="eastAsia"/>
          <w:sz w:val="32"/>
          <w:szCs w:val="32"/>
        </w:rPr>
        <w:t>按要求对2019年部门整体支出开展绩效自评，从评价情况来看</w:t>
      </w:r>
      <w:r w:rsidR="00397464" w:rsidRPr="00C2541A">
        <w:rPr>
          <w:rFonts w:ascii="仿宋_GB2312" w:eastAsia="仿宋_GB2312" w:hAnsi="宋体" w:cs="宋体" w:hint="eastAsia"/>
          <w:kern w:val="0"/>
          <w:sz w:val="32"/>
          <w:szCs w:val="32"/>
        </w:rPr>
        <w:t>预算支出在保障本部门工作运转、履行职能职责上整体情况良好。预算编制比较精确、合理，预算支出严格落实中央“八项”规定等厉行节约，反对浪费规定要求，</w:t>
      </w:r>
      <w:r w:rsidR="00397464" w:rsidRPr="00C2541A">
        <w:rPr>
          <w:rFonts w:ascii="仿宋_GB2312" w:eastAsia="仿宋_GB2312" w:hAnsi="宋体" w:cs="宋体" w:hint="eastAsia"/>
          <w:kern w:val="0"/>
          <w:sz w:val="32"/>
          <w:szCs w:val="32"/>
        </w:rPr>
        <w:lastRenderedPageBreak/>
        <w:t>加强三</w:t>
      </w:r>
      <w:proofErr w:type="gramStart"/>
      <w:r w:rsidR="00397464" w:rsidRPr="00C2541A">
        <w:rPr>
          <w:rFonts w:ascii="仿宋_GB2312" w:eastAsia="仿宋_GB2312" w:hAnsi="宋体" w:cs="宋体" w:hint="eastAsia"/>
          <w:kern w:val="0"/>
          <w:sz w:val="32"/>
          <w:szCs w:val="32"/>
        </w:rPr>
        <w:t>公经费</w:t>
      </w:r>
      <w:proofErr w:type="gramEnd"/>
      <w:r w:rsidR="00397464" w:rsidRPr="00C2541A">
        <w:rPr>
          <w:rFonts w:ascii="仿宋_GB2312" w:eastAsia="仿宋_GB2312" w:hAnsi="宋体" w:cs="宋体" w:hint="eastAsia"/>
          <w:kern w:val="0"/>
          <w:sz w:val="32"/>
          <w:szCs w:val="32"/>
        </w:rPr>
        <w:t>支出管理，动态优化了年度预算安排，保障了经费高效运转。</w:t>
      </w:r>
      <w:r>
        <w:rPr>
          <w:rFonts w:ascii="仿宋_GB2312" w:eastAsia="仿宋_GB2312" w:hAnsi="仿宋_GB2312" w:cs="仿宋_GB2312" w:hint="eastAsia"/>
          <w:sz w:val="32"/>
          <w:szCs w:val="32"/>
        </w:rPr>
        <w:t>我会</w:t>
      </w:r>
      <w:r w:rsidR="002A31DE">
        <w:rPr>
          <w:rFonts w:ascii="仿宋_GB2312" w:eastAsia="仿宋_GB2312" w:hAnsi="仿宋_GB2312" w:cs="仿宋_GB2312" w:hint="eastAsia"/>
          <w:sz w:val="32"/>
          <w:szCs w:val="32"/>
        </w:rPr>
        <w:t>还自行组织了</w:t>
      </w:r>
      <w:r>
        <w:rPr>
          <w:rFonts w:ascii="仿宋_GB2312" w:eastAsia="仿宋_GB2312" w:hAnsi="仿宋_GB2312" w:cs="仿宋_GB2312" w:hint="eastAsia"/>
          <w:sz w:val="32"/>
          <w:szCs w:val="32"/>
        </w:rPr>
        <w:t>5</w:t>
      </w:r>
      <w:r w:rsidR="002A31DE">
        <w:rPr>
          <w:rFonts w:ascii="仿宋_GB2312" w:eastAsia="仿宋_GB2312" w:hAnsi="仿宋_GB2312" w:cs="仿宋_GB2312" w:hint="eastAsia"/>
          <w:sz w:val="32"/>
          <w:szCs w:val="32"/>
        </w:rPr>
        <w:t>个项目支出绩效评价，从评价情况来看</w:t>
      </w:r>
      <w:r w:rsidRPr="00C2541A">
        <w:rPr>
          <w:rFonts w:ascii="仿宋_GB2312" w:eastAsia="仿宋_GB2312" w:hAnsi="宋体" w:cs="宋体" w:hint="eastAsia"/>
          <w:kern w:val="0"/>
          <w:sz w:val="32"/>
          <w:szCs w:val="32"/>
        </w:rPr>
        <w:t>各</w:t>
      </w:r>
      <w:r>
        <w:rPr>
          <w:rFonts w:ascii="仿宋_GB2312" w:eastAsia="仿宋_GB2312" w:hAnsi="宋体" w:cs="宋体" w:hint="eastAsia"/>
          <w:kern w:val="0"/>
          <w:sz w:val="32"/>
          <w:szCs w:val="32"/>
        </w:rPr>
        <w:t>项</w:t>
      </w:r>
      <w:proofErr w:type="gramStart"/>
      <w:r>
        <w:rPr>
          <w:rFonts w:ascii="仿宋_GB2312" w:eastAsia="仿宋_GB2312" w:hAnsi="宋体" w:cs="宋体" w:hint="eastAsia"/>
          <w:kern w:val="0"/>
          <w:sz w:val="32"/>
          <w:szCs w:val="32"/>
        </w:rPr>
        <w:t>目</w:t>
      </w:r>
      <w:r w:rsidRPr="00C2541A">
        <w:rPr>
          <w:rFonts w:ascii="仿宋_GB2312" w:eastAsia="仿宋_GB2312" w:hAnsi="宋体" w:cs="宋体" w:hint="eastAsia"/>
          <w:kern w:val="0"/>
          <w:sz w:val="32"/>
          <w:szCs w:val="32"/>
        </w:rPr>
        <w:t>经费</w:t>
      </w:r>
      <w:proofErr w:type="gramEnd"/>
      <w:r>
        <w:rPr>
          <w:rFonts w:ascii="仿宋_GB2312" w:eastAsia="仿宋_GB2312" w:hAnsi="宋体" w:cs="宋体" w:hint="eastAsia"/>
          <w:kern w:val="0"/>
          <w:sz w:val="32"/>
          <w:szCs w:val="32"/>
        </w:rPr>
        <w:t>严格按照轻重缓急的要求保证和使用，开展了</w:t>
      </w:r>
      <w:r w:rsidRPr="00BC26F5">
        <w:rPr>
          <w:rFonts w:ascii="仿宋_GB2312" w:eastAsia="仿宋_GB2312" w:hAnsi="宋体" w:cs="宋体" w:hint="eastAsia"/>
          <w:kern w:val="0"/>
          <w:sz w:val="32"/>
          <w:szCs w:val="32"/>
        </w:rPr>
        <w:t xml:space="preserve">常规的“红十字博爱送万家”、“红十字关爱进社区”、 </w:t>
      </w:r>
      <w:r w:rsidR="00961C2A">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大病贫困救助</w:t>
      </w:r>
      <w:r w:rsidR="00961C2A">
        <w:rPr>
          <w:rFonts w:ascii="仿宋_GB2312" w:eastAsia="仿宋_GB2312" w:hAnsi="宋体" w:cs="宋体" w:hint="eastAsia"/>
          <w:kern w:val="0"/>
          <w:sz w:val="32"/>
          <w:szCs w:val="32"/>
        </w:rPr>
        <w:t>”</w:t>
      </w:r>
      <w:r w:rsidRPr="00BC26F5">
        <w:rPr>
          <w:rFonts w:ascii="仿宋_GB2312" w:eastAsia="仿宋_GB2312" w:hAnsi="宋体" w:cs="宋体" w:hint="eastAsia"/>
          <w:kern w:val="0"/>
          <w:sz w:val="32"/>
          <w:szCs w:val="32"/>
        </w:rPr>
        <w:t xml:space="preserve">、 </w:t>
      </w:r>
      <w:r w:rsidR="00961C2A">
        <w:rPr>
          <w:rFonts w:ascii="仿宋_GB2312" w:eastAsia="仿宋_GB2312" w:hAnsi="宋体" w:cs="宋体" w:hint="eastAsia"/>
          <w:kern w:val="0"/>
          <w:sz w:val="32"/>
          <w:szCs w:val="32"/>
        </w:rPr>
        <w:t>“</w:t>
      </w:r>
      <w:r>
        <w:rPr>
          <w:rFonts w:ascii="仿宋_GB2312" w:eastAsia="仿宋_GB2312" w:hAnsi="Book Antiqua" w:hint="eastAsia"/>
          <w:sz w:val="32"/>
          <w:szCs w:val="32"/>
        </w:rPr>
        <w:t>防灾避险、</w:t>
      </w:r>
      <w:r w:rsidR="00961C2A">
        <w:rPr>
          <w:rFonts w:ascii="仿宋_GB2312" w:eastAsia="仿宋_GB2312" w:hAnsi="Book Antiqua" w:hint="eastAsia"/>
          <w:sz w:val="32"/>
          <w:szCs w:val="32"/>
        </w:rPr>
        <w:t>卫生救护</w:t>
      </w:r>
      <w:r>
        <w:rPr>
          <w:rFonts w:ascii="仿宋_GB2312" w:eastAsia="仿宋_GB2312" w:hAnsi="Book Antiqua" w:hint="eastAsia"/>
          <w:sz w:val="32"/>
          <w:szCs w:val="32"/>
        </w:rPr>
        <w:t>培训</w:t>
      </w:r>
      <w:r w:rsidR="00961C2A">
        <w:rPr>
          <w:rFonts w:ascii="仿宋_GB2312" w:eastAsia="仿宋_GB2312" w:hAnsi="宋体" w:cs="宋体" w:hint="eastAsia"/>
          <w:kern w:val="0"/>
          <w:sz w:val="32"/>
          <w:szCs w:val="32"/>
        </w:rPr>
        <w:t>”</w:t>
      </w:r>
      <w:r w:rsidRPr="00BC26F5">
        <w:rPr>
          <w:rFonts w:ascii="仿宋_GB2312" w:eastAsia="仿宋_GB2312" w:hAnsi="Book Antiqua" w:hint="eastAsia"/>
          <w:sz w:val="32"/>
          <w:szCs w:val="32"/>
        </w:rPr>
        <w:t>、</w:t>
      </w:r>
      <w:r w:rsidRPr="00BC26F5">
        <w:rPr>
          <w:rFonts w:ascii="Book Antiqua" w:eastAsia="长城楷体" w:hAnsi="Book Antiqua" w:hint="eastAsia"/>
          <w:sz w:val="32"/>
          <w:szCs w:val="20"/>
        </w:rPr>
        <w:t xml:space="preserve"> </w:t>
      </w:r>
      <w:r>
        <w:rPr>
          <w:rFonts w:ascii="仿宋_GB2312" w:eastAsia="仿宋_GB2312" w:hAnsi="Book Antiqua" w:hint="eastAsia"/>
          <w:sz w:val="32"/>
          <w:szCs w:val="32"/>
        </w:rPr>
        <w:t>应急救援队建设</w:t>
      </w:r>
      <w:r w:rsidRPr="00BC26F5">
        <w:rPr>
          <w:rFonts w:ascii="仿宋_GB2312" w:eastAsia="仿宋_GB2312" w:hAnsi="宋体" w:cs="宋体" w:hint="eastAsia"/>
          <w:kern w:val="0"/>
          <w:sz w:val="32"/>
          <w:szCs w:val="32"/>
        </w:rPr>
        <w:t>等项目</w:t>
      </w:r>
      <w:r>
        <w:rPr>
          <w:rFonts w:ascii="仿宋_GB2312" w:eastAsia="仿宋_GB2312" w:hAnsi="宋体" w:cs="宋体" w:hint="eastAsia"/>
          <w:kern w:val="0"/>
          <w:sz w:val="32"/>
          <w:szCs w:val="32"/>
        </w:rPr>
        <w:t>，</w:t>
      </w:r>
      <w:r w:rsidRPr="00C2541A">
        <w:rPr>
          <w:rFonts w:ascii="仿宋_GB2312" w:eastAsia="仿宋_GB2312" w:hAnsi="宋体" w:cs="宋体" w:hint="eastAsia"/>
          <w:kern w:val="0"/>
          <w:sz w:val="32"/>
          <w:szCs w:val="32"/>
        </w:rPr>
        <w:t>大力宣传了红十字会的职能，提高了群众及青少年对</w:t>
      </w:r>
      <w:r>
        <w:rPr>
          <w:rFonts w:ascii="仿宋_GB2312" w:eastAsia="仿宋_GB2312" w:hAnsi="宋体" w:cs="宋体" w:hint="eastAsia"/>
          <w:kern w:val="0"/>
          <w:sz w:val="32"/>
          <w:szCs w:val="32"/>
        </w:rPr>
        <w:t>红十字会</w:t>
      </w:r>
      <w:r w:rsidRPr="00C2541A">
        <w:rPr>
          <w:rFonts w:ascii="仿宋_GB2312" w:eastAsia="仿宋_GB2312" w:hAnsi="宋体" w:cs="宋体" w:hint="eastAsia"/>
          <w:kern w:val="0"/>
          <w:sz w:val="32"/>
          <w:szCs w:val="32"/>
        </w:rPr>
        <w:t>的了解</w:t>
      </w:r>
      <w:r>
        <w:rPr>
          <w:rFonts w:ascii="仿宋_GB2312" w:eastAsia="仿宋_GB2312" w:hAnsi="宋体" w:cs="宋体" w:hint="eastAsia"/>
          <w:kern w:val="0"/>
          <w:sz w:val="32"/>
          <w:szCs w:val="32"/>
        </w:rPr>
        <w:t>，提升了各级群众应急、救灾、救护的能力</w:t>
      </w:r>
      <w:r w:rsidR="002A31DE">
        <w:rPr>
          <w:rFonts w:ascii="仿宋_GB2312" w:eastAsia="仿宋_GB2312" w:hAnsi="仿宋_GB2312" w:cs="仿宋_GB2312" w:hint="eastAsia"/>
          <w:sz w:val="32"/>
          <w:szCs w:val="32"/>
        </w:rPr>
        <w:t>。</w:t>
      </w:r>
    </w:p>
    <w:p w:rsidR="0053420F" w:rsidRDefault="002A31DE" w:rsidP="002A31DE">
      <w:pPr>
        <w:spacing w:line="580"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sz w:val="32"/>
          <w:szCs w:val="32"/>
        </w:rPr>
        <w:t>1.项目绩效目标完成情况。</w:t>
      </w:r>
      <w:r>
        <w:rPr>
          <w:rFonts w:ascii="楷体_GB2312" w:eastAsia="楷体_GB2312" w:hAnsi="楷体_GB2312" w:cs="楷体_GB2312" w:hint="eastAsia"/>
          <w:sz w:val="32"/>
          <w:szCs w:val="32"/>
        </w:rPr>
        <w:br/>
      </w:r>
      <w:r>
        <w:rPr>
          <w:rFonts w:ascii="仿宋_GB2312" w:eastAsia="仿宋_GB2312" w:hAnsi="仿宋_GB2312" w:cs="仿宋_GB2312" w:hint="eastAsia"/>
          <w:sz w:val="32"/>
          <w:szCs w:val="32"/>
        </w:rPr>
        <w:t xml:space="preserve">    本部门在2019年度部门决算中反映“</w:t>
      </w:r>
      <w:r w:rsidR="00961C2A">
        <w:rPr>
          <w:rFonts w:ascii="仿宋_GB2312" w:eastAsia="仿宋_GB2312" w:hAnsi="仿宋_GB2312" w:cs="仿宋_GB2312" w:hint="eastAsia"/>
          <w:sz w:val="32"/>
          <w:szCs w:val="32"/>
        </w:rPr>
        <w:t>红十字博爱送万家</w:t>
      </w:r>
      <w:r>
        <w:rPr>
          <w:rFonts w:ascii="仿宋_GB2312" w:eastAsia="仿宋_GB2312" w:hAnsi="仿宋_GB2312" w:cs="仿宋_GB2312"/>
          <w:sz w:val="32"/>
          <w:szCs w:val="32"/>
        </w:rPr>
        <w:t>”</w:t>
      </w:r>
      <w:r w:rsidR="00961C2A">
        <w:rPr>
          <w:rFonts w:ascii="仿宋_GB2312" w:eastAsia="仿宋_GB2312" w:hAnsi="仿宋_GB2312" w:cs="仿宋_GB2312" w:hint="eastAsia"/>
          <w:sz w:val="32"/>
          <w:szCs w:val="32"/>
        </w:rPr>
        <w:t>、“</w:t>
      </w:r>
      <w:r w:rsidR="00961C2A" w:rsidRPr="00BC26F5">
        <w:rPr>
          <w:rFonts w:ascii="仿宋_GB2312" w:eastAsia="仿宋_GB2312" w:hAnsi="宋体" w:cs="宋体" w:hint="eastAsia"/>
          <w:kern w:val="0"/>
          <w:sz w:val="32"/>
          <w:szCs w:val="32"/>
        </w:rPr>
        <w:t>红十字关爱进社区</w:t>
      </w:r>
      <w:r>
        <w:rPr>
          <w:rFonts w:ascii="仿宋_GB2312" w:eastAsia="仿宋_GB2312" w:hAnsi="仿宋_GB2312" w:cs="仿宋_GB2312"/>
          <w:sz w:val="32"/>
          <w:szCs w:val="32"/>
        </w:rPr>
        <w:t>”</w:t>
      </w:r>
      <w:r w:rsidR="00961C2A">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sidR="00961C2A">
        <w:rPr>
          <w:rFonts w:ascii="仿宋_GB2312" w:eastAsia="仿宋_GB2312" w:hAnsi="宋体" w:cs="宋体" w:hint="eastAsia"/>
          <w:kern w:val="0"/>
          <w:sz w:val="32"/>
          <w:szCs w:val="32"/>
        </w:rPr>
        <w:t>大病贫困救助</w:t>
      </w:r>
      <w:r>
        <w:rPr>
          <w:rFonts w:ascii="仿宋_GB2312" w:eastAsia="仿宋_GB2312" w:hAnsi="仿宋_GB2312" w:cs="仿宋_GB2312" w:hint="eastAsia"/>
          <w:sz w:val="32"/>
          <w:szCs w:val="32"/>
        </w:rPr>
        <w:t>”</w:t>
      </w:r>
      <w:r w:rsidR="00961C2A">
        <w:rPr>
          <w:rFonts w:ascii="仿宋_GB2312" w:eastAsia="仿宋_GB2312" w:hAnsi="仿宋_GB2312" w:cs="仿宋_GB2312" w:hint="eastAsia"/>
          <w:sz w:val="32"/>
          <w:szCs w:val="32"/>
        </w:rPr>
        <w:t>、“</w:t>
      </w:r>
      <w:r w:rsidR="00961C2A">
        <w:rPr>
          <w:rFonts w:ascii="仿宋_GB2312" w:eastAsia="仿宋_GB2312" w:hAnsi="Book Antiqua" w:hint="eastAsia"/>
          <w:sz w:val="32"/>
          <w:szCs w:val="32"/>
        </w:rPr>
        <w:t>防灾避险、</w:t>
      </w:r>
      <w:r w:rsidR="0053420F">
        <w:rPr>
          <w:rFonts w:ascii="仿宋_GB2312" w:eastAsia="仿宋_GB2312" w:hAnsi="Book Antiqua" w:hint="eastAsia"/>
          <w:sz w:val="32"/>
          <w:szCs w:val="32"/>
        </w:rPr>
        <w:t>卫生救护</w:t>
      </w:r>
      <w:r w:rsidR="00961C2A">
        <w:rPr>
          <w:rFonts w:ascii="仿宋_GB2312" w:eastAsia="仿宋_GB2312" w:hAnsi="Book Antiqua" w:hint="eastAsia"/>
          <w:sz w:val="32"/>
          <w:szCs w:val="32"/>
        </w:rPr>
        <w:t>培训</w:t>
      </w:r>
      <w:r w:rsidR="00961C2A">
        <w:rPr>
          <w:rFonts w:ascii="仿宋_GB2312" w:eastAsia="仿宋_GB2312" w:hAnsi="仿宋_GB2312" w:cs="仿宋_GB2312" w:hint="eastAsia"/>
          <w:sz w:val="32"/>
          <w:szCs w:val="32"/>
        </w:rPr>
        <w:t>”</w:t>
      </w:r>
      <w:r w:rsidR="0053420F">
        <w:rPr>
          <w:rFonts w:ascii="仿宋_GB2312" w:eastAsia="仿宋_GB2312" w:hAnsi="仿宋_GB2312" w:cs="仿宋_GB2312" w:hint="eastAsia"/>
          <w:sz w:val="32"/>
          <w:szCs w:val="32"/>
        </w:rPr>
        <w:t>、“应急救援队”</w:t>
      </w:r>
      <w:r>
        <w:rPr>
          <w:rFonts w:ascii="仿宋_GB2312" w:eastAsia="仿宋_GB2312" w:hAnsi="仿宋_GB2312" w:cs="仿宋_GB2312" w:hint="eastAsia"/>
          <w:sz w:val="32"/>
          <w:szCs w:val="32"/>
        </w:rPr>
        <w:t>等</w:t>
      </w:r>
      <w:r w:rsidR="0053420F">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个项目绩效目标实际完成情况。</w:t>
      </w:r>
    </w:p>
    <w:p w:rsidR="002A31DE" w:rsidRDefault="002A31DE" w:rsidP="002A31DE">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sidR="00767CF3" w:rsidRPr="00BC26F5">
        <w:rPr>
          <w:rFonts w:ascii="仿宋_GB2312" w:eastAsia="仿宋_GB2312" w:hAnsi="宋体" w:cs="宋体" w:hint="eastAsia"/>
          <w:kern w:val="0"/>
          <w:sz w:val="32"/>
          <w:szCs w:val="32"/>
        </w:rPr>
        <w:t>“红十字博爱送万家”</w:t>
      </w:r>
      <w:r>
        <w:rPr>
          <w:rFonts w:ascii="仿宋_GB2312" w:eastAsia="仿宋_GB2312" w:hAnsi="仿宋_GB2312" w:cs="仿宋_GB2312" w:hint="eastAsia"/>
          <w:sz w:val="32"/>
          <w:szCs w:val="32"/>
        </w:rPr>
        <w:t>项目绩效目标完成情况综述。项目全年预算数</w:t>
      </w:r>
      <w:r w:rsidR="00767CF3">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万元，执行数为</w:t>
      </w:r>
      <w:r w:rsidR="00767CF3">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万元，完成预算的</w:t>
      </w:r>
      <w:r w:rsidR="00767CF3">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%。通过项目实施，</w:t>
      </w:r>
      <w:r w:rsidR="00767CF3">
        <w:rPr>
          <w:rFonts w:ascii="仿宋_GB2312" w:eastAsia="仿宋_GB2312" w:hAnsi="仿宋_GB2312" w:cs="仿宋_GB2312" w:hint="eastAsia"/>
          <w:sz w:val="32"/>
          <w:szCs w:val="32"/>
        </w:rPr>
        <w:t>在节日期间开展针对困难群众的慰问、助困活动，</w:t>
      </w:r>
      <w:r w:rsidR="00673FC8" w:rsidRPr="00673FC8">
        <w:rPr>
          <w:rFonts w:ascii="仿宋_GB2312" w:eastAsia="仿宋_GB2312" w:hAnsi="仿宋_GB2312" w:cs="仿宋_GB2312" w:hint="eastAsia"/>
          <w:sz w:val="32"/>
          <w:szCs w:val="32"/>
        </w:rPr>
        <w:t>充分体现了党和政府对困难弱势群众的关心、关怀，弘扬红十字会人道、博爱、奉献的红十字精神，困难群众非常满意。</w:t>
      </w:r>
      <w:r w:rsidR="00E336B5">
        <w:rPr>
          <w:rFonts w:ascii="仿宋_GB2312" w:eastAsia="仿宋_GB2312" w:hAnsi="仿宋_GB2312" w:cs="仿宋_GB2312" w:hint="eastAsia"/>
          <w:sz w:val="32"/>
          <w:szCs w:val="32"/>
        </w:rPr>
        <w:t>发现的主要问题：因资金有限，救助的范围受限。下一步改进措施：多方位筹措资金，加大救助范围。</w:t>
      </w:r>
    </w:p>
    <w:p w:rsidR="002A31DE" w:rsidRDefault="002A31DE" w:rsidP="002A31DE">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sidR="0004327E">
        <w:rPr>
          <w:rFonts w:ascii="仿宋_GB2312" w:eastAsia="仿宋_GB2312" w:hAnsi="仿宋_GB2312" w:cs="仿宋_GB2312" w:hint="eastAsia"/>
          <w:sz w:val="32"/>
          <w:szCs w:val="32"/>
        </w:rPr>
        <w:t>“</w:t>
      </w:r>
      <w:r w:rsidR="0004327E" w:rsidRPr="00BC26F5">
        <w:rPr>
          <w:rFonts w:ascii="仿宋_GB2312" w:eastAsia="仿宋_GB2312" w:hAnsi="宋体" w:cs="宋体" w:hint="eastAsia"/>
          <w:kern w:val="0"/>
          <w:sz w:val="32"/>
          <w:szCs w:val="32"/>
        </w:rPr>
        <w:t>红十字关爱进社区</w:t>
      </w:r>
      <w:r w:rsidR="0004327E">
        <w:rPr>
          <w:rFonts w:ascii="仿宋_GB2312" w:eastAsia="仿宋_GB2312" w:hAnsi="仿宋_GB2312" w:cs="仿宋_GB2312"/>
          <w:sz w:val="32"/>
          <w:szCs w:val="32"/>
        </w:rPr>
        <w:t>”</w:t>
      </w:r>
      <w:r>
        <w:rPr>
          <w:rFonts w:ascii="仿宋_GB2312" w:eastAsia="仿宋_GB2312" w:hAnsi="仿宋_GB2312" w:cs="仿宋_GB2312" w:hint="eastAsia"/>
          <w:sz w:val="32"/>
          <w:szCs w:val="32"/>
        </w:rPr>
        <w:t>项目绩效目标完成情况综述。项目全年预算数</w:t>
      </w:r>
      <w:r w:rsidR="0004327E">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万元，执行数为</w:t>
      </w:r>
      <w:r w:rsidR="0004327E">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万元，完成预算的</w:t>
      </w:r>
      <w:r w:rsidR="0004327E">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%。通过项目实施，</w:t>
      </w:r>
      <w:r w:rsidR="0004327E">
        <w:rPr>
          <w:rFonts w:ascii="仿宋_GB2312" w:eastAsia="仿宋_GB2312" w:hAnsi="仿宋_GB2312" w:cs="仿宋_GB2312" w:hint="eastAsia"/>
          <w:sz w:val="32"/>
          <w:szCs w:val="32"/>
        </w:rPr>
        <w:t>对</w:t>
      </w:r>
      <w:r w:rsidR="0004327E" w:rsidRPr="0004327E">
        <w:rPr>
          <w:rFonts w:ascii="仿宋_GB2312" w:eastAsia="仿宋_GB2312" w:hAnsi="仿宋_GB2312" w:cs="仿宋_GB2312" w:hint="eastAsia"/>
          <w:sz w:val="32"/>
          <w:szCs w:val="32"/>
        </w:rPr>
        <w:t>符合条件的贫困人员</w:t>
      </w:r>
      <w:r w:rsidR="0004327E">
        <w:rPr>
          <w:rFonts w:ascii="仿宋_GB2312" w:eastAsia="仿宋_GB2312" w:hAnsi="仿宋_GB2312" w:cs="仿宋_GB2312" w:hint="eastAsia"/>
          <w:sz w:val="32"/>
          <w:szCs w:val="32"/>
        </w:rPr>
        <w:t>开展</w:t>
      </w:r>
      <w:r w:rsidR="0004327E" w:rsidRPr="0004327E">
        <w:rPr>
          <w:rFonts w:ascii="仿宋_GB2312" w:eastAsia="仿宋_GB2312" w:hAnsi="仿宋_GB2312" w:cs="仿宋_GB2312" w:hint="eastAsia"/>
          <w:sz w:val="32"/>
          <w:szCs w:val="32"/>
        </w:rPr>
        <w:t>救助</w:t>
      </w:r>
      <w:r w:rsidR="0004327E">
        <w:rPr>
          <w:rFonts w:ascii="仿宋_GB2312" w:eastAsia="仿宋_GB2312" w:hAnsi="仿宋_GB2312" w:cs="仿宋_GB2312" w:hint="eastAsia"/>
          <w:sz w:val="32"/>
          <w:szCs w:val="32"/>
        </w:rPr>
        <w:t>、慰问</w:t>
      </w:r>
      <w:r w:rsidR="0004327E" w:rsidRPr="0004327E">
        <w:rPr>
          <w:rFonts w:ascii="仿宋_GB2312" w:eastAsia="仿宋_GB2312" w:hAnsi="仿宋_GB2312" w:cs="仿宋_GB2312" w:hint="eastAsia"/>
          <w:sz w:val="32"/>
          <w:szCs w:val="32"/>
        </w:rPr>
        <w:t>，适当解决贫困人员的生活危机</w:t>
      </w:r>
      <w:r w:rsidR="0004327E">
        <w:rPr>
          <w:rFonts w:ascii="仿宋_GB2312" w:eastAsia="仿宋_GB2312" w:hAnsi="仿宋_GB2312" w:cs="仿宋_GB2312" w:hint="eastAsia"/>
          <w:sz w:val="32"/>
          <w:szCs w:val="32"/>
        </w:rPr>
        <w:t>，</w:t>
      </w:r>
      <w:r w:rsidR="0004327E" w:rsidRPr="0004327E">
        <w:rPr>
          <w:rFonts w:ascii="仿宋_GB2312" w:eastAsia="仿宋_GB2312" w:hAnsi="仿宋_GB2312" w:cs="仿宋_GB2312" w:hint="eastAsia"/>
          <w:sz w:val="32"/>
          <w:szCs w:val="32"/>
        </w:rPr>
        <w:t>弘扬红十字“人道、博爱、奉</w:t>
      </w:r>
      <w:r w:rsidR="0004327E" w:rsidRPr="0004327E">
        <w:rPr>
          <w:rFonts w:ascii="仿宋_GB2312" w:eastAsia="仿宋_GB2312" w:hAnsi="仿宋_GB2312" w:cs="仿宋_GB2312" w:hint="eastAsia"/>
          <w:sz w:val="32"/>
          <w:szCs w:val="32"/>
        </w:rPr>
        <w:lastRenderedPageBreak/>
        <w:t>献”精神，社会反映良好，认可度极高</w:t>
      </w:r>
      <w:r>
        <w:rPr>
          <w:rFonts w:ascii="仿宋_GB2312" w:eastAsia="仿宋_GB2312" w:hAnsi="仿宋_GB2312" w:cs="仿宋_GB2312" w:hint="eastAsia"/>
          <w:sz w:val="32"/>
          <w:szCs w:val="32"/>
        </w:rPr>
        <w:t>。</w:t>
      </w:r>
    </w:p>
    <w:p w:rsidR="00343F8E" w:rsidRDefault="002A31DE" w:rsidP="00343F8E">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sidR="0004327E">
        <w:rPr>
          <w:rFonts w:ascii="仿宋_GB2312" w:eastAsia="仿宋_GB2312" w:hAnsi="宋体" w:cs="宋体" w:hint="eastAsia"/>
          <w:kern w:val="0"/>
          <w:sz w:val="32"/>
          <w:szCs w:val="32"/>
        </w:rPr>
        <w:t>“大病贫困救助”</w:t>
      </w:r>
      <w:r>
        <w:rPr>
          <w:rFonts w:ascii="仿宋_GB2312" w:eastAsia="仿宋_GB2312" w:hAnsi="仿宋_GB2312" w:cs="仿宋_GB2312" w:hint="eastAsia"/>
          <w:sz w:val="32"/>
          <w:szCs w:val="32"/>
        </w:rPr>
        <w:t>项目绩效目标完成情况综述。项目全年预算数</w:t>
      </w:r>
      <w:r w:rsidR="0004327E">
        <w:rPr>
          <w:rFonts w:ascii="仿宋_GB2312" w:eastAsia="仿宋_GB2312" w:hAnsi="仿宋_GB2312" w:cs="仿宋_GB2312" w:hint="eastAsia"/>
          <w:sz w:val="32"/>
          <w:szCs w:val="32"/>
        </w:rPr>
        <w:t>16</w:t>
      </w:r>
      <w:r>
        <w:rPr>
          <w:rFonts w:ascii="仿宋_GB2312" w:eastAsia="仿宋_GB2312" w:hAnsi="仿宋_GB2312" w:cs="仿宋_GB2312" w:hint="eastAsia"/>
          <w:sz w:val="32"/>
          <w:szCs w:val="32"/>
        </w:rPr>
        <w:t>万元，执行数为</w:t>
      </w:r>
      <w:r w:rsidR="0004327E">
        <w:rPr>
          <w:rFonts w:ascii="仿宋_GB2312" w:eastAsia="仿宋_GB2312" w:hAnsi="仿宋_GB2312" w:cs="仿宋_GB2312" w:hint="eastAsia"/>
          <w:sz w:val="32"/>
          <w:szCs w:val="32"/>
        </w:rPr>
        <w:t>16</w:t>
      </w:r>
      <w:r>
        <w:rPr>
          <w:rFonts w:ascii="仿宋_GB2312" w:eastAsia="仿宋_GB2312" w:hAnsi="仿宋_GB2312" w:cs="仿宋_GB2312" w:hint="eastAsia"/>
          <w:sz w:val="32"/>
          <w:szCs w:val="32"/>
        </w:rPr>
        <w:t>万元，完成预算的</w:t>
      </w:r>
      <w:r w:rsidR="0004327E">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%。通过项目实施，</w:t>
      </w:r>
      <w:r w:rsidR="00563864" w:rsidRPr="00563864">
        <w:rPr>
          <w:rFonts w:ascii="仿宋_GB2312" w:eastAsia="仿宋_GB2312" w:hAnsi="仿宋_GB2312" w:cs="仿宋_GB2312" w:hint="eastAsia"/>
          <w:sz w:val="32"/>
          <w:szCs w:val="32"/>
        </w:rPr>
        <w:t>能适当帮助大病贫困人员的治疗费用和生活费用，切实解决贫困家庭因病致贫的具体困难</w:t>
      </w:r>
      <w:r w:rsidR="007B00B1">
        <w:rPr>
          <w:rFonts w:ascii="仿宋_GB2312" w:eastAsia="仿宋_GB2312" w:hAnsi="仿宋_GB2312" w:cs="仿宋_GB2312" w:hint="eastAsia"/>
          <w:sz w:val="32"/>
          <w:szCs w:val="32"/>
        </w:rPr>
        <w:t>。发现的主要问题：因资金有限，救助的范围受限。下一步改进措施：多方位筹措资金，加大救助范围。</w:t>
      </w:r>
    </w:p>
    <w:p w:rsidR="00343F8E" w:rsidRDefault="007B00B1" w:rsidP="00343F8E">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宋体" w:cs="宋体" w:hint="eastAsia"/>
          <w:kern w:val="0"/>
          <w:sz w:val="32"/>
          <w:szCs w:val="32"/>
        </w:rPr>
        <w:t>“</w:t>
      </w:r>
      <w:r>
        <w:rPr>
          <w:rFonts w:ascii="仿宋_GB2312" w:eastAsia="仿宋_GB2312" w:hAnsi="Book Antiqua" w:hint="eastAsia"/>
          <w:sz w:val="32"/>
          <w:szCs w:val="32"/>
        </w:rPr>
        <w:t>防灾避险、卫生救护培训</w:t>
      </w:r>
      <w:r>
        <w:rPr>
          <w:rFonts w:ascii="仿宋_GB2312" w:eastAsia="仿宋_GB2312" w:hAnsi="宋体" w:cs="宋体" w:hint="eastAsia"/>
          <w:kern w:val="0"/>
          <w:sz w:val="32"/>
          <w:szCs w:val="32"/>
        </w:rPr>
        <w:t>”</w:t>
      </w:r>
      <w:r>
        <w:rPr>
          <w:rFonts w:ascii="仿宋_GB2312" w:eastAsia="仿宋_GB2312" w:hAnsi="仿宋_GB2312" w:cs="仿宋_GB2312" w:hint="eastAsia"/>
          <w:sz w:val="32"/>
          <w:szCs w:val="32"/>
        </w:rPr>
        <w:t>项目绩效目标完成情况综述。项目全年预算数13万元，执行数为13万元，完成预算的100%。通过项目实施，</w:t>
      </w:r>
      <w:r w:rsidRPr="00351E1A">
        <w:rPr>
          <w:rFonts w:ascii="仿宋_GB2312" w:eastAsia="仿宋_GB2312" w:hAnsi="仿宋_GB2312" w:cs="仿宋_GB2312" w:hint="eastAsia"/>
          <w:sz w:val="32"/>
          <w:szCs w:val="32"/>
        </w:rPr>
        <w:t>公众应急救护知识和技能普及率得到提升，红十字救护员队伍不断发展壮大，群众性应急救护培训主体作用得到充分发挥。</w:t>
      </w:r>
    </w:p>
    <w:p w:rsidR="00343F8E" w:rsidRPr="00214714" w:rsidRDefault="00343F8E" w:rsidP="00343F8E">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（5）“应急救援队”</w:t>
      </w:r>
      <w:r w:rsidRPr="00576D09">
        <w:rPr>
          <w:rFonts w:ascii="仿宋_GB2312" w:eastAsia="仿宋_GB2312" w:hAnsi="仿宋_GB2312" w:cs="仿宋_GB2312" w:hint="eastAsia"/>
          <w:sz w:val="32"/>
          <w:szCs w:val="32"/>
        </w:rPr>
        <w:t>项目绩效目标完成情况综述。项目全年预算数</w:t>
      </w:r>
      <w:r>
        <w:rPr>
          <w:rFonts w:ascii="仿宋_GB2312" w:eastAsia="仿宋_GB2312" w:hAnsi="仿宋_GB2312" w:cs="仿宋_GB2312" w:hint="eastAsia"/>
          <w:sz w:val="32"/>
          <w:szCs w:val="32"/>
        </w:rPr>
        <w:t>5</w:t>
      </w:r>
      <w:r w:rsidRPr="00576D09">
        <w:rPr>
          <w:rFonts w:ascii="仿宋_GB2312" w:eastAsia="仿宋_GB2312" w:hAnsi="仿宋_GB2312" w:cs="仿宋_GB2312" w:hint="eastAsia"/>
          <w:sz w:val="32"/>
          <w:szCs w:val="32"/>
        </w:rPr>
        <w:t>万元，执行数为</w:t>
      </w:r>
      <w:r>
        <w:rPr>
          <w:rFonts w:ascii="仿宋_GB2312" w:eastAsia="仿宋_GB2312" w:hAnsi="仿宋_GB2312" w:cs="仿宋_GB2312" w:hint="eastAsia"/>
          <w:sz w:val="32"/>
          <w:szCs w:val="32"/>
        </w:rPr>
        <w:t>5</w:t>
      </w:r>
      <w:r w:rsidRPr="00576D09">
        <w:rPr>
          <w:rFonts w:ascii="仿宋_GB2312" w:eastAsia="仿宋_GB2312" w:hAnsi="仿宋_GB2312" w:cs="仿宋_GB2312" w:hint="eastAsia"/>
          <w:sz w:val="32"/>
          <w:szCs w:val="32"/>
        </w:rPr>
        <w:t>万元，完成预算的</w:t>
      </w:r>
      <w:r>
        <w:rPr>
          <w:rFonts w:ascii="仿宋_GB2312" w:eastAsia="仿宋_GB2312" w:hAnsi="仿宋_GB2312" w:cs="仿宋_GB2312" w:hint="eastAsia"/>
          <w:sz w:val="32"/>
          <w:szCs w:val="32"/>
        </w:rPr>
        <w:t>100</w:t>
      </w:r>
      <w:r w:rsidRPr="00576D09">
        <w:rPr>
          <w:rFonts w:ascii="仿宋_GB2312" w:eastAsia="仿宋_GB2312" w:hAnsi="仿宋_GB2312" w:cs="仿宋_GB2312" w:hint="eastAsia"/>
          <w:sz w:val="32"/>
          <w:szCs w:val="32"/>
        </w:rPr>
        <w:t>%。通过项目实施，</w:t>
      </w:r>
      <w:r w:rsidRPr="00A603E1">
        <w:rPr>
          <w:rFonts w:ascii="仿宋_GB2312" w:eastAsia="仿宋_GB2312" w:hAnsi="仿宋_GB2312" w:cs="仿宋_GB2312" w:hint="eastAsia"/>
          <w:sz w:val="32"/>
          <w:szCs w:val="32"/>
        </w:rPr>
        <w:t>提高了我会应急救援能力，</w:t>
      </w:r>
      <w:r>
        <w:rPr>
          <w:rFonts w:ascii="仿宋_GB2312" w:eastAsia="仿宋_GB2312" w:hAnsi="仿宋_GB2312" w:cs="仿宋_GB2312" w:hint="eastAsia"/>
          <w:sz w:val="32"/>
          <w:szCs w:val="32"/>
        </w:rPr>
        <w:t>能更好的履行好政府人道救助的助手作用</w:t>
      </w:r>
      <w:r w:rsidRPr="00A603E1">
        <w:rPr>
          <w:rFonts w:ascii="仿宋_GB2312" w:eastAsia="仿宋_GB2312" w:hAnsi="仿宋_GB2312" w:cs="仿宋_GB2312" w:hint="eastAsia"/>
          <w:sz w:val="32"/>
          <w:szCs w:val="32"/>
        </w:rPr>
        <w:t>。</w:t>
      </w:r>
    </w:p>
    <w:p w:rsidR="00E472B1" w:rsidRPr="00343F8E" w:rsidRDefault="00E472B1" w:rsidP="002A31DE">
      <w:pPr>
        <w:spacing w:line="580" w:lineRule="exact"/>
        <w:ind w:firstLineChars="200" w:firstLine="640"/>
        <w:rPr>
          <w:rFonts w:ascii="仿宋_GB2312" w:eastAsia="仿宋_GB2312" w:hAnsi="仿宋_GB2312" w:cs="仿宋_GB2312"/>
          <w:sz w:val="32"/>
          <w:szCs w:val="32"/>
        </w:rPr>
      </w:pPr>
    </w:p>
    <w:p w:rsidR="00E472B1" w:rsidRDefault="00E472B1" w:rsidP="002A31DE">
      <w:pPr>
        <w:spacing w:line="580" w:lineRule="exact"/>
        <w:ind w:firstLineChars="200" w:firstLine="640"/>
        <w:rPr>
          <w:rFonts w:ascii="仿宋_GB2312" w:eastAsia="仿宋_GB2312" w:hAnsi="仿宋_GB2312" w:cs="仿宋_GB2312"/>
          <w:sz w:val="32"/>
          <w:szCs w:val="32"/>
        </w:rPr>
      </w:pPr>
    </w:p>
    <w:p w:rsidR="00E472B1" w:rsidRDefault="00E472B1" w:rsidP="002A31DE">
      <w:pPr>
        <w:spacing w:line="580" w:lineRule="exact"/>
        <w:ind w:firstLineChars="200" w:firstLine="640"/>
        <w:rPr>
          <w:rFonts w:ascii="仿宋_GB2312" w:eastAsia="仿宋_GB2312" w:hAnsi="仿宋_GB2312" w:cs="仿宋_GB2312"/>
          <w:sz w:val="32"/>
          <w:szCs w:val="32"/>
        </w:rPr>
      </w:pPr>
    </w:p>
    <w:p w:rsidR="00343F8E" w:rsidRDefault="00343F8E" w:rsidP="002A31DE">
      <w:pPr>
        <w:spacing w:line="580" w:lineRule="exact"/>
        <w:ind w:firstLineChars="200" w:firstLine="640"/>
        <w:rPr>
          <w:rFonts w:ascii="仿宋_GB2312" w:eastAsia="仿宋_GB2312" w:hAnsi="仿宋_GB2312" w:cs="仿宋_GB2312"/>
          <w:sz w:val="32"/>
          <w:szCs w:val="32"/>
        </w:rPr>
      </w:pPr>
    </w:p>
    <w:p w:rsidR="00343F8E" w:rsidRDefault="00343F8E" w:rsidP="002A31DE">
      <w:pPr>
        <w:spacing w:line="580" w:lineRule="exact"/>
        <w:ind w:firstLineChars="200" w:firstLine="640"/>
        <w:rPr>
          <w:rFonts w:ascii="仿宋_GB2312" w:eastAsia="仿宋_GB2312" w:hAnsi="仿宋_GB2312" w:cs="仿宋_GB2312"/>
          <w:sz w:val="32"/>
          <w:szCs w:val="32"/>
        </w:rPr>
      </w:pPr>
    </w:p>
    <w:p w:rsidR="00343F8E" w:rsidRDefault="00343F8E" w:rsidP="002A31DE">
      <w:pPr>
        <w:spacing w:line="580" w:lineRule="exact"/>
        <w:ind w:firstLineChars="200" w:firstLine="640"/>
        <w:rPr>
          <w:rFonts w:ascii="仿宋_GB2312" w:eastAsia="仿宋_GB2312" w:hAnsi="仿宋_GB2312" w:cs="仿宋_GB2312"/>
          <w:sz w:val="32"/>
          <w:szCs w:val="32"/>
        </w:rPr>
      </w:pPr>
    </w:p>
    <w:p w:rsidR="00343F8E" w:rsidRDefault="00343F8E" w:rsidP="002A31DE">
      <w:pPr>
        <w:spacing w:line="580" w:lineRule="exact"/>
        <w:ind w:firstLineChars="200" w:firstLine="640"/>
        <w:rPr>
          <w:rFonts w:ascii="仿宋_GB2312" w:eastAsia="仿宋_GB2312" w:hAnsi="仿宋_GB2312" w:cs="仿宋_GB2312"/>
          <w:sz w:val="32"/>
          <w:szCs w:val="32"/>
        </w:rPr>
      </w:pPr>
    </w:p>
    <w:tbl>
      <w:tblPr>
        <w:tblpPr w:leftFromText="180" w:rightFromText="180" w:vertAnchor="text" w:horzAnchor="margin" w:tblpXSpec="center" w:tblpY="198"/>
        <w:tblOverlap w:val="never"/>
        <w:tblW w:w="9513" w:type="dxa"/>
        <w:tblLayout w:type="fixed"/>
        <w:tblCellMar>
          <w:left w:w="0" w:type="dxa"/>
          <w:right w:w="0" w:type="dxa"/>
        </w:tblCellMar>
        <w:tblLook w:val="04A0"/>
      </w:tblPr>
      <w:tblGrid>
        <w:gridCol w:w="866"/>
        <w:gridCol w:w="891"/>
        <w:gridCol w:w="243"/>
        <w:gridCol w:w="782"/>
        <w:gridCol w:w="352"/>
        <w:gridCol w:w="1701"/>
        <w:gridCol w:w="142"/>
        <w:gridCol w:w="141"/>
        <w:gridCol w:w="2127"/>
        <w:gridCol w:w="141"/>
        <w:gridCol w:w="182"/>
        <w:gridCol w:w="1945"/>
      </w:tblGrid>
      <w:tr w:rsidR="00343F8E" w:rsidTr="00601499">
        <w:trPr>
          <w:trHeight w:val="1034"/>
        </w:trPr>
        <w:tc>
          <w:tcPr>
            <w:tcW w:w="9513" w:type="dxa"/>
            <w:gridSpan w:val="12"/>
            <w:tcMar>
              <w:top w:w="15" w:type="dxa"/>
              <w:left w:w="15" w:type="dxa"/>
              <w:bottom w:w="0" w:type="dxa"/>
              <w:right w:w="15" w:type="dxa"/>
            </w:tcMar>
            <w:vAlign w:val="center"/>
            <w:hideMark/>
          </w:tcPr>
          <w:p w:rsidR="00343F8E" w:rsidRPr="00B81598" w:rsidRDefault="00343F8E" w:rsidP="0036000D">
            <w:pPr>
              <w:pStyle w:val="a9"/>
              <w:widowControl/>
              <w:ind w:leftChars="1310" w:left="4173" w:hangingChars="395" w:hanging="1422"/>
              <w:textAlignment w:val="center"/>
              <w:rPr>
                <w:rFonts w:ascii="宋体" w:hAnsi="宋体" w:cs="宋体"/>
                <w:color w:val="000000"/>
                <w:sz w:val="36"/>
                <w:szCs w:val="36"/>
              </w:rPr>
            </w:pPr>
            <w:r w:rsidRPr="00065F8F">
              <w:rPr>
                <w:rFonts w:ascii="黑体" w:eastAsia="黑体" w:hAnsi="黑体" w:cs="宋体" w:hint="eastAsia"/>
                <w:bCs/>
                <w:color w:val="000000"/>
                <w:kern w:val="0"/>
                <w:sz w:val="36"/>
                <w:szCs w:val="36"/>
              </w:rPr>
              <w:lastRenderedPageBreak/>
              <w:t>项目支出绩效目标完成情况表</w:t>
            </w:r>
            <w:r w:rsidRPr="00B81598">
              <w:rPr>
                <w:rFonts w:ascii="宋体" w:hAnsi="宋体" w:cs="宋体" w:hint="eastAsia"/>
                <w:b/>
                <w:bCs/>
                <w:color w:val="000000"/>
                <w:kern w:val="0"/>
                <w:sz w:val="36"/>
                <w:szCs w:val="36"/>
              </w:rPr>
              <w:br/>
            </w:r>
            <w:r w:rsidRPr="00B81598">
              <w:rPr>
                <w:rFonts w:ascii="宋体" w:hAnsi="宋体" w:cs="宋体" w:hint="eastAsia"/>
                <w:color w:val="000000"/>
                <w:kern w:val="0"/>
                <w:sz w:val="36"/>
                <w:szCs w:val="36"/>
              </w:rPr>
              <w:t>(201</w:t>
            </w:r>
            <w:r w:rsidR="0036000D">
              <w:rPr>
                <w:rFonts w:ascii="宋体" w:hAnsi="宋体" w:cs="宋体" w:hint="eastAsia"/>
                <w:color w:val="000000"/>
                <w:kern w:val="0"/>
                <w:sz w:val="36"/>
                <w:szCs w:val="36"/>
              </w:rPr>
              <w:t>9</w:t>
            </w:r>
            <w:r w:rsidRPr="00B81598">
              <w:rPr>
                <w:rFonts w:ascii="宋体" w:hAnsi="宋体" w:cs="宋体" w:hint="eastAsia"/>
                <w:color w:val="000000"/>
                <w:kern w:val="0"/>
                <w:sz w:val="36"/>
                <w:szCs w:val="36"/>
              </w:rPr>
              <w:t xml:space="preserve"> 年度)</w:t>
            </w:r>
          </w:p>
        </w:tc>
      </w:tr>
      <w:tr w:rsidR="00343F8E" w:rsidTr="00601499">
        <w:trPr>
          <w:trHeight w:val="414"/>
        </w:trPr>
        <w:tc>
          <w:tcPr>
            <w:tcW w:w="2782"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6731" w:type="dxa"/>
            <w:gridSpan w:val="8"/>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Default="00343F8E" w:rsidP="0036000D">
            <w:pPr>
              <w:widowControl/>
              <w:jc w:val="center"/>
              <w:textAlignment w:val="center"/>
              <w:rPr>
                <w:rFonts w:ascii="宋体" w:hAnsi="宋体" w:cs="宋体"/>
                <w:color w:val="000000"/>
                <w:sz w:val="24"/>
              </w:rPr>
            </w:pPr>
            <w:r w:rsidRPr="00E17CA0">
              <w:rPr>
                <w:rFonts w:ascii="宋体" w:hAnsi="宋体" w:cs="宋体" w:hint="eastAsia"/>
                <w:color w:val="000000"/>
                <w:sz w:val="24"/>
              </w:rPr>
              <w:t>“红十字博爱送万家”</w:t>
            </w:r>
            <w:r>
              <w:rPr>
                <w:rFonts w:ascii="宋体" w:hAnsi="宋体" w:cs="宋体" w:hint="eastAsia"/>
                <w:color w:val="000000"/>
                <w:sz w:val="24"/>
              </w:rPr>
              <w:t>项目</w:t>
            </w:r>
          </w:p>
        </w:tc>
      </w:tr>
      <w:tr w:rsidR="00343F8E" w:rsidTr="00601499">
        <w:trPr>
          <w:trHeight w:val="392"/>
        </w:trPr>
        <w:tc>
          <w:tcPr>
            <w:tcW w:w="2782"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6731" w:type="dxa"/>
            <w:gridSpan w:val="8"/>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sz w:val="24"/>
              </w:rPr>
              <w:t>阿坝州红十字会</w:t>
            </w:r>
          </w:p>
        </w:tc>
      </w:tr>
      <w:tr w:rsidR="00343F8E" w:rsidTr="00601499">
        <w:trPr>
          <w:trHeight w:val="411"/>
        </w:trPr>
        <w:tc>
          <w:tcPr>
            <w:tcW w:w="86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1916"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195"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sz w:val="24"/>
              </w:rPr>
              <w:t>15万元</w:t>
            </w:r>
          </w:p>
        </w:tc>
        <w:tc>
          <w:tcPr>
            <w:tcW w:w="2268"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26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Default="006344A9" w:rsidP="0036000D">
            <w:pPr>
              <w:widowControl/>
              <w:jc w:val="center"/>
              <w:textAlignment w:val="center"/>
              <w:rPr>
                <w:rFonts w:ascii="宋体" w:hAnsi="宋体" w:cs="宋体"/>
                <w:color w:val="000000"/>
                <w:sz w:val="24"/>
              </w:rPr>
            </w:pPr>
            <w:r>
              <w:rPr>
                <w:rFonts w:ascii="宋体" w:hAnsi="宋体" w:cs="宋体" w:hint="eastAsia"/>
                <w:color w:val="000000"/>
                <w:sz w:val="24"/>
              </w:rPr>
              <w:t>15</w:t>
            </w:r>
            <w:r w:rsidR="00343F8E">
              <w:rPr>
                <w:rFonts w:ascii="宋体" w:hAnsi="宋体" w:cs="宋体" w:hint="eastAsia"/>
                <w:color w:val="000000"/>
                <w:sz w:val="24"/>
              </w:rPr>
              <w:t>万元</w:t>
            </w:r>
          </w:p>
        </w:tc>
      </w:tr>
      <w:tr w:rsidR="00343F8E" w:rsidTr="00601499">
        <w:trPr>
          <w:trHeight w:val="545"/>
        </w:trPr>
        <w:tc>
          <w:tcPr>
            <w:tcW w:w="866" w:type="dxa"/>
            <w:vMerge/>
            <w:tcBorders>
              <w:top w:val="single" w:sz="4" w:space="0" w:color="000000"/>
              <w:left w:val="single" w:sz="4" w:space="0" w:color="000000"/>
              <w:bottom w:val="single" w:sz="4" w:space="0" w:color="000000"/>
              <w:right w:val="single" w:sz="4" w:space="0" w:color="000000"/>
            </w:tcBorders>
            <w:vAlign w:val="center"/>
            <w:hideMark/>
          </w:tcPr>
          <w:p w:rsidR="00343F8E" w:rsidRDefault="00343F8E" w:rsidP="0036000D">
            <w:pPr>
              <w:widowControl/>
              <w:jc w:val="left"/>
              <w:rPr>
                <w:rFonts w:ascii="宋体" w:hAnsi="宋体" w:cs="宋体"/>
                <w:color w:val="000000"/>
                <w:sz w:val="24"/>
              </w:rPr>
            </w:pPr>
          </w:p>
        </w:tc>
        <w:tc>
          <w:tcPr>
            <w:tcW w:w="1916"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195"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sz w:val="24"/>
              </w:rPr>
              <w:t>15万元</w:t>
            </w:r>
          </w:p>
        </w:tc>
        <w:tc>
          <w:tcPr>
            <w:tcW w:w="2268"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26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Default="006344A9" w:rsidP="0036000D">
            <w:pPr>
              <w:widowControl/>
              <w:jc w:val="center"/>
              <w:textAlignment w:val="center"/>
              <w:rPr>
                <w:rFonts w:ascii="宋体" w:hAnsi="宋体" w:cs="宋体"/>
                <w:color w:val="000000"/>
                <w:sz w:val="24"/>
              </w:rPr>
            </w:pPr>
            <w:r>
              <w:rPr>
                <w:rFonts w:ascii="宋体" w:hAnsi="宋体" w:cs="宋体" w:hint="eastAsia"/>
                <w:color w:val="000000"/>
                <w:sz w:val="24"/>
              </w:rPr>
              <w:t>15</w:t>
            </w:r>
            <w:r w:rsidR="00343F8E">
              <w:rPr>
                <w:rFonts w:ascii="宋体" w:hAnsi="宋体" w:cs="宋体" w:hint="eastAsia"/>
                <w:color w:val="000000"/>
                <w:sz w:val="24"/>
              </w:rPr>
              <w:t>万元</w:t>
            </w:r>
          </w:p>
        </w:tc>
      </w:tr>
      <w:tr w:rsidR="00343F8E" w:rsidTr="00601499">
        <w:trPr>
          <w:trHeight w:val="491"/>
        </w:trPr>
        <w:tc>
          <w:tcPr>
            <w:tcW w:w="866" w:type="dxa"/>
            <w:vMerge/>
            <w:tcBorders>
              <w:top w:val="single" w:sz="4" w:space="0" w:color="000000"/>
              <w:left w:val="single" w:sz="4" w:space="0" w:color="000000"/>
              <w:bottom w:val="single" w:sz="4" w:space="0" w:color="000000"/>
              <w:right w:val="single" w:sz="4" w:space="0" w:color="000000"/>
            </w:tcBorders>
            <w:vAlign w:val="center"/>
            <w:hideMark/>
          </w:tcPr>
          <w:p w:rsidR="00343F8E" w:rsidRDefault="00343F8E" w:rsidP="0036000D">
            <w:pPr>
              <w:widowControl/>
              <w:jc w:val="left"/>
              <w:rPr>
                <w:rFonts w:ascii="宋体" w:hAnsi="宋体" w:cs="宋体"/>
                <w:color w:val="000000"/>
                <w:sz w:val="24"/>
              </w:rPr>
            </w:pPr>
          </w:p>
        </w:tc>
        <w:tc>
          <w:tcPr>
            <w:tcW w:w="1916"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195"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0</w:t>
            </w:r>
          </w:p>
        </w:tc>
        <w:tc>
          <w:tcPr>
            <w:tcW w:w="2268"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26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Default="00343F8E" w:rsidP="0036000D">
            <w:pPr>
              <w:jc w:val="center"/>
              <w:rPr>
                <w:rFonts w:ascii="宋体" w:hAnsi="宋体" w:cs="宋体"/>
                <w:color w:val="000000"/>
                <w:sz w:val="24"/>
              </w:rPr>
            </w:pPr>
            <w:r>
              <w:rPr>
                <w:rFonts w:ascii="宋体" w:hAnsi="宋体" w:cs="宋体" w:hint="eastAsia"/>
                <w:color w:val="000000"/>
                <w:sz w:val="24"/>
              </w:rPr>
              <w:t>0</w:t>
            </w:r>
          </w:p>
        </w:tc>
      </w:tr>
      <w:tr w:rsidR="00343F8E" w:rsidTr="00601499">
        <w:trPr>
          <w:trHeight w:val="589"/>
        </w:trPr>
        <w:tc>
          <w:tcPr>
            <w:tcW w:w="86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年度目标完成情况</w:t>
            </w:r>
          </w:p>
        </w:tc>
        <w:tc>
          <w:tcPr>
            <w:tcW w:w="4111" w:type="dxa"/>
            <w:gridSpan w:val="6"/>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536" w:type="dxa"/>
            <w:gridSpan w:val="5"/>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343F8E" w:rsidTr="00601499">
        <w:trPr>
          <w:trHeight w:val="2614"/>
        </w:trPr>
        <w:tc>
          <w:tcPr>
            <w:tcW w:w="866" w:type="dxa"/>
            <w:vMerge/>
            <w:tcBorders>
              <w:top w:val="single" w:sz="4" w:space="0" w:color="000000"/>
              <w:left w:val="single" w:sz="4" w:space="0" w:color="000000"/>
              <w:bottom w:val="single" w:sz="4" w:space="0" w:color="000000"/>
              <w:right w:val="single" w:sz="4" w:space="0" w:color="000000"/>
            </w:tcBorders>
            <w:vAlign w:val="center"/>
            <w:hideMark/>
          </w:tcPr>
          <w:p w:rsidR="00343F8E" w:rsidRDefault="00343F8E" w:rsidP="0036000D">
            <w:pPr>
              <w:widowControl/>
              <w:jc w:val="left"/>
              <w:rPr>
                <w:rFonts w:ascii="宋体" w:hAnsi="宋体" w:cs="宋体"/>
                <w:color w:val="000000"/>
                <w:sz w:val="24"/>
              </w:rPr>
            </w:pPr>
          </w:p>
        </w:tc>
        <w:tc>
          <w:tcPr>
            <w:tcW w:w="4111" w:type="dxa"/>
            <w:gridSpan w:val="6"/>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720925" w:rsidRDefault="00343F8E" w:rsidP="00BB5B8C">
            <w:pPr>
              <w:widowControl/>
              <w:jc w:val="left"/>
              <w:textAlignment w:val="center"/>
              <w:rPr>
                <w:rFonts w:ascii="宋体" w:hAnsi="宋体" w:cs="宋体"/>
                <w:color w:val="000000"/>
                <w:sz w:val="18"/>
                <w:szCs w:val="18"/>
              </w:rPr>
            </w:pPr>
            <w:r w:rsidRPr="00BB5B8C">
              <w:rPr>
                <w:rFonts w:ascii="宋体" w:hAnsi="宋体" w:cs="宋体" w:hint="eastAsia"/>
                <w:color w:val="000000"/>
                <w:szCs w:val="21"/>
              </w:rPr>
              <w:t>大力弘扬“人道、博爱、奉献”的红十字精神，保护人的生命和健康，在元旦、春节期间组织开展针对困难群众进行人道救助的“红十字博爱送万家”活动，该活动为红十字会系统传统品牌项目,需对建档立卡贫困户、困难户、五保户、残疾人等困难群众开展慰问、助困活动。</w:t>
            </w:r>
          </w:p>
        </w:tc>
        <w:tc>
          <w:tcPr>
            <w:tcW w:w="4536" w:type="dxa"/>
            <w:gridSpan w:val="5"/>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Default="00343F8E" w:rsidP="00BB5B8C">
            <w:pPr>
              <w:widowControl/>
              <w:jc w:val="left"/>
              <w:textAlignment w:val="center"/>
              <w:rPr>
                <w:rFonts w:ascii="宋体" w:hAnsi="宋体" w:cs="宋体"/>
                <w:color w:val="000000"/>
                <w:sz w:val="24"/>
              </w:rPr>
            </w:pPr>
            <w:r>
              <w:rPr>
                <w:rFonts w:ascii="宋体" w:hAnsi="宋体" w:cs="宋体" w:hint="eastAsia"/>
                <w:color w:val="000000"/>
                <w:szCs w:val="21"/>
              </w:rPr>
              <w:t>在节日期间</w:t>
            </w:r>
            <w:r w:rsidRPr="00A90E1F">
              <w:rPr>
                <w:rFonts w:ascii="宋体" w:hAnsi="宋体" w:cs="宋体" w:hint="eastAsia"/>
                <w:color w:val="000000"/>
                <w:szCs w:val="21"/>
              </w:rPr>
              <w:t>对建档立卡贫困户、困难户、五保户、残疾人等困难群众开展慰问、助困活动。</w:t>
            </w:r>
          </w:p>
        </w:tc>
      </w:tr>
      <w:tr w:rsidR="00343F8E" w:rsidTr="00601499">
        <w:trPr>
          <w:trHeight w:val="1422"/>
        </w:trPr>
        <w:tc>
          <w:tcPr>
            <w:tcW w:w="86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89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kern w:val="0"/>
                <w:sz w:val="24"/>
              </w:rPr>
            </w:pPr>
            <w:r>
              <w:rPr>
                <w:rFonts w:ascii="宋体" w:hAnsi="宋体" w:cs="宋体" w:hint="eastAsia"/>
                <w:color w:val="000000"/>
                <w:kern w:val="0"/>
                <w:sz w:val="24"/>
              </w:rPr>
              <w:t>一级</w:t>
            </w:r>
          </w:p>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指标</w:t>
            </w:r>
          </w:p>
        </w:tc>
        <w:tc>
          <w:tcPr>
            <w:tcW w:w="102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195"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268"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预期指标值(包含数字及文字描述)</w:t>
            </w:r>
          </w:p>
        </w:tc>
        <w:tc>
          <w:tcPr>
            <w:tcW w:w="226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343F8E" w:rsidTr="00601499">
        <w:trPr>
          <w:trHeight w:val="1331"/>
        </w:trPr>
        <w:tc>
          <w:tcPr>
            <w:tcW w:w="866" w:type="dxa"/>
            <w:vMerge/>
            <w:tcBorders>
              <w:top w:val="single" w:sz="4" w:space="0" w:color="000000"/>
              <w:left w:val="single" w:sz="4" w:space="0" w:color="000000"/>
              <w:bottom w:val="single" w:sz="4" w:space="0" w:color="000000"/>
              <w:right w:val="single" w:sz="4" w:space="0" w:color="000000"/>
            </w:tcBorders>
            <w:vAlign w:val="center"/>
            <w:hideMark/>
          </w:tcPr>
          <w:p w:rsidR="00343F8E" w:rsidRDefault="00343F8E" w:rsidP="0036000D">
            <w:pPr>
              <w:widowControl/>
              <w:jc w:val="left"/>
              <w:rPr>
                <w:rFonts w:ascii="宋体" w:hAnsi="宋体" w:cs="宋体"/>
                <w:color w:val="000000"/>
                <w:sz w:val="24"/>
              </w:rPr>
            </w:pPr>
          </w:p>
        </w:tc>
        <w:tc>
          <w:tcPr>
            <w:tcW w:w="89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Default="00343F8E" w:rsidP="0036000D">
            <w:pPr>
              <w:widowControl/>
              <w:jc w:val="center"/>
              <w:textAlignment w:val="center"/>
              <w:rPr>
                <w:rFonts w:ascii="宋体" w:hAnsi="宋体" w:cs="宋体"/>
                <w:color w:val="000000"/>
                <w:sz w:val="24"/>
              </w:rPr>
            </w:pPr>
            <w:r w:rsidRPr="00720925">
              <w:rPr>
                <w:rFonts w:ascii="宋体" w:hAnsi="宋体" w:cs="宋体" w:hint="eastAsia"/>
                <w:color w:val="000000"/>
                <w:sz w:val="24"/>
              </w:rPr>
              <w:t>数量指标</w:t>
            </w:r>
          </w:p>
        </w:tc>
        <w:tc>
          <w:tcPr>
            <w:tcW w:w="2195"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sz w:val="24"/>
              </w:rPr>
              <w:t>慰问贫困户数量</w:t>
            </w:r>
          </w:p>
        </w:tc>
        <w:tc>
          <w:tcPr>
            <w:tcW w:w="2268"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4F0242" w:rsidRDefault="00343F8E" w:rsidP="0036000D">
            <w:pPr>
              <w:widowControl/>
              <w:jc w:val="center"/>
              <w:textAlignment w:val="center"/>
              <w:rPr>
                <w:rFonts w:ascii="宋体" w:hAnsi="宋体" w:cs="宋体"/>
                <w:color w:val="000000" w:themeColor="text1"/>
                <w:sz w:val="24"/>
              </w:rPr>
            </w:pPr>
            <w:r w:rsidRPr="004F0242">
              <w:rPr>
                <w:rFonts w:ascii="宋体" w:hAnsi="宋体" w:cs="宋体" w:hint="eastAsia"/>
                <w:color w:val="000000" w:themeColor="text1"/>
                <w:sz w:val="24"/>
              </w:rPr>
              <w:t>300-400户</w:t>
            </w:r>
          </w:p>
        </w:tc>
        <w:tc>
          <w:tcPr>
            <w:tcW w:w="226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4F0242" w:rsidRDefault="00343F8E" w:rsidP="004F0242">
            <w:pPr>
              <w:widowControl/>
              <w:jc w:val="center"/>
              <w:textAlignment w:val="center"/>
              <w:rPr>
                <w:rFonts w:ascii="宋体" w:hAnsi="宋体" w:cs="宋体"/>
                <w:color w:val="000000" w:themeColor="text1"/>
                <w:sz w:val="24"/>
              </w:rPr>
            </w:pPr>
            <w:r w:rsidRPr="004F0242">
              <w:rPr>
                <w:rFonts w:ascii="宋体" w:hAnsi="宋体" w:cs="宋体" w:hint="eastAsia"/>
                <w:color w:val="000000" w:themeColor="text1"/>
                <w:sz w:val="24"/>
              </w:rPr>
              <w:t>32</w:t>
            </w:r>
            <w:r w:rsidR="004F0242" w:rsidRPr="004F0242">
              <w:rPr>
                <w:rFonts w:ascii="宋体" w:hAnsi="宋体" w:cs="宋体" w:hint="eastAsia"/>
                <w:color w:val="000000" w:themeColor="text1"/>
                <w:sz w:val="24"/>
              </w:rPr>
              <w:t>4</w:t>
            </w:r>
            <w:r w:rsidRPr="004F0242">
              <w:rPr>
                <w:rFonts w:ascii="宋体" w:hAnsi="宋体" w:cs="宋体" w:hint="eastAsia"/>
                <w:color w:val="000000" w:themeColor="text1"/>
                <w:sz w:val="24"/>
              </w:rPr>
              <w:t>户</w:t>
            </w:r>
          </w:p>
        </w:tc>
      </w:tr>
      <w:tr w:rsidR="00343F8E" w:rsidRPr="00BB5B8C" w:rsidTr="00BB5B8C">
        <w:trPr>
          <w:trHeight w:val="1200"/>
        </w:trPr>
        <w:tc>
          <w:tcPr>
            <w:tcW w:w="866" w:type="dxa"/>
            <w:vMerge/>
            <w:tcBorders>
              <w:top w:val="single" w:sz="4" w:space="0" w:color="000000"/>
              <w:left w:val="single" w:sz="4" w:space="0" w:color="000000"/>
              <w:bottom w:val="single" w:sz="4" w:space="0" w:color="000000"/>
              <w:right w:val="single" w:sz="4" w:space="0" w:color="000000"/>
            </w:tcBorders>
            <w:vAlign w:val="center"/>
            <w:hideMark/>
          </w:tcPr>
          <w:p w:rsidR="00343F8E" w:rsidRDefault="00343F8E" w:rsidP="0036000D">
            <w:pPr>
              <w:widowControl/>
              <w:jc w:val="left"/>
              <w:rPr>
                <w:rFonts w:ascii="宋体" w:hAnsi="宋体" w:cs="宋体"/>
                <w:color w:val="000000"/>
                <w:sz w:val="24"/>
              </w:rPr>
            </w:pPr>
          </w:p>
        </w:tc>
        <w:tc>
          <w:tcPr>
            <w:tcW w:w="89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kern w:val="0"/>
                <w:sz w:val="24"/>
              </w:rPr>
            </w:pPr>
            <w:r>
              <w:rPr>
                <w:rFonts w:ascii="宋体" w:hAnsi="宋体" w:cs="宋体" w:hint="eastAsia"/>
                <w:color w:val="000000"/>
                <w:kern w:val="0"/>
                <w:sz w:val="24"/>
              </w:rPr>
              <w:t>项目完成指标</w:t>
            </w:r>
          </w:p>
        </w:tc>
        <w:tc>
          <w:tcPr>
            <w:tcW w:w="102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Default="00343F8E" w:rsidP="0036000D">
            <w:pPr>
              <w:widowControl/>
              <w:jc w:val="center"/>
              <w:textAlignment w:val="center"/>
              <w:rPr>
                <w:rFonts w:ascii="宋体" w:hAnsi="宋体" w:cs="宋体"/>
                <w:color w:val="000000"/>
                <w:sz w:val="24"/>
              </w:rPr>
            </w:pPr>
            <w:r w:rsidRPr="00720925">
              <w:rPr>
                <w:rFonts w:ascii="宋体" w:hAnsi="宋体" w:cs="宋体" w:hint="eastAsia"/>
                <w:color w:val="000000"/>
                <w:sz w:val="24"/>
              </w:rPr>
              <w:t>时效指标</w:t>
            </w:r>
          </w:p>
        </w:tc>
        <w:tc>
          <w:tcPr>
            <w:tcW w:w="2195"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Default="00343F8E" w:rsidP="0036000D">
            <w:pPr>
              <w:widowControl/>
              <w:jc w:val="center"/>
              <w:textAlignment w:val="center"/>
              <w:rPr>
                <w:rFonts w:ascii="宋体" w:hAnsi="宋体" w:cs="宋体"/>
                <w:color w:val="000000"/>
                <w:sz w:val="24"/>
              </w:rPr>
            </w:pPr>
            <w:r w:rsidRPr="00720925">
              <w:rPr>
                <w:rFonts w:ascii="宋体" w:hAnsi="宋体" w:cs="宋体" w:hint="eastAsia"/>
                <w:color w:val="000000"/>
                <w:sz w:val="24"/>
              </w:rPr>
              <w:t>慰问时间</w:t>
            </w:r>
          </w:p>
        </w:tc>
        <w:tc>
          <w:tcPr>
            <w:tcW w:w="2268"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4F0242" w:rsidRDefault="00343F8E" w:rsidP="0036000D">
            <w:pPr>
              <w:widowControl/>
              <w:jc w:val="center"/>
              <w:textAlignment w:val="center"/>
              <w:rPr>
                <w:rFonts w:ascii="宋体" w:hAnsi="宋体" w:cs="宋体"/>
                <w:color w:val="000000" w:themeColor="text1"/>
                <w:sz w:val="24"/>
              </w:rPr>
            </w:pPr>
            <w:r w:rsidRPr="004F0242">
              <w:rPr>
                <w:rFonts w:ascii="宋体" w:hAnsi="宋体" w:cs="宋体" w:hint="eastAsia"/>
                <w:color w:val="000000" w:themeColor="text1"/>
                <w:sz w:val="24"/>
              </w:rPr>
              <w:t>元旦、春节期间</w:t>
            </w:r>
          </w:p>
        </w:tc>
        <w:tc>
          <w:tcPr>
            <w:tcW w:w="226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BB5B8C" w:rsidRDefault="00343F8E" w:rsidP="004F0242">
            <w:pPr>
              <w:widowControl/>
              <w:jc w:val="center"/>
              <w:textAlignment w:val="center"/>
              <w:rPr>
                <w:rFonts w:ascii="宋体" w:hAnsi="宋体" w:cs="宋体"/>
                <w:color w:val="000000" w:themeColor="text1"/>
                <w:sz w:val="24"/>
              </w:rPr>
            </w:pPr>
            <w:r w:rsidRPr="00BB5B8C">
              <w:rPr>
                <w:rFonts w:ascii="宋体" w:hAnsi="宋体" w:cs="宋体" w:hint="eastAsia"/>
                <w:color w:val="000000" w:themeColor="text1"/>
                <w:sz w:val="24"/>
              </w:rPr>
              <w:t>201</w:t>
            </w:r>
            <w:r w:rsidR="004F0242" w:rsidRPr="00BB5B8C">
              <w:rPr>
                <w:rFonts w:ascii="宋体" w:hAnsi="宋体" w:cs="宋体" w:hint="eastAsia"/>
                <w:color w:val="000000" w:themeColor="text1"/>
                <w:sz w:val="24"/>
              </w:rPr>
              <w:t>9</w:t>
            </w:r>
            <w:r w:rsidRPr="00BB5B8C">
              <w:rPr>
                <w:rFonts w:ascii="宋体" w:hAnsi="宋体" w:cs="宋体" w:hint="eastAsia"/>
                <w:color w:val="000000" w:themeColor="text1"/>
                <w:sz w:val="24"/>
              </w:rPr>
              <w:t>年12月</w:t>
            </w:r>
            <w:r w:rsidR="00BB5B8C">
              <w:rPr>
                <w:rFonts w:ascii="宋体" w:hAnsi="宋体" w:cs="宋体"/>
                <w:color w:val="000000" w:themeColor="text1"/>
                <w:sz w:val="24"/>
              </w:rPr>
              <w:br/>
            </w:r>
            <w:r w:rsidR="004F0242" w:rsidRPr="00BB5B8C">
              <w:rPr>
                <w:rFonts w:ascii="宋体" w:hAnsi="宋体" w:cs="宋体" w:hint="eastAsia"/>
                <w:color w:val="000000" w:themeColor="text1"/>
                <w:sz w:val="24"/>
              </w:rPr>
              <w:t>开展</w:t>
            </w:r>
            <w:r w:rsidRPr="00BB5B8C">
              <w:rPr>
                <w:rFonts w:ascii="宋体" w:hAnsi="宋体" w:cs="宋体" w:hint="eastAsia"/>
                <w:color w:val="000000" w:themeColor="text1"/>
                <w:sz w:val="24"/>
              </w:rPr>
              <w:t>慰问</w:t>
            </w:r>
          </w:p>
        </w:tc>
      </w:tr>
      <w:tr w:rsidR="00343F8E" w:rsidTr="00BB5B8C">
        <w:trPr>
          <w:trHeight w:val="2097"/>
        </w:trPr>
        <w:tc>
          <w:tcPr>
            <w:tcW w:w="866" w:type="dxa"/>
            <w:vMerge/>
            <w:tcBorders>
              <w:top w:val="single" w:sz="4" w:space="0" w:color="000000"/>
              <w:left w:val="single" w:sz="4" w:space="0" w:color="000000"/>
              <w:bottom w:val="single" w:sz="4" w:space="0" w:color="000000"/>
              <w:right w:val="single" w:sz="4" w:space="0" w:color="000000"/>
            </w:tcBorders>
            <w:vAlign w:val="center"/>
            <w:hideMark/>
          </w:tcPr>
          <w:p w:rsidR="00343F8E" w:rsidRDefault="00343F8E" w:rsidP="0036000D">
            <w:pPr>
              <w:widowControl/>
              <w:jc w:val="left"/>
              <w:rPr>
                <w:rFonts w:ascii="宋体" w:hAnsi="宋体" w:cs="宋体"/>
                <w:color w:val="000000"/>
                <w:sz w:val="24"/>
              </w:rPr>
            </w:pPr>
          </w:p>
        </w:tc>
        <w:tc>
          <w:tcPr>
            <w:tcW w:w="89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满意度指标</w:t>
            </w:r>
          </w:p>
        </w:tc>
        <w:tc>
          <w:tcPr>
            <w:tcW w:w="102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满意度指标</w:t>
            </w:r>
          </w:p>
        </w:tc>
        <w:tc>
          <w:tcPr>
            <w:tcW w:w="2195"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Default="00343F8E" w:rsidP="0036000D">
            <w:pPr>
              <w:widowControl/>
              <w:jc w:val="center"/>
              <w:textAlignment w:val="center"/>
              <w:rPr>
                <w:rFonts w:ascii="宋体" w:hAnsi="宋体" w:cs="宋体"/>
                <w:color w:val="000000"/>
                <w:sz w:val="24"/>
              </w:rPr>
            </w:pPr>
            <w:r w:rsidRPr="00720925">
              <w:rPr>
                <w:rFonts w:ascii="宋体" w:hAnsi="宋体" w:cs="宋体" w:hint="eastAsia"/>
                <w:color w:val="000000"/>
                <w:sz w:val="24"/>
              </w:rPr>
              <w:t>群众满意度</w:t>
            </w:r>
          </w:p>
        </w:tc>
        <w:tc>
          <w:tcPr>
            <w:tcW w:w="2268"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BB5B8C" w:rsidRDefault="00343F8E" w:rsidP="00BB5B8C">
            <w:pPr>
              <w:widowControl/>
              <w:jc w:val="left"/>
              <w:textAlignment w:val="center"/>
              <w:rPr>
                <w:rFonts w:ascii="宋体" w:hAnsi="宋体" w:cs="宋体"/>
                <w:color w:val="000000"/>
                <w:sz w:val="24"/>
              </w:rPr>
            </w:pPr>
            <w:r w:rsidRPr="00BB5B8C">
              <w:rPr>
                <w:rFonts w:ascii="宋体" w:hAnsi="宋体" w:cs="宋体" w:hint="eastAsia"/>
                <w:color w:val="000000"/>
                <w:sz w:val="24"/>
              </w:rPr>
              <w:t>充分体现党和政府对困难弱势群众的关心、关怀，弘扬红十字会人道、博爱、奉献的红十字精神，困难群众非常满意。</w:t>
            </w:r>
          </w:p>
        </w:tc>
        <w:tc>
          <w:tcPr>
            <w:tcW w:w="226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BB5B8C" w:rsidRDefault="00343F8E" w:rsidP="00BB5B8C">
            <w:pPr>
              <w:widowControl/>
              <w:jc w:val="left"/>
              <w:textAlignment w:val="center"/>
              <w:rPr>
                <w:rFonts w:ascii="宋体" w:hAnsi="宋体" w:cs="宋体"/>
                <w:color w:val="000000"/>
                <w:sz w:val="24"/>
              </w:rPr>
            </w:pPr>
            <w:r w:rsidRPr="00BB5B8C">
              <w:rPr>
                <w:rFonts w:ascii="宋体" w:hAnsi="宋体" w:cs="宋体" w:hint="eastAsia"/>
                <w:color w:val="000000"/>
                <w:sz w:val="24"/>
              </w:rPr>
              <w:t>充分体现党和政府对困难弱势群众的关心、关怀，弘扬红十字会人道、博爱、奉献的红十字精神，困难群众非常满意。</w:t>
            </w:r>
          </w:p>
        </w:tc>
      </w:tr>
      <w:tr w:rsidR="00343F8E" w:rsidRPr="006344A9" w:rsidTr="00601499">
        <w:trPr>
          <w:trHeight w:val="1034"/>
        </w:trPr>
        <w:tc>
          <w:tcPr>
            <w:tcW w:w="9513" w:type="dxa"/>
            <w:gridSpan w:val="12"/>
            <w:tcMar>
              <w:top w:w="15" w:type="dxa"/>
              <w:left w:w="15" w:type="dxa"/>
              <w:bottom w:w="0" w:type="dxa"/>
              <w:right w:w="15" w:type="dxa"/>
            </w:tcMar>
            <w:vAlign w:val="center"/>
            <w:hideMark/>
          </w:tcPr>
          <w:p w:rsidR="00343F8E" w:rsidRPr="00BD4ACE" w:rsidRDefault="00343F8E" w:rsidP="00601499">
            <w:pPr>
              <w:widowControl/>
              <w:jc w:val="center"/>
              <w:textAlignment w:val="center"/>
              <w:rPr>
                <w:rFonts w:ascii="宋体" w:hAnsi="宋体" w:cs="宋体"/>
                <w:color w:val="000000"/>
                <w:sz w:val="36"/>
                <w:szCs w:val="36"/>
              </w:rPr>
            </w:pPr>
            <w:r w:rsidRPr="00BD4ACE">
              <w:rPr>
                <w:rFonts w:ascii="黑体" w:eastAsia="黑体" w:hAnsi="黑体" w:cs="宋体" w:hint="eastAsia"/>
                <w:bCs/>
                <w:color w:val="000000"/>
                <w:kern w:val="0"/>
                <w:sz w:val="36"/>
                <w:szCs w:val="36"/>
              </w:rPr>
              <w:lastRenderedPageBreak/>
              <w:t>项目支出绩效目标完成情况表</w:t>
            </w:r>
            <w:r w:rsidRPr="00BD4ACE">
              <w:rPr>
                <w:rFonts w:ascii="宋体" w:hAnsi="宋体" w:cs="宋体" w:hint="eastAsia"/>
                <w:b/>
                <w:bCs/>
                <w:color w:val="000000"/>
                <w:kern w:val="0"/>
                <w:sz w:val="36"/>
                <w:szCs w:val="36"/>
              </w:rPr>
              <w:br/>
            </w:r>
            <w:r w:rsidRPr="00BD4ACE">
              <w:rPr>
                <w:rFonts w:ascii="宋体" w:hAnsi="宋体" w:cs="宋体" w:hint="eastAsia"/>
                <w:color w:val="000000"/>
                <w:kern w:val="0"/>
                <w:sz w:val="36"/>
                <w:szCs w:val="36"/>
              </w:rPr>
              <w:t>(201</w:t>
            </w:r>
            <w:r w:rsidR="006344A9">
              <w:rPr>
                <w:rFonts w:ascii="宋体" w:hAnsi="宋体" w:cs="宋体" w:hint="eastAsia"/>
                <w:color w:val="000000"/>
                <w:kern w:val="0"/>
                <w:sz w:val="36"/>
                <w:szCs w:val="36"/>
              </w:rPr>
              <w:t>9</w:t>
            </w:r>
            <w:r w:rsidRPr="00BD4ACE">
              <w:rPr>
                <w:rFonts w:ascii="宋体" w:hAnsi="宋体" w:cs="宋体" w:hint="eastAsia"/>
                <w:color w:val="000000"/>
                <w:kern w:val="0"/>
                <w:sz w:val="36"/>
                <w:szCs w:val="36"/>
              </w:rPr>
              <w:t xml:space="preserve"> 年度)</w:t>
            </w:r>
          </w:p>
        </w:tc>
      </w:tr>
      <w:tr w:rsidR="00343F8E" w:rsidTr="00601499">
        <w:trPr>
          <w:trHeight w:val="276"/>
        </w:trPr>
        <w:tc>
          <w:tcPr>
            <w:tcW w:w="2782"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6731" w:type="dxa"/>
            <w:gridSpan w:val="8"/>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Default="00343F8E" w:rsidP="0036000D">
            <w:pPr>
              <w:widowControl/>
              <w:jc w:val="center"/>
              <w:textAlignment w:val="center"/>
              <w:rPr>
                <w:rFonts w:ascii="宋体" w:hAnsi="宋体" w:cs="宋体"/>
                <w:color w:val="000000"/>
                <w:sz w:val="24"/>
              </w:rPr>
            </w:pPr>
            <w:r w:rsidRPr="00351E1A">
              <w:rPr>
                <w:rFonts w:ascii="宋体" w:hAnsi="宋体" w:cs="宋体" w:hint="eastAsia"/>
                <w:color w:val="000000"/>
                <w:sz w:val="24"/>
              </w:rPr>
              <w:t>“</w:t>
            </w:r>
            <w:r>
              <w:rPr>
                <w:rFonts w:ascii="宋体" w:hAnsi="宋体" w:cs="宋体" w:hint="eastAsia"/>
                <w:color w:val="000000"/>
                <w:sz w:val="24"/>
              </w:rPr>
              <w:t>红十字关爱进社区</w:t>
            </w:r>
            <w:r w:rsidRPr="00351E1A">
              <w:rPr>
                <w:rFonts w:ascii="宋体" w:hAnsi="宋体" w:cs="宋体"/>
                <w:color w:val="000000"/>
                <w:sz w:val="24"/>
              </w:rPr>
              <w:t>”</w:t>
            </w:r>
            <w:r w:rsidRPr="00351E1A">
              <w:rPr>
                <w:rFonts w:ascii="宋体" w:hAnsi="宋体" w:cs="宋体" w:hint="eastAsia"/>
                <w:color w:val="000000"/>
                <w:sz w:val="24"/>
              </w:rPr>
              <w:t>项目</w:t>
            </w:r>
          </w:p>
        </w:tc>
      </w:tr>
      <w:tr w:rsidR="00343F8E" w:rsidTr="00601499">
        <w:trPr>
          <w:trHeight w:val="276"/>
        </w:trPr>
        <w:tc>
          <w:tcPr>
            <w:tcW w:w="2782"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6731" w:type="dxa"/>
            <w:gridSpan w:val="8"/>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sz w:val="24"/>
              </w:rPr>
              <w:t>阿坝州红十字会</w:t>
            </w:r>
          </w:p>
        </w:tc>
      </w:tr>
      <w:tr w:rsidR="00343F8E" w:rsidTr="00601499">
        <w:trPr>
          <w:trHeight w:val="276"/>
        </w:trPr>
        <w:tc>
          <w:tcPr>
            <w:tcW w:w="86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1916"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336"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sz w:val="24"/>
              </w:rPr>
              <w:t>5万元</w:t>
            </w:r>
          </w:p>
        </w:tc>
        <w:tc>
          <w:tcPr>
            <w:tcW w:w="2450"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194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Default="006344A9" w:rsidP="0036000D">
            <w:pPr>
              <w:widowControl/>
              <w:jc w:val="center"/>
              <w:textAlignment w:val="center"/>
              <w:rPr>
                <w:rFonts w:ascii="宋体" w:hAnsi="宋体" w:cs="宋体"/>
                <w:color w:val="000000"/>
                <w:sz w:val="24"/>
              </w:rPr>
            </w:pPr>
            <w:r>
              <w:rPr>
                <w:rFonts w:ascii="宋体" w:hAnsi="宋体" w:cs="宋体" w:hint="eastAsia"/>
                <w:color w:val="000000"/>
                <w:sz w:val="24"/>
              </w:rPr>
              <w:t>5</w:t>
            </w:r>
            <w:r w:rsidR="00343F8E">
              <w:rPr>
                <w:rFonts w:ascii="宋体" w:hAnsi="宋体" w:cs="宋体" w:hint="eastAsia"/>
                <w:color w:val="000000"/>
                <w:sz w:val="24"/>
              </w:rPr>
              <w:t>万元</w:t>
            </w:r>
          </w:p>
        </w:tc>
      </w:tr>
      <w:tr w:rsidR="00343F8E" w:rsidTr="00601499">
        <w:trPr>
          <w:trHeight w:val="276"/>
        </w:trPr>
        <w:tc>
          <w:tcPr>
            <w:tcW w:w="866" w:type="dxa"/>
            <w:vMerge/>
            <w:tcBorders>
              <w:top w:val="single" w:sz="4" w:space="0" w:color="000000"/>
              <w:left w:val="single" w:sz="4" w:space="0" w:color="000000"/>
              <w:bottom w:val="single" w:sz="4" w:space="0" w:color="000000"/>
              <w:right w:val="single" w:sz="4" w:space="0" w:color="000000"/>
            </w:tcBorders>
            <w:vAlign w:val="center"/>
            <w:hideMark/>
          </w:tcPr>
          <w:p w:rsidR="00343F8E" w:rsidRDefault="00343F8E" w:rsidP="0036000D">
            <w:pPr>
              <w:widowControl/>
              <w:jc w:val="left"/>
              <w:rPr>
                <w:rFonts w:ascii="宋体" w:hAnsi="宋体" w:cs="宋体"/>
                <w:color w:val="000000"/>
                <w:sz w:val="24"/>
              </w:rPr>
            </w:pPr>
          </w:p>
        </w:tc>
        <w:tc>
          <w:tcPr>
            <w:tcW w:w="1916"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36"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sz w:val="24"/>
              </w:rPr>
              <w:t>5万元</w:t>
            </w:r>
          </w:p>
        </w:tc>
        <w:tc>
          <w:tcPr>
            <w:tcW w:w="2450"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194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Default="006344A9" w:rsidP="0036000D">
            <w:pPr>
              <w:widowControl/>
              <w:jc w:val="center"/>
              <w:textAlignment w:val="center"/>
              <w:rPr>
                <w:rFonts w:ascii="宋体" w:hAnsi="宋体" w:cs="宋体"/>
                <w:color w:val="000000"/>
                <w:sz w:val="24"/>
              </w:rPr>
            </w:pPr>
            <w:r>
              <w:rPr>
                <w:rFonts w:ascii="宋体" w:hAnsi="宋体" w:cs="宋体" w:hint="eastAsia"/>
                <w:color w:val="000000"/>
                <w:sz w:val="24"/>
              </w:rPr>
              <w:t>5</w:t>
            </w:r>
            <w:r w:rsidR="00343F8E">
              <w:rPr>
                <w:rFonts w:ascii="宋体" w:hAnsi="宋体" w:cs="宋体" w:hint="eastAsia"/>
                <w:color w:val="000000"/>
                <w:sz w:val="24"/>
              </w:rPr>
              <w:t>万元</w:t>
            </w:r>
          </w:p>
        </w:tc>
      </w:tr>
      <w:tr w:rsidR="00343F8E" w:rsidTr="00601499">
        <w:trPr>
          <w:trHeight w:val="520"/>
        </w:trPr>
        <w:tc>
          <w:tcPr>
            <w:tcW w:w="866" w:type="dxa"/>
            <w:vMerge/>
            <w:tcBorders>
              <w:top w:val="single" w:sz="4" w:space="0" w:color="000000"/>
              <w:left w:val="single" w:sz="4" w:space="0" w:color="000000"/>
              <w:bottom w:val="single" w:sz="4" w:space="0" w:color="000000"/>
              <w:right w:val="single" w:sz="4" w:space="0" w:color="000000"/>
            </w:tcBorders>
            <w:vAlign w:val="center"/>
            <w:hideMark/>
          </w:tcPr>
          <w:p w:rsidR="00343F8E" w:rsidRDefault="00343F8E" w:rsidP="0036000D">
            <w:pPr>
              <w:widowControl/>
              <w:jc w:val="left"/>
              <w:rPr>
                <w:rFonts w:ascii="宋体" w:hAnsi="宋体" w:cs="宋体"/>
                <w:color w:val="000000"/>
                <w:sz w:val="24"/>
              </w:rPr>
            </w:pPr>
          </w:p>
        </w:tc>
        <w:tc>
          <w:tcPr>
            <w:tcW w:w="1916"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36"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0</w:t>
            </w:r>
          </w:p>
        </w:tc>
        <w:tc>
          <w:tcPr>
            <w:tcW w:w="2450"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194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Default="00343F8E" w:rsidP="0036000D">
            <w:pPr>
              <w:jc w:val="center"/>
              <w:rPr>
                <w:rFonts w:ascii="宋体" w:hAnsi="宋体" w:cs="宋体"/>
                <w:color w:val="000000"/>
                <w:sz w:val="24"/>
              </w:rPr>
            </w:pPr>
            <w:r>
              <w:rPr>
                <w:rFonts w:ascii="宋体" w:hAnsi="宋体" w:cs="宋体" w:hint="eastAsia"/>
                <w:color w:val="000000"/>
                <w:sz w:val="24"/>
              </w:rPr>
              <w:t>0</w:t>
            </w:r>
          </w:p>
        </w:tc>
      </w:tr>
      <w:tr w:rsidR="00343F8E" w:rsidTr="00601499">
        <w:trPr>
          <w:trHeight w:val="276"/>
        </w:trPr>
        <w:tc>
          <w:tcPr>
            <w:tcW w:w="86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年度目标完成情况</w:t>
            </w:r>
          </w:p>
        </w:tc>
        <w:tc>
          <w:tcPr>
            <w:tcW w:w="4252" w:type="dxa"/>
            <w:gridSpan w:val="7"/>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395"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343F8E" w:rsidTr="00601499">
        <w:trPr>
          <w:trHeight w:val="2655"/>
        </w:trPr>
        <w:tc>
          <w:tcPr>
            <w:tcW w:w="866" w:type="dxa"/>
            <w:vMerge/>
            <w:tcBorders>
              <w:top w:val="single" w:sz="4" w:space="0" w:color="000000"/>
              <w:left w:val="single" w:sz="4" w:space="0" w:color="000000"/>
              <w:bottom w:val="single" w:sz="4" w:space="0" w:color="000000"/>
              <w:right w:val="single" w:sz="4" w:space="0" w:color="000000"/>
            </w:tcBorders>
            <w:vAlign w:val="center"/>
            <w:hideMark/>
          </w:tcPr>
          <w:p w:rsidR="00343F8E" w:rsidRDefault="00343F8E" w:rsidP="0036000D">
            <w:pPr>
              <w:widowControl/>
              <w:jc w:val="left"/>
              <w:rPr>
                <w:rFonts w:ascii="宋体" w:hAnsi="宋体" w:cs="宋体"/>
                <w:color w:val="000000"/>
                <w:sz w:val="24"/>
              </w:rPr>
            </w:pPr>
          </w:p>
        </w:tc>
        <w:tc>
          <w:tcPr>
            <w:tcW w:w="4252" w:type="dxa"/>
            <w:gridSpan w:val="7"/>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6344A9" w:rsidRDefault="00343F8E" w:rsidP="006344A9">
            <w:pPr>
              <w:widowControl/>
              <w:jc w:val="left"/>
              <w:textAlignment w:val="center"/>
              <w:rPr>
                <w:rFonts w:ascii="宋体" w:hAnsi="宋体" w:cs="宋体"/>
                <w:color w:val="000000"/>
                <w:szCs w:val="21"/>
              </w:rPr>
            </w:pPr>
            <w:r w:rsidRPr="006344A9">
              <w:rPr>
                <w:rFonts w:ascii="宋体" w:hAnsi="宋体" w:cs="宋体" w:hint="eastAsia"/>
                <w:color w:val="000000"/>
                <w:szCs w:val="21"/>
              </w:rPr>
              <w:t>根据《四川省人民政府关于促进红十字事业发展的实施意见》（川府发[2013]49号）第一点第三条，即在农村和城镇社区大力开展健康服务、扶贫帮困等社会救助活动，逐步建立和完善城乡人道服务体系。制定“关爱进社区活动”方案慰问建档立卡贫苦户、三老干部、残疾人、五保户等群众，宣传红十字会知识，发放救助金。</w:t>
            </w:r>
          </w:p>
        </w:tc>
        <w:tc>
          <w:tcPr>
            <w:tcW w:w="4395"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Default="00343F8E" w:rsidP="0036000D">
            <w:pPr>
              <w:widowControl/>
              <w:jc w:val="center"/>
              <w:textAlignment w:val="center"/>
              <w:rPr>
                <w:rFonts w:ascii="宋体" w:hAnsi="宋体" w:cs="宋体"/>
                <w:color w:val="000000"/>
                <w:sz w:val="24"/>
              </w:rPr>
            </w:pPr>
            <w:r w:rsidRPr="00A07DAA">
              <w:rPr>
                <w:rFonts w:ascii="宋体" w:hAnsi="宋体" w:cs="宋体" w:hint="eastAsia"/>
                <w:color w:val="000000"/>
                <w:sz w:val="24"/>
              </w:rPr>
              <w:t>制定“关爱进社区活动”方案慰问建档立卡贫苦户、三老干部、残疾人、五保户等群众，宣传红十字会知识，发放救助金。</w:t>
            </w:r>
          </w:p>
        </w:tc>
      </w:tr>
      <w:tr w:rsidR="00343F8E" w:rsidTr="00601499">
        <w:trPr>
          <w:trHeight w:val="1042"/>
        </w:trPr>
        <w:tc>
          <w:tcPr>
            <w:tcW w:w="86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601499">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134"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601499">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134"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19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Pr="00265A36" w:rsidRDefault="00343F8E" w:rsidP="0036000D">
            <w:pPr>
              <w:widowControl/>
              <w:jc w:val="center"/>
              <w:textAlignment w:val="center"/>
              <w:rPr>
                <w:rFonts w:ascii="宋体" w:hAnsi="宋体" w:cs="宋体"/>
                <w:color w:val="000000" w:themeColor="text1"/>
                <w:sz w:val="24"/>
              </w:rPr>
            </w:pPr>
            <w:r w:rsidRPr="00265A36">
              <w:rPr>
                <w:rFonts w:ascii="宋体" w:hAnsi="宋体" w:cs="宋体" w:hint="eastAsia"/>
                <w:color w:val="000000" w:themeColor="text1"/>
                <w:kern w:val="0"/>
                <w:sz w:val="24"/>
              </w:rPr>
              <w:t>三级指标</w:t>
            </w:r>
          </w:p>
        </w:tc>
        <w:tc>
          <w:tcPr>
            <w:tcW w:w="212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Pr="00265A36" w:rsidRDefault="00343F8E" w:rsidP="0036000D">
            <w:pPr>
              <w:widowControl/>
              <w:jc w:val="center"/>
              <w:textAlignment w:val="center"/>
              <w:rPr>
                <w:rFonts w:ascii="宋体" w:hAnsi="宋体" w:cs="宋体"/>
                <w:color w:val="000000" w:themeColor="text1"/>
                <w:sz w:val="24"/>
              </w:rPr>
            </w:pPr>
            <w:r w:rsidRPr="00265A36">
              <w:rPr>
                <w:rFonts w:ascii="宋体" w:hAnsi="宋体" w:cs="宋体" w:hint="eastAsia"/>
                <w:color w:val="000000" w:themeColor="text1"/>
                <w:kern w:val="0"/>
                <w:sz w:val="24"/>
              </w:rPr>
              <w:t>预期指标值(包含数字及文字描述)</w:t>
            </w:r>
          </w:p>
        </w:tc>
        <w:tc>
          <w:tcPr>
            <w:tcW w:w="226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Pr="00265A36" w:rsidRDefault="00343F8E" w:rsidP="0036000D">
            <w:pPr>
              <w:widowControl/>
              <w:jc w:val="center"/>
              <w:textAlignment w:val="center"/>
              <w:rPr>
                <w:rFonts w:ascii="宋体" w:hAnsi="宋体" w:cs="宋体"/>
                <w:color w:val="000000" w:themeColor="text1"/>
                <w:sz w:val="24"/>
              </w:rPr>
            </w:pPr>
            <w:r w:rsidRPr="00265A36">
              <w:rPr>
                <w:rFonts w:ascii="宋体" w:hAnsi="宋体" w:cs="宋体" w:hint="eastAsia"/>
                <w:color w:val="000000" w:themeColor="text1"/>
                <w:kern w:val="0"/>
                <w:sz w:val="24"/>
              </w:rPr>
              <w:t>实际完成指标值(包含数字及文字描述)</w:t>
            </w:r>
          </w:p>
        </w:tc>
      </w:tr>
      <w:tr w:rsidR="00343F8E" w:rsidTr="00601499">
        <w:trPr>
          <w:trHeight w:val="1186"/>
        </w:trPr>
        <w:tc>
          <w:tcPr>
            <w:tcW w:w="866" w:type="dxa"/>
            <w:vMerge/>
            <w:tcBorders>
              <w:top w:val="single" w:sz="4" w:space="0" w:color="000000"/>
              <w:left w:val="single" w:sz="4" w:space="0" w:color="000000"/>
              <w:bottom w:val="single" w:sz="4" w:space="0" w:color="000000"/>
              <w:right w:val="single" w:sz="4" w:space="0" w:color="000000"/>
            </w:tcBorders>
            <w:vAlign w:val="center"/>
            <w:hideMark/>
          </w:tcPr>
          <w:p w:rsidR="00343F8E" w:rsidRDefault="00343F8E" w:rsidP="00601499">
            <w:pPr>
              <w:widowControl/>
              <w:jc w:val="center"/>
              <w:rPr>
                <w:rFonts w:ascii="宋体" w:hAnsi="宋体" w:cs="宋体"/>
                <w:color w:val="000000"/>
                <w:sz w:val="24"/>
              </w:rPr>
            </w:pPr>
          </w:p>
        </w:tc>
        <w:tc>
          <w:tcPr>
            <w:tcW w:w="1134"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601499">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134"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sz w:val="24"/>
              </w:rPr>
              <w:t>数量指标</w:t>
            </w:r>
          </w:p>
        </w:tc>
        <w:tc>
          <w:tcPr>
            <w:tcW w:w="19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265A36" w:rsidRDefault="00343F8E" w:rsidP="0036000D">
            <w:pPr>
              <w:widowControl/>
              <w:jc w:val="center"/>
              <w:textAlignment w:val="center"/>
              <w:rPr>
                <w:rFonts w:ascii="宋体" w:hAnsi="宋体" w:cs="宋体"/>
                <w:color w:val="000000" w:themeColor="text1"/>
                <w:sz w:val="24"/>
              </w:rPr>
            </w:pPr>
            <w:r w:rsidRPr="00265A36">
              <w:rPr>
                <w:rFonts w:ascii="宋体" w:hAnsi="宋体" w:cs="宋体" w:hint="eastAsia"/>
                <w:color w:val="000000" w:themeColor="text1"/>
                <w:sz w:val="24"/>
              </w:rPr>
              <w:t>慰问困难群众</w:t>
            </w:r>
          </w:p>
        </w:tc>
        <w:tc>
          <w:tcPr>
            <w:tcW w:w="212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265A36" w:rsidRDefault="00343F8E" w:rsidP="004A23D0">
            <w:pPr>
              <w:widowControl/>
              <w:jc w:val="left"/>
              <w:textAlignment w:val="center"/>
              <w:rPr>
                <w:rFonts w:ascii="宋体" w:hAnsi="宋体" w:cs="宋体"/>
                <w:color w:val="000000" w:themeColor="text1"/>
                <w:szCs w:val="21"/>
              </w:rPr>
            </w:pPr>
            <w:r w:rsidRPr="00265A36">
              <w:rPr>
                <w:rFonts w:ascii="宋体" w:hAnsi="宋体" w:cs="宋体" w:hint="eastAsia"/>
                <w:color w:val="000000" w:themeColor="text1"/>
                <w:szCs w:val="21"/>
              </w:rPr>
              <w:t>建档立卡贫困户、三老干部、残疾人、五保户、孤儿等群众</w:t>
            </w:r>
            <w:r w:rsidR="00265A36" w:rsidRPr="00265A36">
              <w:rPr>
                <w:rFonts w:ascii="宋体" w:hAnsi="宋体" w:cs="宋体" w:hint="eastAsia"/>
                <w:color w:val="000000" w:themeColor="text1"/>
                <w:szCs w:val="21"/>
              </w:rPr>
              <w:t>100户左右</w:t>
            </w:r>
            <w:r w:rsidRPr="00265A36">
              <w:rPr>
                <w:rFonts w:ascii="宋体" w:hAnsi="宋体" w:cs="宋体" w:hint="eastAsia"/>
                <w:color w:val="000000" w:themeColor="text1"/>
                <w:szCs w:val="21"/>
              </w:rPr>
              <w:t>。</w:t>
            </w:r>
          </w:p>
        </w:tc>
        <w:tc>
          <w:tcPr>
            <w:tcW w:w="226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265A36" w:rsidRDefault="00265A36" w:rsidP="0036000D">
            <w:pPr>
              <w:widowControl/>
              <w:jc w:val="center"/>
              <w:textAlignment w:val="center"/>
              <w:rPr>
                <w:rFonts w:ascii="宋体" w:hAnsi="宋体" w:cs="宋体"/>
                <w:color w:val="000000" w:themeColor="text1"/>
                <w:sz w:val="24"/>
              </w:rPr>
            </w:pPr>
            <w:r w:rsidRPr="00265A36">
              <w:rPr>
                <w:rFonts w:ascii="宋体" w:hAnsi="宋体" w:cs="宋体" w:hint="eastAsia"/>
                <w:color w:val="000000" w:themeColor="text1"/>
                <w:sz w:val="24"/>
              </w:rPr>
              <w:t>80户</w:t>
            </w:r>
          </w:p>
        </w:tc>
      </w:tr>
      <w:tr w:rsidR="00343F8E" w:rsidTr="004A23D0">
        <w:trPr>
          <w:trHeight w:val="961"/>
        </w:trPr>
        <w:tc>
          <w:tcPr>
            <w:tcW w:w="866" w:type="dxa"/>
            <w:vMerge/>
            <w:tcBorders>
              <w:top w:val="single" w:sz="4" w:space="0" w:color="000000"/>
              <w:left w:val="single" w:sz="4" w:space="0" w:color="000000"/>
              <w:bottom w:val="single" w:sz="4" w:space="0" w:color="000000"/>
              <w:right w:val="single" w:sz="4" w:space="0" w:color="000000"/>
            </w:tcBorders>
            <w:vAlign w:val="center"/>
            <w:hideMark/>
          </w:tcPr>
          <w:p w:rsidR="00343F8E" w:rsidRDefault="00343F8E" w:rsidP="00601499">
            <w:pPr>
              <w:widowControl/>
              <w:jc w:val="center"/>
              <w:rPr>
                <w:rFonts w:ascii="宋体" w:hAnsi="宋体" w:cs="宋体"/>
                <w:color w:val="000000"/>
                <w:sz w:val="24"/>
              </w:rPr>
            </w:pPr>
          </w:p>
        </w:tc>
        <w:tc>
          <w:tcPr>
            <w:tcW w:w="1134"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601499">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134"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sz w:val="24"/>
              </w:rPr>
              <w:t>数量指标</w:t>
            </w:r>
          </w:p>
        </w:tc>
        <w:tc>
          <w:tcPr>
            <w:tcW w:w="19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265A36" w:rsidRDefault="00343F8E" w:rsidP="0036000D">
            <w:pPr>
              <w:widowControl/>
              <w:jc w:val="center"/>
              <w:textAlignment w:val="center"/>
              <w:rPr>
                <w:rFonts w:ascii="宋体" w:hAnsi="宋体" w:cs="宋体"/>
                <w:color w:val="000000" w:themeColor="text1"/>
                <w:sz w:val="24"/>
              </w:rPr>
            </w:pPr>
            <w:r w:rsidRPr="00265A36">
              <w:rPr>
                <w:rFonts w:ascii="宋体" w:hAnsi="宋体" w:cs="宋体" w:hint="eastAsia"/>
                <w:color w:val="000000" w:themeColor="text1"/>
                <w:sz w:val="24"/>
              </w:rPr>
              <w:t>发放救助金</w:t>
            </w:r>
          </w:p>
        </w:tc>
        <w:tc>
          <w:tcPr>
            <w:tcW w:w="212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4A23D0" w:rsidRDefault="00343F8E" w:rsidP="0036000D">
            <w:pPr>
              <w:widowControl/>
              <w:jc w:val="center"/>
              <w:textAlignment w:val="center"/>
              <w:rPr>
                <w:rFonts w:ascii="宋体" w:hAnsi="宋体" w:cs="宋体"/>
                <w:color w:val="000000"/>
                <w:sz w:val="24"/>
              </w:rPr>
            </w:pPr>
            <w:r w:rsidRPr="004A23D0">
              <w:rPr>
                <w:rFonts w:ascii="宋体" w:hAnsi="宋体" w:cs="宋体" w:hint="eastAsia"/>
                <w:color w:val="000000"/>
                <w:sz w:val="24"/>
              </w:rPr>
              <w:t>每</w:t>
            </w:r>
            <w:r w:rsidR="00265A36" w:rsidRPr="004A23D0">
              <w:rPr>
                <w:rFonts w:ascii="宋体" w:hAnsi="宋体" w:cs="宋体" w:hint="eastAsia"/>
                <w:color w:val="000000"/>
                <w:sz w:val="24"/>
              </w:rPr>
              <w:t>户</w:t>
            </w:r>
            <w:r w:rsidRPr="004A23D0">
              <w:rPr>
                <w:rFonts w:ascii="宋体" w:hAnsi="宋体" w:cs="宋体" w:hint="eastAsia"/>
                <w:color w:val="000000"/>
                <w:sz w:val="24"/>
              </w:rPr>
              <w:t>300-500元</w:t>
            </w:r>
          </w:p>
        </w:tc>
        <w:tc>
          <w:tcPr>
            <w:tcW w:w="226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4A23D0" w:rsidRDefault="00343F8E" w:rsidP="0036000D">
            <w:pPr>
              <w:widowControl/>
              <w:jc w:val="center"/>
              <w:textAlignment w:val="center"/>
              <w:rPr>
                <w:rFonts w:ascii="宋体" w:hAnsi="宋体" w:cs="宋体"/>
                <w:color w:val="000000"/>
                <w:sz w:val="24"/>
              </w:rPr>
            </w:pPr>
            <w:r w:rsidRPr="004A23D0">
              <w:rPr>
                <w:rFonts w:ascii="宋体" w:hAnsi="宋体" w:cs="宋体" w:hint="eastAsia"/>
                <w:color w:val="000000"/>
                <w:sz w:val="24"/>
              </w:rPr>
              <w:t>500元/户</w:t>
            </w:r>
          </w:p>
        </w:tc>
      </w:tr>
      <w:tr w:rsidR="00343F8E" w:rsidTr="00601499">
        <w:trPr>
          <w:trHeight w:val="764"/>
        </w:trPr>
        <w:tc>
          <w:tcPr>
            <w:tcW w:w="866" w:type="dxa"/>
            <w:vMerge/>
            <w:tcBorders>
              <w:top w:val="single" w:sz="4" w:space="0" w:color="000000"/>
              <w:left w:val="single" w:sz="4" w:space="0" w:color="000000"/>
              <w:bottom w:val="single" w:sz="4" w:space="0" w:color="000000"/>
              <w:right w:val="single" w:sz="4" w:space="0" w:color="000000"/>
            </w:tcBorders>
            <w:vAlign w:val="center"/>
            <w:hideMark/>
          </w:tcPr>
          <w:p w:rsidR="00343F8E" w:rsidRDefault="00343F8E" w:rsidP="00601499">
            <w:pPr>
              <w:widowControl/>
              <w:jc w:val="center"/>
              <w:rPr>
                <w:rFonts w:ascii="宋体" w:hAnsi="宋体" w:cs="宋体"/>
                <w:color w:val="000000"/>
                <w:sz w:val="24"/>
              </w:rPr>
            </w:pPr>
          </w:p>
        </w:tc>
        <w:tc>
          <w:tcPr>
            <w:tcW w:w="1134"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601499">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134"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sz w:val="24"/>
              </w:rPr>
              <w:t>时效指标</w:t>
            </w:r>
          </w:p>
        </w:tc>
        <w:tc>
          <w:tcPr>
            <w:tcW w:w="19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265A36" w:rsidRDefault="00343F8E" w:rsidP="0036000D">
            <w:pPr>
              <w:widowControl/>
              <w:jc w:val="center"/>
              <w:textAlignment w:val="center"/>
              <w:rPr>
                <w:rFonts w:ascii="宋体" w:hAnsi="宋体" w:cs="宋体"/>
                <w:color w:val="000000" w:themeColor="text1"/>
                <w:sz w:val="24"/>
              </w:rPr>
            </w:pPr>
            <w:r w:rsidRPr="00265A36">
              <w:rPr>
                <w:rFonts w:ascii="宋体" w:hAnsi="宋体" w:cs="宋体" w:hint="eastAsia"/>
                <w:color w:val="000000" w:themeColor="text1"/>
                <w:kern w:val="0"/>
                <w:sz w:val="24"/>
              </w:rPr>
              <w:t>慰问时间</w:t>
            </w:r>
          </w:p>
        </w:tc>
        <w:tc>
          <w:tcPr>
            <w:tcW w:w="212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4A23D0" w:rsidRDefault="00343F8E" w:rsidP="00265A36">
            <w:pPr>
              <w:widowControl/>
              <w:jc w:val="center"/>
              <w:textAlignment w:val="center"/>
              <w:rPr>
                <w:rFonts w:ascii="宋体" w:hAnsi="宋体" w:cs="宋体"/>
                <w:color w:val="000000"/>
                <w:sz w:val="24"/>
              </w:rPr>
            </w:pPr>
            <w:r w:rsidRPr="004A23D0">
              <w:rPr>
                <w:rFonts w:ascii="宋体" w:hAnsi="宋体" w:cs="宋体" w:hint="eastAsia"/>
                <w:color w:val="000000"/>
                <w:sz w:val="24"/>
              </w:rPr>
              <w:t>201</w:t>
            </w:r>
            <w:r w:rsidR="00265A36" w:rsidRPr="004A23D0">
              <w:rPr>
                <w:rFonts w:ascii="宋体" w:hAnsi="宋体" w:cs="宋体" w:hint="eastAsia"/>
                <w:color w:val="000000"/>
                <w:sz w:val="24"/>
              </w:rPr>
              <w:t>9</w:t>
            </w:r>
            <w:r w:rsidRPr="004A23D0">
              <w:rPr>
                <w:rFonts w:ascii="宋体" w:hAnsi="宋体" w:cs="宋体" w:hint="eastAsia"/>
                <w:color w:val="000000"/>
                <w:sz w:val="24"/>
              </w:rPr>
              <w:t>年</w:t>
            </w:r>
            <w:r w:rsidR="00265A36" w:rsidRPr="004A23D0">
              <w:rPr>
                <w:rFonts w:ascii="宋体" w:hAnsi="宋体" w:cs="宋体" w:hint="eastAsia"/>
                <w:color w:val="000000"/>
                <w:sz w:val="24"/>
              </w:rPr>
              <w:t>末</w:t>
            </w:r>
          </w:p>
        </w:tc>
        <w:tc>
          <w:tcPr>
            <w:tcW w:w="226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4A23D0" w:rsidRDefault="00343F8E" w:rsidP="00265A36">
            <w:pPr>
              <w:widowControl/>
              <w:jc w:val="center"/>
              <w:textAlignment w:val="center"/>
              <w:rPr>
                <w:rFonts w:ascii="宋体" w:hAnsi="宋体" w:cs="宋体"/>
                <w:color w:val="000000"/>
                <w:sz w:val="24"/>
              </w:rPr>
            </w:pPr>
            <w:r w:rsidRPr="004A23D0">
              <w:rPr>
                <w:rFonts w:ascii="宋体" w:hAnsi="宋体" w:cs="宋体" w:hint="eastAsia"/>
                <w:color w:val="000000"/>
                <w:sz w:val="24"/>
              </w:rPr>
              <w:t>201</w:t>
            </w:r>
            <w:r w:rsidR="00265A36" w:rsidRPr="004A23D0">
              <w:rPr>
                <w:rFonts w:ascii="宋体" w:hAnsi="宋体" w:cs="宋体" w:hint="eastAsia"/>
                <w:color w:val="000000"/>
                <w:sz w:val="24"/>
              </w:rPr>
              <w:t>9</w:t>
            </w:r>
            <w:r w:rsidRPr="004A23D0">
              <w:rPr>
                <w:rFonts w:ascii="宋体" w:hAnsi="宋体" w:cs="宋体" w:hint="eastAsia"/>
                <w:color w:val="000000"/>
                <w:sz w:val="24"/>
              </w:rPr>
              <w:t>年</w:t>
            </w:r>
            <w:r w:rsidR="00265A36" w:rsidRPr="004A23D0">
              <w:rPr>
                <w:rFonts w:ascii="宋体" w:hAnsi="宋体" w:cs="宋体" w:hint="eastAsia"/>
                <w:color w:val="000000"/>
                <w:sz w:val="24"/>
              </w:rPr>
              <w:t>12</w:t>
            </w:r>
            <w:r w:rsidRPr="004A23D0">
              <w:rPr>
                <w:rFonts w:ascii="宋体" w:hAnsi="宋体" w:cs="宋体" w:hint="eastAsia"/>
                <w:color w:val="000000"/>
                <w:sz w:val="24"/>
              </w:rPr>
              <w:t>月</w:t>
            </w:r>
          </w:p>
        </w:tc>
      </w:tr>
      <w:tr w:rsidR="00343F8E" w:rsidTr="00601499">
        <w:trPr>
          <w:trHeight w:val="1821"/>
        </w:trPr>
        <w:tc>
          <w:tcPr>
            <w:tcW w:w="866" w:type="dxa"/>
            <w:vMerge/>
            <w:tcBorders>
              <w:top w:val="single" w:sz="4" w:space="0" w:color="000000"/>
              <w:left w:val="single" w:sz="4" w:space="0" w:color="000000"/>
              <w:bottom w:val="single" w:sz="4" w:space="0" w:color="000000"/>
              <w:right w:val="single" w:sz="4" w:space="0" w:color="000000"/>
            </w:tcBorders>
            <w:vAlign w:val="center"/>
            <w:hideMark/>
          </w:tcPr>
          <w:p w:rsidR="00343F8E" w:rsidRDefault="00343F8E" w:rsidP="00601499">
            <w:pPr>
              <w:widowControl/>
              <w:jc w:val="center"/>
              <w:rPr>
                <w:rFonts w:ascii="宋体" w:hAnsi="宋体" w:cs="宋体"/>
                <w:color w:val="000000"/>
                <w:sz w:val="24"/>
              </w:rPr>
            </w:pPr>
          </w:p>
        </w:tc>
        <w:tc>
          <w:tcPr>
            <w:tcW w:w="1134"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601499" w:rsidRDefault="00601499" w:rsidP="00601499">
            <w:pPr>
              <w:widowControl/>
              <w:jc w:val="center"/>
              <w:textAlignment w:val="center"/>
              <w:rPr>
                <w:rFonts w:ascii="宋体" w:hAnsi="宋体" w:cs="宋体"/>
                <w:color w:val="000000"/>
                <w:sz w:val="24"/>
              </w:rPr>
            </w:pPr>
            <w:r>
              <w:rPr>
                <w:rFonts w:ascii="宋体" w:hAnsi="宋体" w:cs="宋体" w:hint="eastAsia"/>
                <w:color w:val="000000"/>
                <w:kern w:val="0"/>
                <w:sz w:val="24"/>
              </w:rPr>
              <w:t>满意度指标</w:t>
            </w:r>
          </w:p>
        </w:tc>
        <w:tc>
          <w:tcPr>
            <w:tcW w:w="1134"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满意度指标</w:t>
            </w:r>
          </w:p>
        </w:tc>
        <w:tc>
          <w:tcPr>
            <w:tcW w:w="19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265A36" w:rsidRDefault="00343F8E" w:rsidP="0036000D">
            <w:pPr>
              <w:widowControl/>
              <w:jc w:val="center"/>
              <w:textAlignment w:val="center"/>
              <w:rPr>
                <w:rFonts w:ascii="宋体" w:hAnsi="宋体" w:cs="宋体"/>
                <w:color w:val="000000" w:themeColor="text1"/>
                <w:sz w:val="24"/>
              </w:rPr>
            </w:pPr>
            <w:r w:rsidRPr="00265A36">
              <w:rPr>
                <w:rFonts w:ascii="宋体" w:hAnsi="宋体" w:cs="宋体" w:hint="eastAsia"/>
                <w:color w:val="000000" w:themeColor="text1"/>
                <w:sz w:val="24"/>
              </w:rPr>
              <w:t>群众满意度</w:t>
            </w:r>
          </w:p>
        </w:tc>
        <w:tc>
          <w:tcPr>
            <w:tcW w:w="212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4A23D0" w:rsidRDefault="00343F8E" w:rsidP="006344A9">
            <w:pPr>
              <w:widowControl/>
              <w:jc w:val="left"/>
              <w:textAlignment w:val="center"/>
              <w:rPr>
                <w:rFonts w:ascii="宋体" w:hAnsi="宋体" w:cs="宋体"/>
                <w:color w:val="000000"/>
                <w:sz w:val="24"/>
              </w:rPr>
            </w:pPr>
            <w:r w:rsidRPr="004A23D0">
              <w:rPr>
                <w:rFonts w:ascii="宋体" w:hAnsi="宋体" w:cs="宋体" w:hint="eastAsia"/>
                <w:color w:val="000000"/>
                <w:sz w:val="24"/>
              </w:rPr>
              <w:t>充分体现党和政府对弱势群众的关心、关怀，弘扬红十字会人道、博爱、奉献的红十字精神，</w:t>
            </w:r>
            <w:r w:rsidR="006344A9" w:rsidRPr="004A23D0">
              <w:rPr>
                <w:rFonts w:ascii="宋体" w:hAnsi="宋体" w:cs="宋体" w:hint="eastAsia"/>
                <w:color w:val="000000"/>
                <w:sz w:val="24"/>
              </w:rPr>
              <w:t>困难群众的</w:t>
            </w:r>
            <w:r w:rsidRPr="004A23D0">
              <w:rPr>
                <w:rFonts w:ascii="宋体" w:hAnsi="宋体" w:cs="宋体" w:hint="eastAsia"/>
                <w:color w:val="000000"/>
                <w:sz w:val="24"/>
              </w:rPr>
              <w:t>生活有了基本的保障，困难群众十分满意。</w:t>
            </w:r>
          </w:p>
        </w:tc>
        <w:tc>
          <w:tcPr>
            <w:tcW w:w="226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4A23D0" w:rsidRDefault="006344A9" w:rsidP="006344A9">
            <w:pPr>
              <w:widowControl/>
              <w:jc w:val="left"/>
              <w:textAlignment w:val="center"/>
              <w:rPr>
                <w:rFonts w:ascii="宋体" w:hAnsi="宋体" w:cs="宋体"/>
                <w:color w:val="000000"/>
                <w:sz w:val="24"/>
              </w:rPr>
            </w:pPr>
            <w:r w:rsidRPr="004A23D0">
              <w:rPr>
                <w:rFonts w:ascii="宋体" w:hAnsi="宋体" w:cs="宋体" w:hint="eastAsia"/>
                <w:color w:val="000000"/>
                <w:sz w:val="24"/>
              </w:rPr>
              <w:t>充分体现党和政府对弱势群众的关心、关怀，弘扬红十字会人道、博爱、奉献的红十字精神，困难群众的生活有了基本的保障，困难群众十分满意。</w:t>
            </w:r>
          </w:p>
        </w:tc>
      </w:tr>
      <w:tr w:rsidR="00343F8E" w:rsidRPr="00601499" w:rsidTr="00601499">
        <w:trPr>
          <w:trHeight w:val="1034"/>
        </w:trPr>
        <w:tc>
          <w:tcPr>
            <w:tcW w:w="9513" w:type="dxa"/>
            <w:gridSpan w:val="12"/>
            <w:tcMar>
              <w:top w:w="15" w:type="dxa"/>
              <w:left w:w="15" w:type="dxa"/>
              <w:bottom w:w="0" w:type="dxa"/>
              <w:right w:w="15" w:type="dxa"/>
            </w:tcMar>
            <w:vAlign w:val="center"/>
            <w:hideMark/>
          </w:tcPr>
          <w:p w:rsidR="00601499" w:rsidRDefault="00601499" w:rsidP="0036000D">
            <w:pPr>
              <w:pStyle w:val="a9"/>
              <w:widowControl/>
              <w:ind w:leftChars="1310" w:left="4173" w:hangingChars="395" w:hanging="1422"/>
              <w:textAlignment w:val="center"/>
              <w:rPr>
                <w:rFonts w:ascii="黑体" w:eastAsia="黑体" w:hAnsi="黑体" w:cs="宋体"/>
                <w:bCs/>
                <w:color w:val="000000"/>
                <w:kern w:val="0"/>
                <w:sz w:val="36"/>
                <w:szCs w:val="36"/>
              </w:rPr>
            </w:pPr>
          </w:p>
          <w:p w:rsidR="00601499" w:rsidRPr="004A23D0" w:rsidRDefault="00601499" w:rsidP="004A23D0">
            <w:pPr>
              <w:widowControl/>
              <w:textAlignment w:val="center"/>
              <w:rPr>
                <w:rFonts w:ascii="黑体" w:eastAsia="黑体" w:hAnsi="黑体" w:cs="宋体"/>
                <w:bCs/>
                <w:color w:val="000000"/>
                <w:kern w:val="0"/>
                <w:sz w:val="36"/>
                <w:szCs w:val="36"/>
              </w:rPr>
            </w:pPr>
          </w:p>
          <w:p w:rsidR="00343F8E" w:rsidRPr="00B81598" w:rsidRDefault="00343F8E" w:rsidP="00601499">
            <w:pPr>
              <w:pStyle w:val="a9"/>
              <w:widowControl/>
              <w:ind w:leftChars="1310" w:left="4173" w:hangingChars="395" w:hanging="1422"/>
              <w:textAlignment w:val="center"/>
              <w:rPr>
                <w:rFonts w:ascii="宋体" w:hAnsi="宋体" w:cs="宋体"/>
                <w:color w:val="000000"/>
                <w:sz w:val="36"/>
                <w:szCs w:val="36"/>
              </w:rPr>
            </w:pPr>
            <w:r w:rsidRPr="00065F8F">
              <w:rPr>
                <w:rFonts w:ascii="黑体" w:eastAsia="黑体" w:hAnsi="黑体" w:cs="宋体" w:hint="eastAsia"/>
                <w:bCs/>
                <w:color w:val="000000"/>
                <w:kern w:val="0"/>
                <w:sz w:val="36"/>
                <w:szCs w:val="36"/>
              </w:rPr>
              <w:t>项目支出绩效目标完成情况表</w:t>
            </w:r>
            <w:r w:rsidRPr="00B81598">
              <w:rPr>
                <w:rFonts w:ascii="宋体" w:hAnsi="宋体" w:cs="宋体" w:hint="eastAsia"/>
                <w:b/>
                <w:bCs/>
                <w:color w:val="000000"/>
                <w:kern w:val="0"/>
                <w:sz w:val="36"/>
                <w:szCs w:val="36"/>
              </w:rPr>
              <w:br/>
            </w:r>
            <w:r w:rsidRPr="00B81598">
              <w:rPr>
                <w:rFonts w:ascii="宋体" w:hAnsi="宋体" w:cs="宋体" w:hint="eastAsia"/>
                <w:color w:val="000000"/>
                <w:kern w:val="0"/>
                <w:sz w:val="36"/>
                <w:szCs w:val="36"/>
              </w:rPr>
              <w:t>(201</w:t>
            </w:r>
            <w:r w:rsidR="00601499">
              <w:rPr>
                <w:rFonts w:ascii="宋体" w:hAnsi="宋体" w:cs="宋体" w:hint="eastAsia"/>
                <w:color w:val="000000"/>
                <w:kern w:val="0"/>
                <w:sz w:val="36"/>
                <w:szCs w:val="36"/>
              </w:rPr>
              <w:t>9</w:t>
            </w:r>
            <w:r w:rsidRPr="00B81598">
              <w:rPr>
                <w:rFonts w:ascii="宋体" w:hAnsi="宋体" w:cs="宋体" w:hint="eastAsia"/>
                <w:color w:val="000000"/>
                <w:kern w:val="0"/>
                <w:sz w:val="36"/>
                <w:szCs w:val="36"/>
              </w:rPr>
              <w:t xml:space="preserve"> 年度)</w:t>
            </w:r>
          </w:p>
        </w:tc>
      </w:tr>
      <w:tr w:rsidR="00343F8E" w:rsidTr="00601499">
        <w:trPr>
          <w:trHeight w:val="276"/>
        </w:trPr>
        <w:tc>
          <w:tcPr>
            <w:tcW w:w="2782"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项目名称</w:t>
            </w:r>
          </w:p>
        </w:tc>
        <w:tc>
          <w:tcPr>
            <w:tcW w:w="6731" w:type="dxa"/>
            <w:gridSpan w:val="8"/>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Default="00343F8E" w:rsidP="0036000D">
            <w:pPr>
              <w:widowControl/>
              <w:jc w:val="center"/>
              <w:textAlignment w:val="center"/>
              <w:rPr>
                <w:rFonts w:ascii="宋体" w:hAnsi="宋体" w:cs="宋体"/>
                <w:color w:val="000000"/>
                <w:sz w:val="24"/>
              </w:rPr>
            </w:pPr>
            <w:r w:rsidRPr="00576D09">
              <w:rPr>
                <w:rFonts w:ascii="宋体" w:hAnsi="宋体" w:cs="宋体" w:hint="eastAsia"/>
                <w:color w:val="000000"/>
                <w:sz w:val="24"/>
              </w:rPr>
              <w:t>“大病贫困人员救助金”</w:t>
            </w:r>
            <w:r w:rsidRPr="00351E1A">
              <w:rPr>
                <w:rFonts w:ascii="宋体" w:hAnsi="宋体" w:cs="宋体" w:hint="eastAsia"/>
                <w:color w:val="000000"/>
                <w:sz w:val="24"/>
              </w:rPr>
              <w:t>项目</w:t>
            </w:r>
          </w:p>
        </w:tc>
      </w:tr>
      <w:tr w:rsidR="00343F8E" w:rsidTr="00601499">
        <w:trPr>
          <w:trHeight w:val="276"/>
        </w:trPr>
        <w:tc>
          <w:tcPr>
            <w:tcW w:w="2782"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6731" w:type="dxa"/>
            <w:gridSpan w:val="8"/>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sz w:val="24"/>
              </w:rPr>
              <w:t>阿坝州红十字会</w:t>
            </w:r>
          </w:p>
        </w:tc>
      </w:tr>
      <w:tr w:rsidR="00343F8E" w:rsidTr="00601499">
        <w:trPr>
          <w:trHeight w:val="542"/>
        </w:trPr>
        <w:tc>
          <w:tcPr>
            <w:tcW w:w="86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1916"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195"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Default="00601499" w:rsidP="0036000D">
            <w:pPr>
              <w:widowControl/>
              <w:jc w:val="center"/>
              <w:textAlignment w:val="center"/>
              <w:rPr>
                <w:rFonts w:ascii="宋体" w:hAnsi="宋体" w:cs="宋体"/>
                <w:color w:val="000000"/>
                <w:sz w:val="24"/>
              </w:rPr>
            </w:pPr>
            <w:r>
              <w:rPr>
                <w:rFonts w:ascii="宋体" w:hAnsi="宋体" w:cs="宋体" w:hint="eastAsia"/>
                <w:color w:val="000000"/>
                <w:sz w:val="24"/>
              </w:rPr>
              <w:t>16</w:t>
            </w:r>
            <w:r w:rsidR="00343F8E">
              <w:rPr>
                <w:rFonts w:ascii="宋体" w:hAnsi="宋体" w:cs="宋体" w:hint="eastAsia"/>
                <w:color w:val="000000"/>
                <w:sz w:val="24"/>
              </w:rPr>
              <w:t>万元</w:t>
            </w:r>
          </w:p>
        </w:tc>
        <w:tc>
          <w:tcPr>
            <w:tcW w:w="2591"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194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Default="00601499" w:rsidP="0036000D">
            <w:pPr>
              <w:widowControl/>
              <w:jc w:val="center"/>
              <w:textAlignment w:val="center"/>
              <w:rPr>
                <w:rFonts w:ascii="宋体" w:hAnsi="宋体" w:cs="宋体"/>
                <w:color w:val="000000"/>
                <w:sz w:val="24"/>
              </w:rPr>
            </w:pPr>
            <w:r>
              <w:rPr>
                <w:rFonts w:ascii="宋体" w:hAnsi="宋体" w:cs="宋体" w:hint="eastAsia"/>
                <w:color w:val="000000"/>
                <w:sz w:val="24"/>
              </w:rPr>
              <w:t>16</w:t>
            </w:r>
            <w:r w:rsidR="00343F8E">
              <w:rPr>
                <w:rFonts w:ascii="宋体" w:hAnsi="宋体" w:cs="宋体" w:hint="eastAsia"/>
                <w:color w:val="000000"/>
                <w:sz w:val="24"/>
              </w:rPr>
              <w:t>万元</w:t>
            </w:r>
          </w:p>
        </w:tc>
      </w:tr>
      <w:tr w:rsidR="00343F8E" w:rsidTr="00601499">
        <w:trPr>
          <w:trHeight w:val="421"/>
        </w:trPr>
        <w:tc>
          <w:tcPr>
            <w:tcW w:w="866" w:type="dxa"/>
            <w:vMerge/>
            <w:tcBorders>
              <w:top w:val="single" w:sz="4" w:space="0" w:color="000000"/>
              <w:left w:val="single" w:sz="4" w:space="0" w:color="000000"/>
              <w:bottom w:val="single" w:sz="4" w:space="0" w:color="000000"/>
              <w:right w:val="single" w:sz="4" w:space="0" w:color="000000"/>
            </w:tcBorders>
            <w:vAlign w:val="center"/>
            <w:hideMark/>
          </w:tcPr>
          <w:p w:rsidR="00343F8E" w:rsidRDefault="00343F8E" w:rsidP="0036000D">
            <w:pPr>
              <w:widowControl/>
              <w:jc w:val="left"/>
              <w:rPr>
                <w:rFonts w:ascii="宋体" w:hAnsi="宋体" w:cs="宋体"/>
                <w:color w:val="000000"/>
                <w:sz w:val="24"/>
              </w:rPr>
            </w:pPr>
          </w:p>
        </w:tc>
        <w:tc>
          <w:tcPr>
            <w:tcW w:w="1916"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195"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Default="00601499" w:rsidP="0036000D">
            <w:pPr>
              <w:widowControl/>
              <w:jc w:val="center"/>
              <w:textAlignment w:val="center"/>
              <w:rPr>
                <w:rFonts w:ascii="宋体" w:hAnsi="宋体" w:cs="宋体"/>
                <w:color w:val="000000"/>
                <w:sz w:val="24"/>
              </w:rPr>
            </w:pPr>
            <w:r>
              <w:rPr>
                <w:rFonts w:ascii="宋体" w:hAnsi="宋体" w:cs="宋体" w:hint="eastAsia"/>
                <w:color w:val="000000"/>
                <w:sz w:val="24"/>
              </w:rPr>
              <w:t>16</w:t>
            </w:r>
            <w:r w:rsidR="00343F8E">
              <w:rPr>
                <w:rFonts w:ascii="宋体" w:hAnsi="宋体" w:cs="宋体" w:hint="eastAsia"/>
                <w:color w:val="000000"/>
                <w:sz w:val="24"/>
              </w:rPr>
              <w:t>万元</w:t>
            </w:r>
          </w:p>
        </w:tc>
        <w:tc>
          <w:tcPr>
            <w:tcW w:w="2591"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194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Default="00601499" w:rsidP="0036000D">
            <w:pPr>
              <w:widowControl/>
              <w:jc w:val="center"/>
              <w:textAlignment w:val="center"/>
              <w:rPr>
                <w:rFonts w:ascii="宋体" w:hAnsi="宋体" w:cs="宋体"/>
                <w:color w:val="000000"/>
                <w:sz w:val="24"/>
              </w:rPr>
            </w:pPr>
            <w:r>
              <w:rPr>
                <w:rFonts w:ascii="宋体" w:hAnsi="宋体" w:cs="宋体" w:hint="eastAsia"/>
                <w:color w:val="000000"/>
                <w:sz w:val="24"/>
              </w:rPr>
              <w:t>16</w:t>
            </w:r>
            <w:r w:rsidR="00343F8E">
              <w:rPr>
                <w:rFonts w:ascii="宋体" w:hAnsi="宋体" w:cs="宋体" w:hint="eastAsia"/>
                <w:color w:val="000000"/>
                <w:sz w:val="24"/>
              </w:rPr>
              <w:t>万元</w:t>
            </w:r>
          </w:p>
        </w:tc>
      </w:tr>
      <w:tr w:rsidR="00343F8E" w:rsidTr="00601499">
        <w:trPr>
          <w:trHeight w:val="414"/>
        </w:trPr>
        <w:tc>
          <w:tcPr>
            <w:tcW w:w="866" w:type="dxa"/>
            <w:vMerge/>
            <w:tcBorders>
              <w:top w:val="single" w:sz="4" w:space="0" w:color="000000"/>
              <w:left w:val="single" w:sz="4" w:space="0" w:color="000000"/>
              <w:bottom w:val="single" w:sz="4" w:space="0" w:color="000000"/>
              <w:right w:val="single" w:sz="4" w:space="0" w:color="000000"/>
            </w:tcBorders>
            <w:vAlign w:val="center"/>
            <w:hideMark/>
          </w:tcPr>
          <w:p w:rsidR="00343F8E" w:rsidRDefault="00343F8E" w:rsidP="0036000D">
            <w:pPr>
              <w:widowControl/>
              <w:jc w:val="left"/>
              <w:rPr>
                <w:rFonts w:ascii="宋体" w:hAnsi="宋体" w:cs="宋体"/>
                <w:color w:val="000000"/>
                <w:sz w:val="24"/>
              </w:rPr>
            </w:pPr>
          </w:p>
        </w:tc>
        <w:tc>
          <w:tcPr>
            <w:tcW w:w="1916"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195"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0</w:t>
            </w:r>
          </w:p>
        </w:tc>
        <w:tc>
          <w:tcPr>
            <w:tcW w:w="2591"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194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Default="00601499" w:rsidP="0036000D">
            <w:pPr>
              <w:jc w:val="center"/>
              <w:rPr>
                <w:rFonts w:ascii="宋体" w:hAnsi="宋体" w:cs="宋体"/>
                <w:color w:val="000000"/>
                <w:sz w:val="24"/>
              </w:rPr>
            </w:pPr>
            <w:r>
              <w:rPr>
                <w:rFonts w:ascii="宋体" w:hAnsi="宋体" w:cs="宋体" w:hint="eastAsia"/>
                <w:color w:val="000000"/>
                <w:sz w:val="24"/>
              </w:rPr>
              <w:t>0</w:t>
            </w:r>
            <w:r w:rsidR="00343F8E">
              <w:rPr>
                <w:rFonts w:ascii="宋体" w:hAnsi="宋体" w:cs="宋体" w:hint="eastAsia"/>
                <w:color w:val="000000"/>
                <w:sz w:val="24"/>
              </w:rPr>
              <w:t>万元</w:t>
            </w:r>
          </w:p>
        </w:tc>
      </w:tr>
      <w:tr w:rsidR="00343F8E" w:rsidTr="00601499">
        <w:trPr>
          <w:trHeight w:val="276"/>
        </w:trPr>
        <w:tc>
          <w:tcPr>
            <w:tcW w:w="86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年度目标完成情况</w:t>
            </w:r>
          </w:p>
        </w:tc>
        <w:tc>
          <w:tcPr>
            <w:tcW w:w="4111" w:type="dxa"/>
            <w:gridSpan w:val="6"/>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536" w:type="dxa"/>
            <w:gridSpan w:val="5"/>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343F8E" w:rsidTr="00601499">
        <w:trPr>
          <w:trHeight w:val="1159"/>
        </w:trPr>
        <w:tc>
          <w:tcPr>
            <w:tcW w:w="866" w:type="dxa"/>
            <w:vMerge/>
            <w:tcBorders>
              <w:top w:val="single" w:sz="4" w:space="0" w:color="000000"/>
              <w:left w:val="single" w:sz="4" w:space="0" w:color="000000"/>
              <w:bottom w:val="single" w:sz="4" w:space="0" w:color="000000"/>
              <w:right w:val="single" w:sz="4" w:space="0" w:color="000000"/>
            </w:tcBorders>
            <w:vAlign w:val="center"/>
            <w:hideMark/>
          </w:tcPr>
          <w:p w:rsidR="00343F8E" w:rsidRDefault="00343F8E" w:rsidP="0036000D">
            <w:pPr>
              <w:widowControl/>
              <w:jc w:val="left"/>
              <w:rPr>
                <w:rFonts w:ascii="宋体" w:hAnsi="宋体" w:cs="宋体"/>
                <w:color w:val="000000"/>
                <w:sz w:val="24"/>
              </w:rPr>
            </w:pPr>
          </w:p>
        </w:tc>
        <w:tc>
          <w:tcPr>
            <w:tcW w:w="4111" w:type="dxa"/>
            <w:gridSpan w:val="6"/>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Default="00343F8E" w:rsidP="00601499">
            <w:pPr>
              <w:widowControl/>
              <w:jc w:val="left"/>
              <w:textAlignment w:val="center"/>
              <w:rPr>
                <w:rFonts w:ascii="宋体" w:hAnsi="宋体" w:cs="宋体"/>
                <w:color w:val="000000"/>
                <w:sz w:val="24"/>
              </w:rPr>
            </w:pPr>
            <w:r w:rsidRPr="009175F6">
              <w:rPr>
                <w:rFonts w:ascii="宋体" w:hAnsi="宋体" w:cs="宋体" w:hint="eastAsia"/>
                <w:color w:val="000000"/>
                <w:sz w:val="24"/>
              </w:rPr>
              <w:t>由于受环境、气候、自然灾害等因素影响，近年来，我州患大病</w:t>
            </w:r>
            <w:proofErr w:type="gramStart"/>
            <w:r w:rsidRPr="009175F6">
              <w:rPr>
                <w:rFonts w:ascii="宋体" w:hAnsi="宋体" w:cs="宋体" w:hint="eastAsia"/>
                <w:color w:val="000000"/>
                <w:sz w:val="24"/>
              </w:rPr>
              <w:t>且贫困</w:t>
            </w:r>
            <w:proofErr w:type="gramEnd"/>
            <w:r w:rsidRPr="009175F6">
              <w:rPr>
                <w:rFonts w:ascii="宋体" w:hAnsi="宋体" w:cs="宋体" w:hint="eastAsia"/>
                <w:color w:val="000000"/>
                <w:sz w:val="24"/>
              </w:rPr>
              <w:t>的人员明显增加，</w:t>
            </w:r>
            <w:r>
              <w:rPr>
                <w:rFonts w:ascii="宋体" w:hAnsi="宋体" w:cs="宋体" w:hint="eastAsia"/>
                <w:color w:val="000000"/>
                <w:sz w:val="24"/>
              </w:rPr>
              <w:t>积极开展救助，</w:t>
            </w:r>
            <w:r w:rsidRPr="009175F6">
              <w:rPr>
                <w:rFonts w:ascii="宋体" w:hAnsi="宋体" w:cs="宋体" w:hint="eastAsia"/>
                <w:color w:val="000000"/>
                <w:sz w:val="24"/>
              </w:rPr>
              <w:t>为</w:t>
            </w:r>
            <w:r w:rsidRPr="00576D09">
              <w:rPr>
                <w:rFonts w:ascii="宋体" w:hAnsi="宋体" w:cs="宋体" w:hint="eastAsia"/>
                <w:color w:val="000000"/>
                <w:sz w:val="24"/>
              </w:rPr>
              <w:t>部分</w:t>
            </w:r>
            <w:r w:rsidRPr="009175F6">
              <w:rPr>
                <w:rFonts w:ascii="宋体" w:hAnsi="宋体" w:cs="宋体" w:hint="eastAsia"/>
                <w:color w:val="000000"/>
                <w:sz w:val="24"/>
              </w:rPr>
              <w:t>因病致贫的贫困家庭解决了具体困难。</w:t>
            </w:r>
          </w:p>
        </w:tc>
        <w:tc>
          <w:tcPr>
            <w:tcW w:w="4536" w:type="dxa"/>
            <w:gridSpan w:val="5"/>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9175F6" w:rsidRDefault="00343F8E" w:rsidP="00601499">
            <w:pPr>
              <w:widowControl/>
              <w:jc w:val="left"/>
              <w:textAlignment w:val="center"/>
              <w:rPr>
                <w:rFonts w:ascii="宋体" w:hAnsi="宋体" w:cs="宋体"/>
                <w:color w:val="000000"/>
                <w:sz w:val="24"/>
              </w:rPr>
            </w:pPr>
            <w:r w:rsidRPr="009175F6">
              <w:rPr>
                <w:rFonts w:ascii="宋体" w:hAnsi="宋体" w:cs="宋体" w:hint="eastAsia"/>
                <w:color w:val="000000"/>
                <w:sz w:val="24"/>
              </w:rPr>
              <w:t>为</w:t>
            </w:r>
            <w:r w:rsidRPr="00576D09">
              <w:rPr>
                <w:rFonts w:ascii="宋体" w:hAnsi="宋体" w:cs="宋体" w:hint="eastAsia"/>
                <w:color w:val="000000"/>
                <w:sz w:val="24"/>
              </w:rPr>
              <w:t>部分</w:t>
            </w:r>
            <w:r w:rsidRPr="009175F6">
              <w:rPr>
                <w:rFonts w:ascii="宋体" w:hAnsi="宋体" w:cs="宋体" w:hint="eastAsia"/>
                <w:color w:val="000000"/>
                <w:sz w:val="24"/>
              </w:rPr>
              <w:t>因病致贫的贫困家庭解决了具体困难。</w:t>
            </w:r>
          </w:p>
          <w:p w:rsidR="00343F8E" w:rsidRPr="00576D09" w:rsidRDefault="00343F8E" w:rsidP="0036000D">
            <w:pPr>
              <w:widowControl/>
              <w:jc w:val="center"/>
              <w:textAlignment w:val="center"/>
              <w:rPr>
                <w:rFonts w:ascii="宋体" w:hAnsi="宋体" w:cs="宋体"/>
                <w:color w:val="000000"/>
                <w:sz w:val="24"/>
              </w:rPr>
            </w:pPr>
          </w:p>
        </w:tc>
      </w:tr>
      <w:tr w:rsidR="00343F8E" w:rsidTr="00EF44DC">
        <w:trPr>
          <w:trHeight w:val="877"/>
        </w:trPr>
        <w:tc>
          <w:tcPr>
            <w:tcW w:w="86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89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195"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409"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预期指标值(包含数字及文字描述)</w:t>
            </w:r>
          </w:p>
        </w:tc>
        <w:tc>
          <w:tcPr>
            <w:tcW w:w="2127"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343F8E" w:rsidTr="00EF44DC">
        <w:trPr>
          <w:trHeight w:val="1614"/>
        </w:trPr>
        <w:tc>
          <w:tcPr>
            <w:tcW w:w="866" w:type="dxa"/>
            <w:vMerge/>
            <w:tcBorders>
              <w:top w:val="single" w:sz="4" w:space="0" w:color="000000"/>
              <w:left w:val="single" w:sz="4" w:space="0" w:color="000000"/>
              <w:bottom w:val="single" w:sz="4" w:space="0" w:color="000000"/>
              <w:right w:val="single" w:sz="4" w:space="0" w:color="000000"/>
            </w:tcBorders>
            <w:vAlign w:val="center"/>
            <w:hideMark/>
          </w:tcPr>
          <w:p w:rsidR="00343F8E" w:rsidRDefault="00343F8E" w:rsidP="0036000D">
            <w:pPr>
              <w:widowControl/>
              <w:jc w:val="left"/>
              <w:rPr>
                <w:rFonts w:ascii="宋体" w:hAnsi="宋体" w:cs="宋体"/>
                <w:color w:val="000000"/>
                <w:sz w:val="24"/>
              </w:rPr>
            </w:pPr>
          </w:p>
        </w:tc>
        <w:tc>
          <w:tcPr>
            <w:tcW w:w="89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Default="00343F8E" w:rsidP="0036000D">
            <w:pPr>
              <w:widowControl/>
              <w:jc w:val="center"/>
              <w:textAlignment w:val="center"/>
              <w:rPr>
                <w:rFonts w:ascii="宋体" w:hAnsi="宋体" w:cs="宋体"/>
                <w:color w:val="000000"/>
                <w:sz w:val="24"/>
              </w:rPr>
            </w:pPr>
            <w:r w:rsidRPr="0051062E">
              <w:rPr>
                <w:rFonts w:ascii="宋体" w:hAnsi="宋体" w:cs="宋体" w:hint="eastAsia"/>
                <w:color w:val="000000"/>
                <w:sz w:val="24"/>
              </w:rPr>
              <w:t>数量指标</w:t>
            </w:r>
          </w:p>
        </w:tc>
        <w:tc>
          <w:tcPr>
            <w:tcW w:w="2195"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Default="00343F8E" w:rsidP="0036000D">
            <w:pPr>
              <w:widowControl/>
              <w:jc w:val="center"/>
              <w:textAlignment w:val="center"/>
              <w:rPr>
                <w:rFonts w:ascii="宋体" w:hAnsi="宋体" w:cs="宋体"/>
                <w:color w:val="000000"/>
                <w:sz w:val="24"/>
              </w:rPr>
            </w:pPr>
            <w:r w:rsidRPr="0051062E">
              <w:rPr>
                <w:rFonts w:ascii="宋体" w:hAnsi="宋体" w:cs="宋体" w:hint="eastAsia"/>
                <w:color w:val="000000"/>
                <w:sz w:val="24"/>
              </w:rPr>
              <w:t>救助人次</w:t>
            </w:r>
          </w:p>
        </w:tc>
        <w:tc>
          <w:tcPr>
            <w:tcW w:w="2409"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AA07A6" w:rsidRDefault="00343F8E" w:rsidP="009B5A3D">
            <w:pPr>
              <w:widowControl/>
              <w:jc w:val="left"/>
              <w:textAlignment w:val="center"/>
              <w:rPr>
                <w:rFonts w:ascii="宋体" w:hAnsi="宋体" w:cs="宋体"/>
                <w:color w:val="000000" w:themeColor="text1"/>
                <w:szCs w:val="21"/>
              </w:rPr>
            </w:pPr>
            <w:r w:rsidRPr="00AA07A6">
              <w:rPr>
                <w:rFonts w:ascii="宋体" w:hAnsi="宋体" w:cs="宋体" w:hint="eastAsia"/>
                <w:color w:val="000000" w:themeColor="text1"/>
                <w:szCs w:val="21"/>
              </w:rPr>
              <w:t>201</w:t>
            </w:r>
            <w:r w:rsidR="00601499" w:rsidRPr="00AA07A6">
              <w:rPr>
                <w:rFonts w:ascii="宋体" w:hAnsi="宋体" w:cs="宋体" w:hint="eastAsia"/>
                <w:color w:val="000000" w:themeColor="text1"/>
                <w:szCs w:val="21"/>
              </w:rPr>
              <w:t>9</w:t>
            </w:r>
            <w:r w:rsidRPr="00AA07A6">
              <w:rPr>
                <w:rFonts w:ascii="宋体" w:hAnsi="宋体" w:cs="宋体" w:hint="eastAsia"/>
                <w:color w:val="000000" w:themeColor="text1"/>
                <w:szCs w:val="21"/>
              </w:rPr>
              <w:t>年预计救助100人</w:t>
            </w:r>
            <w:r w:rsidR="00AA07A6" w:rsidRPr="00AA07A6">
              <w:rPr>
                <w:rFonts w:ascii="宋体" w:hAnsi="宋体" w:cs="宋体" w:hint="eastAsia"/>
                <w:color w:val="000000" w:themeColor="text1"/>
                <w:szCs w:val="21"/>
              </w:rPr>
              <w:t>左右</w:t>
            </w:r>
            <w:r w:rsidRPr="00AA07A6">
              <w:rPr>
                <w:rFonts w:ascii="宋体" w:hAnsi="宋体" w:cs="宋体" w:hint="eastAsia"/>
                <w:color w:val="000000" w:themeColor="text1"/>
                <w:szCs w:val="21"/>
              </w:rPr>
              <w:t>，根据大病贫困救助实施办法，对各县上报申请进行审核，对符合救助条件的人员实施救助。</w:t>
            </w:r>
          </w:p>
        </w:tc>
        <w:tc>
          <w:tcPr>
            <w:tcW w:w="2127"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EF44DC" w:rsidRDefault="00AA07A6" w:rsidP="0036000D">
            <w:pPr>
              <w:widowControl/>
              <w:jc w:val="center"/>
              <w:textAlignment w:val="center"/>
              <w:rPr>
                <w:rFonts w:ascii="宋体" w:hAnsi="宋体" w:cs="宋体"/>
                <w:color w:val="000000" w:themeColor="text1"/>
                <w:szCs w:val="21"/>
              </w:rPr>
            </w:pPr>
            <w:r w:rsidRPr="00EF44DC">
              <w:rPr>
                <w:rFonts w:ascii="宋体" w:hAnsi="宋体" w:cs="宋体" w:hint="eastAsia"/>
                <w:color w:val="000000" w:themeColor="text1"/>
                <w:szCs w:val="21"/>
              </w:rPr>
              <w:t>81</w:t>
            </w:r>
            <w:r w:rsidR="00343F8E" w:rsidRPr="00EF44DC">
              <w:rPr>
                <w:rFonts w:ascii="宋体" w:hAnsi="宋体" w:cs="宋体" w:hint="eastAsia"/>
                <w:color w:val="000000" w:themeColor="text1"/>
                <w:szCs w:val="21"/>
              </w:rPr>
              <w:t>人</w:t>
            </w:r>
          </w:p>
        </w:tc>
      </w:tr>
      <w:tr w:rsidR="00343F8E" w:rsidTr="00EF44DC">
        <w:trPr>
          <w:trHeight w:val="1240"/>
        </w:trPr>
        <w:tc>
          <w:tcPr>
            <w:tcW w:w="866" w:type="dxa"/>
            <w:vMerge/>
            <w:tcBorders>
              <w:top w:val="single" w:sz="4" w:space="0" w:color="000000"/>
              <w:left w:val="single" w:sz="4" w:space="0" w:color="000000"/>
              <w:bottom w:val="single" w:sz="4" w:space="0" w:color="000000"/>
              <w:right w:val="single" w:sz="4" w:space="0" w:color="000000"/>
            </w:tcBorders>
            <w:vAlign w:val="center"/>
            <w:hideMark/>
          </w:tcPr>
          <w:p w:rsidR="00343F8E" w:rsidRDefault="00343F8E" w:rsidP="0036000D">
            <w:pPr>
              <w:widowControl/>
              <w:jc w:val="left"/>
              <w:rPr>
                <w:rFonts w:ascii="宋体" w:hAnsi="宋体" w:cs="宋体"/>
                <w:color w:val="000000"/>
                <w:sz w:val="24"/>
              </w:rPr>
            </w:pPr>
          </w:p>
        </w:tc>
        <w:tc>
          <w:tcPr>
            <w:tcW w:w="89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Default="00343F8E" w:rsidP="0036000D">
            <w:pPr>
              <w:widowControl/>
              <w:jc w:val="center"/>
              <w:textAlignment w:val="center"/>
              <w:rPr>
                <w:rFonts w:ascii="宋体" w:hAnsi="宋体" w:cs="宋体"/>
                <w:color w:val="000000"/>
                <w:sz w:val="24"/>
              </w:rPr>
            </w:pPr>
            <w:r w:rsidRPr="0051062E">
              <w:rPr>
                <w:rFonts w:ascii="宋体" w:hAnsi="宋体" w:cs="宋体" w:hint="eastAsia"/>
                <w:color w:val="000000"/>
                <w:sz w:val="24"/>
              </w:rPr>
              <w:t>数量指标</w:t>
            </w:r>
          </w:p>
        </w:tc>
        <w:tc>
          <w:tcPr>
            <w:tcW w:w="2195"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Default="00343F8E" w:rsidP="0036000D">
            <w:pPr>
              <w:widowControl/>
              <w:jc w:val="center"/>
              <w:textAlignment w:val="center"/>
              <w:rPr>
                <w:rFonts w:ascii="宋体" w:hAnsi="宋体" w:cs="宋体"/>
                <w:color w:val="000000"/>
                <w:sz w:val="24"/>
              </w:rPr>
            </w:pPr>
            <w:r w:rsidRPr="0051062E">
              <w:rPr>
                <w:rFonts w:ascii="宋体" w:hAnsi="宋体" w:cs="宋体" w:hint="eastAsia"/>
                <w:color w:val="000000"/>
                <w:sz w:val="24"/>
              </w:rPr>
              <w:t>救助金额</w:t>
            </w:r>
          </w:p>
        </w:tc>
        <w:tc>
          <w:tcPr>
            <w:tcW w:w="2409"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AA07A6" w:rsidRDefault="00343F8E" w:rsidP="009B5A3D">
            <w:pPr>
              <w:widowControl/>
              <w:jc w:val="left"/>
              <w:textAlignment w:val="center"/>
              <w:rPr>
                <w:rFonts w:ascii="宋体" w:hAnsi="宋体" w:cs="宋体"/>
                <w:color w:val="000000" w:themeColor="text1"/>
                <w:szCs w:val="21"/>
              </w:rPr>
            </w:pPr>
            <w:r w:rsidRPr="00AA07A6">
              <w:rPr>
                <w:rFonts w:ascii="宋体" w:hAnsi="宋体" w:cs="宋体" w:hint="eastAsia"/>
                <w:color w:val="000000" w:themeColor="text1"/>
                <w:szCs w:val="21"/>
              </w:rPr>
              <w:t>根据患大病申</w:t>
            </w:r>
            <w:r w:rsidR="009B5A3D">
              <w:rPr>
                <w:rFonts w:ascii="宋体" w:hAnsi="宋体" w:cs="宋体" w:hint="eastAsia"/>
                <w:color w:val="000000" w:themeColor="text1"/>
                <w:szCs w:val="21"/>
              </w:rPr>
              <w:t>请人员的病情和产生的治疗费用依照大病贫困救助实施办法核算救助金</w:t>
            </w:r>
            <w:r w:rsidRPr="00AA07A6">
              <w:rPr>
                <w:rFonts w:ascii="宋体" w:hAnsi="宋体" w:cs="宋体" w:hint="eastAsia"/>
                <w:color w:val="000000" w:themeColor="text1"/>
                <w:szCs w:val="21"/>
              </w:rPr>
              <w:t>。</w:t>
            </w:r>
          </w:p>
        </w:tc>
        <w:tc>
          <w:tcPr>
            <w:tcW w:w="2127"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EF44DC" w:rsidRDefault="00AA07A6" w:rsidP="00AA07A6">
            <w:pPr>
              <w:widowControl/>
              <w:jc w:val="center"/>
              <w:textAlignment w:val="center"/>
              <w:rPr>
                <w:rFonts w:ascii="宋体" w:hAnsi="宋体" w:cs="宋体"/>
                <w:color w:val="000000" w:themeColor="text1"/>
                <w:szCs w:val="21"/>
              </w:rPr>
            </w:pPr>
            <w:r w:rsidRPr="00EF44DC">
              <w:rPr>
                <w:rFonts w:ascii="宋体" w:hAnsi="宋体" w:cs="宋体" w:hint="eastAsia"/>
                <w:color w:val="000000" w:themeColor="text1"/>
                <w:szCs w:val="21"/>
              </w:rPr>
              <w:t>1500</w:t>
            </w:r>
            <w:r w:rsidR="00343F8E" w:rsidRPr="00EF44DC">
              <w:rPr>
                <w:rFonts w:ascii="宋体" w:hAnsi="宋体" w:cs="宋体"/>
                <w:color w:val="000000" w:themeColor="text1"/>
                <w:szCs w:val="21"/>
              </w:rPr>
              <w:t>—</w:t>
            </w:r>
            <w:r w:rsidRPr="00EF44DC">
              <w:rPr>
                <w:rFonts w:ascii="宋体" w:hAnsi="宋体" w:cs="宋体" w:hint="eastAsia"/>
                <w:color w:val="000000" w:themeColor="text1"/>
                <w:szCs w:val="21"/>
              </w:rPr>
              <w:t>2500</w:t>
            </w:r>
            <w:r w:rsidR="00343F8E" w:rsidRPr="00EF44DC">
              <w:rPr>
                <w:rFonts w:ascii="宋体" w:hAnsi="宋体" w:cs="宋体" w:hint="eastAsia"/>
                <w:color w:val="000000" w:themeColor="text1"/>
                <w:szCs w:val="21"/>
              </w:rPr>
              <w:t>元/人</w:t>
            </w:r>
          </w:p>
        </w:tc>
      </w:tr>
      <w:tr w:rsidR="00343F8E" w:rsidTr="00EF44DC">
        <w:trPr>
          <w:trHeight w:val="833"/>
        </w:trPr>
        <w:tc>
          <w:tcPr>
            <w:tcW w:w="866" w:type="dxa"/>
            <w:vMerge/>
            <w:tcBorders>
              <w:top w:val="single" w:sz="4" w:space="0" w:color="000000"/>
              <w:left w:val="single" w:sz="4" w:space="0" w:color="000000"/>
              <w:bottom w:val="single" w:sz="4" w:space="0" w:color="000000"/>
              <w:right w:val="single" w:sz="4" w:space="0" w:color="000000"/>
            </w:tcBorders>
            <w:vAlign w:val="center"/>
            <w:hideMark/>
          </w:tcPr>
          <w:p w:rsidR="00343F8E" w:rsidRDefault="00343F8E" w:rsidP="0036000D">
            <w:pPr>
              <w:widowControl/>
              <w:jc w:val="left"/>
              <w:rPr>
                <w:rFonts w:ascii="宋体" w:hAnsi="宋体" w:cs="宋体"/>
                <w:color w:val="000000"/>
                <w:sz w:val="24"/>
              </w:rPr>
            </w:pPr>
          </w:p>
        </w:tc>
        <w:tc>
          <w:tcPr>
            <w:tcW w:w="89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sz w:val="24"/>
              </w:rPr>
              <w:t>时效指标</w:t>
            </w:r>
          </w:p>
        </w:tc>
        <w:tc>
          <w:tcPr>
            <w:tcW w:w="2195"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Default="00343F8E" w:rsidP="0036000D">
            <w:pPr>
              <w:widowControl/>
              <w:jc w:val="center"/>
              <w:textAlignment w:val="center"/>
              <w:rPr>
                <w:rFonts w:ascii="宋体" w:hAnsi="宋体" w:cs="宋体"/>
                <w:color w:val="000000"/>
                <w:sz w:val="24"/>
              </w:rPr>
            </w:pPr>
            <w:r w:rsidRPr="00427DFF">
              <w:rPr>
                <w:rFonts w:ascii="宋体" w:hAnsi="宋体" w:cs="宋体" w:hint="eastAsia"/>
                <w:color w:val="000000"/>
                <w:sz w:val="24"/>
              </w:rPr>
              <w:t>救助时间</w:t>
            </w:r>
          </w:p>
        </w:tc>
        <w:tc>
          <w:tcPr>
            <w:tcW w:w="2409"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EF44DC" w:rsidRDefault="00343F8E" w:rsidP="00AA07A6">
            <w:pPr>
              <w:widowControl/>
              <w:jc w:val="center"/>
              <w:textAlignment w:val="center"/>
              <w:rPr>
                <w:rFonts w:ascii="宋体" w:hAnsi="宋体" w:cs="宋体"/>
                <w:color w:val="000000" w:themeColor="text1"/>
                <w:szCs w:val="21"/>
              </w:rPr>
            </w:pPr>
            <w:r w:rsidRPr="00EF44DC">
              <w:rPr>
                <w:rFonts w:ascii="宋体" w:hAnsi="宋体" w:cs="宋体" w:hint="eastAsia"/>
                <w:color w:val="000000" w:themeColor="text1"/>
                <w:szCs w:val="21"/>
              </w:rPr>
              <w:t>201</w:t>
            </w:r>
            <w:r w:rsidR="00AA07A6" w:rsidRPr="00EF44DC">
              <w:rPr>
                <w:rFonts w:ascii="宋体" w:hAnsi="宋体" w:cs="宋体" w:hint="eastAsia"/>
                <w:color w:val="000000" w:themeColor="text1"/>
                <w:szCs w:val="21"/>
              </w:rPr>
              <w:t>9</w:t>
            </w:r>
            <w:r w:rsidRPr="00EF44DC">
              <w:rPr>
                <w:rFonts w:ascii="宋体" w:hAnsi="宋体" w:cs="宋体" w:hint="eastAsia"/>
                <w:color w:val="000000" w:themeColor="text1"/>
                <w:szCs w:val="21"/>
              </w:rPr>
              <w:t>年分两批次救助。</w:t>
            </w:r>
          </w:p>
        </w:tc>
        <w:tc>
          <w:tcPr>
            <w:tcW w:w="2127"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EF44DC" w:rsidRDefault="00343F8E" w:rsidP="00AA07A6">
            <w:pPr>
              <w:widowControl/>
              <w:jc w:val="center"/>
              <w:textAlignment w:val="center"/>
              <w:rPr>
                <w:rFonts w:ascii="宋体" w:hAnsi="宋体" w:cs="宋体"/>
                <w:color w:val="000000" w:themeColor="text1"/>
                <w:szCs w:val="21"/>
              </w:rPr>
            </w:pPr>
            <w:r w:rsidRPr="00EF44DC">
              <w:rPr>
                <w:rFonts w:ascii="宋体" w:hAnsi="宋体" w:cs="宋体" w:hint="eastAsia"/>
                <w:color w:val="000000" w:themeColor="text1"/>
                <w:szCs w:val="21"/>
              </w:rPr>
              <w:t>201</w:t>
            </w:r>
            <w:r w:rsidR="00AA07A6" w:rsidRPr="00EF44DC">
              <w:rPr>
                <w:rFonts w:ascii="宋体" w:hAnsi="宋体" w:cs="宋体" w:hint="eastAsia"/>
                <w:color w:val="000000" w:themeColor="text1"/>
                <w:szCs w:val="21"/>
              </w:rPr>
              <w:t>9</w:t>
            </w:r>
            <w:r w:rsidRPr="00EF44DC">
              <w:rPr>
                <w:rFonts w:ascii="宋体" w:hAnsi="宋体" w:cs="宋体" w:hint="eastAsia"/>
                <w:color w:val="000000" w:themeColor="text1"/>
                <w:szCs w:val="21"/>
              </w:rPr>
              <w:t>年</w:t>
            </w:r>
            <w:r w:rsidR="00AA07A6" w:rsidRPr="00EF44DC">
              <w:rPr>
                <w:rFonts w:ascii="宋体" w:hAnsi="宋体" w:cs="宋体" w:hint="eastAsia"/>
                <w:color w:val="000000" w:themeColor="text1"/>
                <w:szCs w:val="21"/>
              </w:rPr>
              <w:t>9</w:t>
            </w:r>
            <w:r w:rsidRPr="00EF44DC">
              <w:rPr>
                <w:rFonts w:ascii="宋体" w:hAnsi="宋体" w:cs="宋体" w:hint="eastAsia"/>
                <w:color w:val="000000" w:themeColor="text1"/>
                <w:szCs w:val="21"/>
              </w:rPr>
              <w:t>月和12</w:t>
            </w:r>
            <w:proofErr w:type="gramStart"/>
            <w:r w:rsidRPr="00EF44DC">
              <w:rPr>
                <w:rFonts w:ascii="宋体" w:hAnsi="宋体" w:cs="宋体" w:hint="eastAsia"/>
                <w:color w:val="000000" w:themeColor="text1"/>
                <w:szCs w:val="21"/>
              </w:rPr>
              <w:t>月分</w:t>
            </w:r>
            <w:proofErr w:type="gramEnd"/>
            <w:r w:rsidRPr="00EF44DC">
              <w:rPr>
                <w:rFonts w:ascii="宋体" w:hAnsi="宋体" w:cs="宋体" w:hint="eastAsia"/>
                <w:color w:val="000000" w:themeColor="text1"/>
                <w:szCs w:val="21"/>
              </w:rPr>
              <w:t>两批次救助。</w:t>
            </w:r>
          </w:p>
        </w:tc>
      </w:tr>
      <w:tr w:rsidR="00343F8E" w:rsidTr="00EF44DC">
        <w:trPr>
          <w:trHeight w:val="1853"/>
        </w:trPr>
        <w:tc>
          <w:tcPr>
            <w:tcW w:w="866" w:type="dxa"/>
            <w:vMerge/>
            <w:tcBorders>
              <w:top w:val="single" w:sz="4" w:space="0" w:color="000000"/>
              <w:left w:val="single" w:sz="4" w:space="0" w:color="000000"/>
              <w:bottom w:val="single" w:sz="4" w:space="0" w:color="000000"/>
              <w:right w:val="single" w:sz="4" w:space="0" w:color="000000"/>
            </w:tcBorders>
            <w:vAlign w:val="center"/>
            <w:hideMark/>
          </w:tcPr>
          <w:p w:rsidR="00343F8E" w:rsidRDefault="00343F8E" w:rsidP="0036000D">
            <w:pPr>
              <w:widowControl/>
              <w:jc w:val="left"/>
              <w:rPr>
                <w:rFonts w:ascii="宋体" w:hAnsi="宋体" w:cs="宋体"/>
                <w:color w:val="000000"/>
                <w:sz w:val="24"/>
              </w:rPr>
            </w:pPr>
          </w:p>
        </w:tc>
        <w:tc>
          <w:tcPr>
            <w:tcW w:w="89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满意度指标</w:t>
            </w:r>
          </w:p>
        </w:tc>
        <w:tc>
          <w:tcPr>
            <w:tcW w:w="102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满意度指标</w:t>
            </w:r>
          </w:p>
        </w:tc>
        <w:tc>
          <w:tcPr>
            <w:tcW w:w="2195"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sz w:val="24"/>
              </w:rPr>
              <w:t>患者满意度</w:t>
            </w:r>
          </w:p>
        </w:tc>
        <w:tc>
          <w:tcPr>
            <w:tcW w:w="2409"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EF44DC" w:rsidRDefault="00343F8E" w:rsidP="00EF44DC">
            <w:pPr>
              <w:widowControl/>
              <w:jc w:val="left"/>
              <w:textAlignment w:val="center"/>
              <w:rPr>
                <w:rFonts w:ascii="宋体" w:hAnsi="宋体" w:cs="宋体"/>
                <w:color w:val="000000" w:themeColor="text1"/>
                <w:szCs w:val="21"/>
              </w:rPr>
            </w:pPr>
            <w:r w:rsidRPr="00EF44DC">
              <w:rPr>
                <w:rFonts w:ascii="宋体" w:hAnsi="宋体" w:cs="宋体" w:hint="eastAsia"/>
                <w:color w:val="000000" w:themeColor="text1"/>
                <w:szCs w:val="21"/>
              </w:rPr>
              <w:t>通过救助，能适当帮助大病贫困人员的治疗费用和生活费用，解决患者的实际困难，患者及家属十分满意。</w:t>
            </w:r>
          </w:p>
        </w:tc>
        <w:tc>
          <w:tcPr>
            <w:tcW w:w="2127"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EF44DC" w:rsidRDefault="00343F8E" w:rsidP="00EF44DC">
            <w:pPr>
              <w:widowControl/>
              <w:jc w:val="left"/>
              <w:textAlignment w:val="center"/>
              <w:rPr>
                <w:rFonts w:ascii="宋体" w:hAnsi="宋体" w:cs="宋体"/>
                <w:color w:val="000000" w:themeColor="text1"/>
                <w:szCs w:val="21"/>
              </w:rPr>
            </w:pPr>
            <w:r w:rsidRPr="00EF44DC">
              <w:rPr>
                <w:rFonts w:ascii="宋体" w:hAnsi="宋体" w:cs="宋体" w:hint="eastAsia"/>
                <w:color w:val="000000" w:themeColor="text1"/>
                <w:szCs w:val="21"/>
              </w:rPr>
              <w:t>通过救助，能适当帮助大病贫困人员的治疗费用和生活费用，解决患者的实际困难，患者及家属十分满意。</w:t>
            </w:r>
          </w:p>
        </w:tc>
      </w:tr>
      <w:tr w:rsidR="00343F8E" w:rsidTr="00601499">
        <w:trPr>
          <w:trHeight w:val="1034"/>
        </w:trPr>
        <w:tc>
          <w:tcPr>
            <w:tcW w:w="9513" w:type="dxa"/>
            <w:gridSpan w:val="12"/>
            <w:tcMar>
              <w:top w:w="15" w:type="dxa"/>
              <w:left w:w="15" w:type="dxa"/>
              <w:bottom w:w="0" w:type="dxa"/>
              <w:right w:w="15" w:type="dxa"/>
            </w:tcMar>
            <w:vAlign w:val="center"/>
            <w:hideMark/>
          </w:tcPr>
          <w:p w:rsidR="00601499" w:rsidRDefault="00601499" w:rsidP="008F62D3">
            <w:pPr>
              <w:pStyle w:val="a9"/>
              <w:widowControl/>
              <w:ind w:leftChars="1310" w:left="4173" w:hangingChars="395" w:hanging="1422"/>
              <w:jc w:val="center"/>
              <w:textAlignment w:val="center"/>
              <w:rPr>
                <w:rFonts w:ascii="黑体" w:eastAsia="黑体" w:hAnsi="黑体" w:cs="宋体"/>
                <w:bCs/>
                <w:color w:val="000000"/>
                <w:kern w:val="0"/>
                <w:sz w:val="36"/>
                <w:szCs w:val="36"/>
              </w:rPr>
            </w:pPr>
          </w:p>
          <w:p w:rsidR="00470DED" w:rsidRDefault="00470DED" w:rsidP="008F62D3">
            <w:pPr>
              <w:widowControl/>
              <w:jc w:val="center"/>
              <w:textAlignment w:val="center"/>
              <w:rPr>
                <w:rFonts w:ascii="黑体" w:eastAsia="黑体" w:hAnsi="黑体" w:cs="宋体"/>
                <w:bCs/>
                <w:color w:val="000000"/>
                <w:kern w:val="0"/>
                <w:sz w:val="36"/>
                <w:szCs w:val="36"/>
              </w:rPr>
            </w:pPr>
          </w:p>
          <w:p w:rsidR="00343F8E" w:rsidRPr="006719F9" w:rsidRDefault="00343F8E" w:rsidP="008F62D3">
            <w:pPr>
              <w:widowControl/>
              <w:jc w:val="center"/>
              <w:textAlignment w:val="center"/>
              <w:rPr>
                <w:rFonts w:ascii="宋体" w:hAnsi="宋体" w:cs="宋体"/>
                <w:color w:val="000000"/>
                <w:sz w:val="36"/>
                <w:szCs w:val="36"/>
              </w:rPr>
            </w:pPr>
            <w:r w:rsidRPr="006719F9">
              <w:rPr>
                <w:rFonts w:ascii="黑体" w:eastAsia="黑体" w:hAnsi="黑体" w:cs="宋体" w:hint="eastAsia"/>
                <w:bCs/>
                <w:color w:val="000000"/>
                <w:kern w:val="0"/>
                <w:sz w:val="36"/>
                <w:szCs w:val="36"/>
              </w:rPr>
              <w:lastRenderedPageBreak/>
              <w:t>项目支出绩效目标完成情况表</w:t>
            </w:r>
            <w:r w:rsidRPr="006719F9">
              <w:rPr>
                <w:rFonts w:ascii="宋体" w:hAnsi="宋体" w:cs="宋体" w:hint="eastAsia"/>
                <w:b/>
                <w:bCs/>
                <w:color w:val="000000"/>
                <w:kern w:val="0"/>
                <w:sz w:val="36"/>
                <w:szCs w:val="36"/>
              </w:rPr>
              <w:br/>
            </w:r>
            <w:r w:rsidRPr="006719F9">
              <w:rPr>
                <w:rFonts w:ascii="宋体" w:hAnsi="宋体" w:cs="宋体" w:hint="eastAsia"/>
                <w:color w:val="000000"/>
                <w:kern w:val="0"/>
                <w:sz w:val="36"/>
                <w:szCs w:val="36"/>
              </w:rPr>
              <w:t>(201</w:t>
            </w:r>
            <w:r w:rsidR="00601499" w:rsidRPr="006719F9">
              <w:rPr>
                <w:rFonts w:ascii="宋体" w:hAnsi="宋体" w:cs="宋体" w:hint="eastAsia"/>
                <w:color w:val="000000"/>
                <w:kern w:val="0"/>
                <w:sz w:val="36"/>
                <w:szCs w:val="36"/>
              </w:rPr>
              <w:t>9</w:t>
            </w:r>
            <w:r w:rsidRPr="006719F9">
              <w:rPr>
                <w:rFonts w:ascii="宋体" w:hAnsi="宋体" w:cs="宋体" w:hint="eastAsia"/>
                <w:color w:val="000000"/>
                <w:kern w:val="0"/>
                <w:sz w:val="36"/>
                <w:szCs w:val="36"/>
              </w:rPr>
              <w:t xml:space="preserve"> 年度)</w:t>
            </w:r>
          </w:p>
        </w:tc>
      </w:tr>
      <w:tr w:rsidR="00343F8E" w:rsidTr="00601499">
        <w:trPr>
          <w:trHeight w:val="276"/>
        </w:trPr>
        <w:tc>
          <w:tcPr>
            <w:tcW w:w="2782"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项目名称</w:t>
            </w:r>
          </w:p>
        </w:tc>
        <w:tc>
          <w:tcPr>
            <w:tcW w:w="6731" w:type="dxa"/>
            <w:gridSpan w:val="8"/>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Default="00343F8E" w:rsidP="0036000D">
            <w:pPr>
              <w:widowControl/>
              <w:jc w:val="center"/>
              <w:textAlignment w:val="center"/>
              <w:rPr>
                <w:rFonts w:ascii="宋体" w:hAnsi="宋体" w:cs="宋体"/>
                <w:color w:val="000000"/>
                <w:sz w:val="24"/>
              </w:rPr>
            </w:pPr>
            <w:r w:rsidRPr="00A603E1">
              <w:rPr>
                <w:rFonts w:ascii="宋体" w:hAnsi="宋体" w:cs="宋体" w:hint="eastAsia"/>
                <w:color w:val="000000"/>
                <w:sz w:val="24"/>
              </w:rPr>
              <w:t>“应急救援队”</w:t>
            </w:r>
            <w:r w:rsidRPr="00351E1A">
              <w:rPr>
                <w:rFonts w:ascii="宋体" w:hAnsi="宋体" w:cs="宋体" w:hint="eastAsia"/>
                <w:color w:val="000000"/>
                <w:sz w:val="24"/>
              </w:rPr>
              <w:t>项目</w:t>
            </w:r>
          </w:p>
        </w:tc>
      </w:tr>
      <w:tr w:rsidR="00343F8E" w:rsidTr="00601499">
        <w:trPr>
          <w:trHeight w:val="276"/>
        </w:trPr>
        <w:tc>
          <w:tcPr>
            <w:tcW w:w="2782"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6731" w:type="dxa"/>
            <w:gridSpan w:val="8"/>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sz w:val="24"/>
              </w:rPr>
              <w:t>阿坝州红十字会</w:t>
            </w:r>
          </w:p>
        </w:tc>
      </w:tr>
      <w:tr w:rsidR="00343F8E" w:rsidTr="00601499">
        <w:trPr>
          <w:trHeight w:val="276"/>
        </w:trPr>
        <w:tc>
          <w:tcPr>
            <w:tcW w:w="86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1916"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053"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sz w:val="24"/>
              </w:rPr>
              <w:t>5万元</w:t>
            </w:r>
          </w:p>
        </w:tc>
        <w:tc>
          <w:tcPr>
            <w:tcW w:w="2733" w:type="dxa"/>
            <w:gridSpan w:val="5"/>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194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Default="00601499" w:rsidP="0036000D">
            <w:pPr>
              <w:widowControl/>
              <w:jc w:val="center"/>
              <w:textAlignment w:val="center"/>
              <w:rPr>
                <w:rFonts w:ascii="宋体" w:hAnsi="宋体" w:cs="宋体"/>
                <w:color w:val="000000"/>
                <w:sz w:val="24"/>
              </w:rPr>
            </w:pPr>
            <w:r>
              <w:rPr>
                <w:rFonts w:ascii="宋体" w:hAnsi="宋体" w:cs="宋体" w:hint="eastAsia"/>
                <w:color w:val="000000"/>
                <w:sz w:val="24"/>
              </w:rPr>
              <w:t>5</w:t>
            </w:r>
            <w:r w:rsidR="00343F8E">
              <w:rPr>
                <w:rFonts w:ascii="宋体" w:hAnsi="宋体" w:cs="宋体" w:hint="eastAsia"/>
                <w:color w:val="000000"/>
                <w:sz w:val="24"/>
              </w:rPr>
              <w:t>万元</w:t>
            </w:r>
          </w:p>
        </w:tc>
      </w:tr>
      <w:tr w:rsidR="00343F8E" w:rsidTr="00601499">
        <w:trPr>
          <w:trHeight w:val="276"/>
        </w:trPr>
        <w:tc>
          <w:tcPr>
            <w:tcW w:w="866" w:type="dxa"/>
            <w:vMerge/>
            <w:tcBorders>
              <w:top w:val="single" w:sz="4" w:space="0" w:color="000000"/>
              <w:left w:val="single" w:sz="4" w:space="0" w:color="000000"/>
              <w:bottom w:val="single" w:sz="4" w:space="0" w:color="000000"/>
              <w:right w:val="single" w:sz="4" w:space="0" w:color="000000"/>
            </w:tcBorders>
            <w:vAlign w:val="center"/>
            <w:hideMark/>
          </w:tcPr>
          <w:p w:rsidR="00343F8E" w:rsidRDefault="00343F8E" w:rsidP="0036000D">
            <w:pPr>
              <w:widowControl/>
              <w:jc w:val="left"/>
              <w:rPr>
                <w:rFonts w:ascii="宋体" w:hAnsi="宋体" w:cs="宋体"/>
                <w:color w:val="000000"/>
                <w:sz w:val="24"/>
              </w:rPr>
            </w:pPr>
          </w:p>
        </w:tc>
        <w:tc>
          <w:tcPr>
            <w:tcW w:w="1916"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053"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sz w:val="24"/>
              </w:rPr>
              <w:t>5万元</w:t>
            </w:r>
          </w:p>
        </w:tc>
        <w:tc>
          <w:tcPr>
            <w:tcW w:w="2733" w:type="dxa"/>
            <w:gridSpan w:val="5"/>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194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Default="00601499" w:rsidP="0036000D">
            <w:pPr>
              <w:widowControl/>
              <w:jc w:val="center"/>
              <w:textAlignment w:val="center"/>
              <w:rPr>
                <w:rFonts w:ascii="宋体" w:hAnsi="宋体" w:cs="宋体"/>
                <w:color w:val="000000"/>
                <w:sz w:val="24"/>
              </w:rPr>
            </w:pPr>
            <w:r>
              <w:rPr>
                <w:rFonts w:ascii="宋体" w:hAnsi="宋体" w:cs="宋体" w:hint="eastAsia"/>
                <w:color w:val="000000"/>
                <w:sz w:val="24"/>
              </w:rPr>
              <w:t>5</w:t>
            </w:r>
            <w:r w:rsidR="00343F8E">
              <w:rPr>
                <w:rFonts w:ascii="宋体" w:hAnsi="宋体" w:cs="宋体" w:hint="eastAsia"/>
                <w:color w:val="000000"/>
                <w:sz w:val="24"/>
              </w:rPr>
              <w:t>万元</w:t>
            </w:r>
          </w:p>
        </w:tc>
      </w:tr>
      <w:tr w:rsidR="00343F8E" w:rsidTr="00601499">
        <w:trPr>
          <w:trHeight w:val="338"/>
        </w:trPr>
        <w:tc>
          <w:tcPr>
            <w:tcW w:w="866" w:type="dxa"/>
            <w:vMerge/>
            <w:tcBorders>
              <w:top w:val="single" w:sz="4" w:space="0" w:color="000000"/>
              <w:left w:val="single" w:sz="4" w:space="0" w:color="000000"/>
              <w:bottom w:val="single" w:sz="4" w:space="0" w:color="000000"/>
              <w:right w:val="single" w:sz="4" w:space="0" w:color="000000"/>
            </w:tcBorders>
            <w:vAlign w:val="center"/>
            <w:hideMark/>
          </w:tcPr>
          <w:p w:rsidR="00343F8E" w:rsidRDefault="00343F8E" w:rsidP="0036000D">
            <w:pPr>
              <w:widowControl/>
              <w:jc w:val="left"/>
              <w:rPr>
                <w:rFonts w:ascii="宋体" w:hAnsi="宋体" w:cs="宋体"/>
                <w:color w:val="000000"/>
                <w:sz w:val="24"/>
              </w:rPr>
            </w:pPr>
          </w:p>
        </w:tc>
        <w:tc>
          <w:tcPr>
            <w:tcW w:w="1916"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053"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0</w:t>
            </w:r>
          </w:p>
        </w:tc>
        <w:tc>
          <w:tcPr>
            <w:tcW w:w="2733" w:type="dxa"/>
            <w:gridSpan w:val="5"/>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194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Default="00343F8E" w:rsidP="0036000D">
            <w:pPr>
              <w:jc w:val="center"/>
              <w:rPr>
                <w:rFonts w:ascii="宋体" w:hAnsi="宋体" w:cs="宋体"/>
                <w:color w:val="000000"/>
                <w:sz w:val="24"/>
              </w:rPr>
            </w:pPr>
          </w:p>
        </w:tc>
      </w:tr>
      <w:tr w:rsidR="00343F8E" w:rsidTr="00601499">
        <w:trPr>
          <w:trHeight w:val="276"/>
        </w:trPr>
        <w:tc>
          <w:tcPr>
            <w:tcW w:w="86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年度目标完成情况</w:t>
            </w:r>
          </w:p>
        </w:tc>
        <w:tc>
          <w:tcPr>
            <w:tcW w:w="3969" w:type="dxa"/>
            <w:gridSpan w:val="5"/>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678" w:type="dxa"/>
            <w:gridSpan w:val="6"/>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343F8E" w:rsidTr="00601499">
        <w:trPr>
          <w:trHeight w:val="915"/>
        </w:trPr>
        <w:tc>
          <w:tcPr>
            <w:tcW w:w="866" w:type="dxa"/>
            <w:vMerge/>
            <w:tcBorders>
              <w:top w:val="single" w:sz="4" w:space="0" w:color="000000"/>
              <w:left w:val="single" w:sz="4" w:space="0" w:color="000000"/>
              <w:bottom w:val="single" w:sz="4" w:space="0" w:color="000000"/>
              <w:right w:val="single" w:sz="4" w:space="0" w:color="000000"/>
            </w:tcBorders>
            <w:vAlign w:val="center"/>
            <w:hideMark/>
          </w:tcPr>
          <w:p w:rsidR="00343F8E" w:rsidRDefault="00343F8E" w:rsidP="0036000D">
            <w:pPr>
              <w:widowControl/>
              <w:jc w:val="left"/>
              <w:rPr>
                <w:rFonts w:ascii="宋体" w:hAnsi="宋体" w:cs="宋体"/>
                <w:color w:val="000000"/>
                <w:sz w:val="24"/>
              </w:rPr>
            </w:pPr>
          </w:p>
        </w:tc>
        <w:tc>
          <w:tcPr>
            <w:tcW w:w="3969" w:type="dxa"/>
            <w:gridSpan w:val="5"/>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601499" w:rsidRDefault="00343F8E" w:rsidP="00601499">
            <w:pPr>
              <w:widowControl/>
              <w:jc w:val="left"/>
              <w:textAlignment w:val="center"/>
              <w:rPr>
                <w:rFonts w:ascii="宋体" w:hAnsi="宋体" w:cs="宋体"/>
                <w:color w:val="000000"/>
                <w:szCs w:val="21"/>
              </w:rPr>
            </w:pPr>
            <w:r w:rsidRPr="00601499">
              <w:rPr>
                <w:rFonts w:ascii="宋体" w:hAnsi="宋体" w:cs="宋体" w:hint="eastAsia"/>
                <w:color w:val="000000"/>
                <w:szCs w:val="21"/>
              </w:rPr>
              <w:t>我州自然灾害和次生灾害频发，应急救援队的建设提高了我会应急救援能力，能更好的履行好政府人道救助的助手作用。</w:t>
            </w:r>
          </w:p>
        </w:tc>
        <w:tc>
          <w:tcPr>
            <w:tcW w:w="4678" w:type="dxa"/>
            <w:gridSpan w:val="6"/>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Default="00343F8E" w:rsidP="00065E01">
            <w:pPr>
              <w:widowControl/>
              <w:jc w:val="left"/>
              <w:textAlignment w:val="center"/>
              <w:rPr>
                <w:rFonts w:ascii="宋体" w:hAnsi="宋体" w:cs="宋体"/>
                <w:color w:val="000000"/>
                <w:sz w:val="24"/>
              </w:rPr>
            </w:pPr>
            <w:r w:rsidRPr="00A603E1">
              <w:rPr>
                <w:rFonts w:ascii="宋体" w:hAnsi="宋体" w:cs="宋体" w:hint="eastAsia"/>
                <w:color w:val="000000" w:themeColor="text1"/>
                <w:sz w:val="24"/>
              </w:rPr>
              <w:t>提</w:t>
            </w:r>
            <w:r w:rsidRPr="00A603E1">
              <w:rPr>
                <w:rFonts w:ascii="宋体" w:hAnsi="宋体" w:cs="宋体" w:hint="eastAsia"/>
                <w:color w:val="000000"/>
                <w:sz w:val="24"/>
              </w:rPr>
              <w:t>高了我会应急救援能力，能更好的履行好政府人道救助的助手作用</w:t>
            </w:r>
          </w:p>
        </w:tc>
      </w:tr>
      <w:tr w:rsidR="00343F8E" w:rsidTr="006719F9">
        <w:trPr>
          <w:trHeight w:val="729"/>
        </w:trPr>
        <w:tc>
          <w:tcPr>
            <w:tcW w:w="86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Default="00343F8E" w:rsidP="0036000D">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89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Pr="00601499" w:rsidRDefault="00343F8E" w:rsidP="0036000D">
            <w:pPr>
              <w:widowControl/>
              <w:jc w:val="center"/>
              <w:textAlignment w:val="center"/>
              <w:rPr>
                <w:rFonts w:ascii="宋体" w:hAnsi="宋体" w:cs="宋体"/>
                <w:color w:val="000000"/>
                <w:kern w:val="0"/>
                <w:szCs w:val="21"/>
              </w:rPr>
            </w:pPr>
            <w:r w:rsidRPr="00601499">
              <w:rPr>
                <w:rFonts w:ascii="宋体" w:hAnsi="宋体" w:cs="宋体" w:hint="eastAsia"/>
                <w:color w:val="000000"/>
                <w:kern w:val="0"/>
                <w:szCs w:val="21"/>
              </w:rPr>
              <w:t>一级</w:t>
            </w:r>
          </w:p>
          <w:p w:rsidR="00343F8E" w:rsidRPr="00601499" w:rsidRDefault="00343F8E" w:rsidP="0036000D">
            <w:pPr>
              <w:widowControl/>
              <w:jc w:val="center"/>
              <w:textAlignment w:val="center"/>
              <w:rPr>
                <w:rFonts w:ascii="宋体" w:hAnsi="宋体" w:cs="宋体"/>
                <w:color w:val="000000"/>
                <w:szCs w:val="21"/>
              </w:rPr>
            </w:pPr>
            <w:r w:rsidRPr="00601499">
              <w:rPr>
                <w:rFonts w:ascii="宋体" w:hAnsi="宋体" w:cs="宋体" w:hint="eastAsia"/>
                <w:color w:val="000000"/>
                <w:kern w:val="0"/>
                <w:szCs w:val="21"/>
              </w:rPr>
              <w:t>指标</w:t>
            </w:r>
          </w:p>
        </w:tc>
        <w:tc>
          <w:tcPr>
            <w:tcW w:w="102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Pr="00601499" w:rsidRDefault="00343F8E" w:rsidP="0036000D">
            <w:pPr>
              <w:widowControl/>
              <w:jc w:val="center"/>
              <w:textAlignment w:val="center"/>
              <w:rPr>
                <w:rFonts w:ascii="宋体" w:hAnsi="宋体" w:cs="宋体"/>
                <w:color w:val="000000"/>
                <w:szCs w:val="21"/>
              </w:rPr>
            </w:pPr>
            <w:r w:rsidRPr="00601499">
              <w:rPr>
                <w:rFonts w:ascii="宋体" w:hAnsi="宋体" w:cs="宋体" w:hint="eastAsia"/>
                <w:color w:val="000000"/>
                <w:kern w:val="0"/>
                <w:szCs w:val="21"/>
              </w:rPr>
              <w:t>二级指标</w:t>
            </w:r>
          </w:p>
        </w:tc>
        <w:tc>
          <w:tcPr>
            <w:tcW w:w="2053"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Pr="00601499" w:rsidRDefault="00343F8E" w:rsidP="0036000D">
            <w:pPr>
              <w:widowControl/>
              <w:jc w:val="center"/>
              <w:textAlignment w:val="center"/>
              <w:rPr>
                <w:rFonts w:ascii="宋体" w:hAnsi="宋体" w:cs="宋体"/>
                <w:color w:val="000000"/>
                <w:szCs w:val="21"/>
              </w:rPr>
            </w:pPr>
            <w:r w:rsidRPr="00601499">
              <w:rPr>
                <w:rFonts w:ascii="宋体" w:hAnsi="宋体" w:cs="宋体" w:hint="eastAsia"/>
                <w:color w:val="000000"/>
                <w:kern w:val="0"/>
                <w:szCs w:val="21"/>
              </w:rPr>
              <w:t>三级指标</w:t>
            </w:r>
          </w:p>
        </w:tc>
        <w:tc>
          <w:tcPr>
            <w:tcW w:w="2410"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Pr="00601499" w:rsidRDefault="00343F8E" w:rsidP="0036000D">
            <w:pPr>
              <w:widowControl/>
              <w:jc w:val="center"/>
              <w:textAlignment w:val="center"/>
              <w:rPr>
                <w:rFonts w:ascii="宋体" w:hAnsi="宋体" w:cs="宋体"/>
                <w:color w:val="000000"/>
                <w:szCs w:val="21"/>
              </w:rPr>
            </w:pPr>
            <w:r w:rsidRPr="00601499">
              <w:rPr>
                <w:rFonts w:ascii="宋体" w:hAnsi="宋体" w:cs="宋体" w:hint="eastAsia"/>
                <w:color w:val="000000"/>
                <w:kern w:val="0"/>
                <w:szCs w:val="21"/>
              </w:rPr>
              <w:t>预期指标值(包含数字及文字描述)</w:t>
            </w:r>
          </w:p>
        </w:tc>
        <w:tc>
          <w:tcPr>
            <w:tcW w:w="226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Pr="00601499" w:rsidRDefault="00343F8E" w:rsidP="0036000D">
            <w:pPr>
              <w:widowControl/>
              <w:jc w:val="center"/>
              <w:textAlignment w:val="center"/>
              <w:rPr>
                <w:rFonts w:ascii="宋体" w:hAnsi="宋体" w:cs="宋体"/>
                <w:color w:val="000000"/>
                <w:szCs w:val="21"/>
              </w:rPr>
            </w:pPr>
            <w:r w:rsidRPr="00601499">
              <w:rPr>
                <w:rFonts w:ascii="宋体" w:hAnsi="宋体" w:cs="宋体" w:hint="eastAsia"/>
                <w:color w:val="000000"/>
                <w:kern w:val="0"/>
                <w:szCs w:val="21"/>
              </w:rPr>
              <w:t>实际完成指标值(包含数字及文字描述)</w:t>
            </w:r>
          </w:p>
        </w:tc>
      </w:tr>
      <w:tr w:rsidR="00343F8E" w:rsidRPr="00601499" w:rsidTr="006719F9">
        <w:trPr>
          <w:trHeight w:val="2045"/>
        </w:trPr>
        <w:tc>
          <w:tcPr>
            <w:tcW w:w="866" w:type="dxa"/>
            <w:vMerge/>
            <w:tcBorders>
              <w:top w:val="single" w:sz="4" w:space="0" w:color="000000"/>
              <w:left w:val="single" w:sz="4" w:space="0" w:color="000000"/>
              <w:bottom w:val="single" w:sz="4" w:space="0" w:color="000000"/>
              <w:right w:val="single" w:sz="4" w:space="0" w:color="000000"/>
            </w:tcBorders>
            <w:vAlign w:val="center"/>
            <w:hideMark/>
          </w:tcPr>
          <w:p w:rsidR="00343F8E" w:rsidRDefault="00343F8E" w:rsidP="0036000D">
            <w:pPr>
              <w:widowControl/>
              <w:jc w:val="left"/>
              <w:rPr>
                <w:rFonts w:ascii="宋体" w:hAnsi="宋体" w:cs="宋体"/>
                <w:color w:val="000000"/>
                <w:sz w:val="24"/>
              </w:rPr>
            </w:pPr>
          </w:p>
        </w:tc>
        <w:tc>
          <w:tcPr>
            <w:tcW w:w="89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Pr="00601499" w:rsidRDefault="00343F8E" w:rsidP="0036000D">
            <w:pPr>
              <w:widowControl/>
              <w:jc w:val="center"/>
              <w:textAlignment w:val="center"/>
              <w:rPr>
                <w:rFonts w:ascii="宋体" w:hAnsi="宋体" w:cs="宋体"/>
                <w:color w:val="000000"/>
                <w:szCs w:val="21"/>
              </w:rPr>
            </w:pPr>
            <w:r w:rsidRPr="00601499">
              <w:rPr>
                <w:rFonts w:ascii="宋体" w:hAnsi="宋体" w:cs="宋体" w:hint="eastAsia"/>
                <w:color w:val="000000"/>
                <w:kern w:val="0"/>
                <w:szCs w:val="21"/>
              </w:rPr>
              <w:t>项目完成指标</w:t>
            </w:r>
          </w:p>
        </w:tc>
        <w:tc>
          <w:tcPr>
            <w:tcW w:w="102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601499" w:rsidRDefault="00343F8E" w:rsidP="0036000D">
            <w:pPr>
              <w:widowControl/>
              <w:jc w:val="center"/>
              <w:textAlignment w:val="center"/>
              <w:rPr>
                <w:rFonts w:ascii="宋体" w:hAnsi="宋体" w:cs="宋体"/>
                <w:color w:val="000000"/>
                <w:szCs w:val="21"/>
              </w:rPr>
            </w:pPr>
            <w:r w:rsidRPr="00601499">
              <w:rPr>
                <w:rFonts w:ascii="宋体" w:hAnsi="宋体" w:cs="宋体" w:hint="eastAsia"/>
                <w:color w:val="000000"/>
                <w:szCs w:val="21"/>
              </w:rPr>
              <w:t>数量指标</w:t>
            </w:r>
          </w:p>
        </w:tc>
        <w:tc>
          <w:tcPr>
            <w:tcW w:w="2053"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F22A93" w:rsidRDefault="00343F8E" w:rsidP="00F22A93">
            <w:pPr>
              <w:ind w:firstLineChars="100" w:firstLine="210"/>
              <w:jc w:val="center"/>
              <w:rPr>
                <w:rFonts w:ascii="宋体" w:hAnsi="宋体" w:cs="宋体"/>
                <w:color w:val="000000" w:themeColor="text1"/>
                <w:szCs w:val="21"/>
              </w:rPr>
            </w:pPr>
            <w:r w:rsidRPr="00F22A93">
              <w:rPr>
                <w:rFonts w:ascii="宋体" w:hAnsi="宋体" w:cs="宋体" w:hint="eastAsia"/>
                <w:color w:val="000000" w:themeColor="text1"/>
                <w:szCs w:val="21"/>
              </w:rPr>
              <w:t>救援队的装备购置</w:t>
            </w:r>
          </w:p>
        </w:tc>
        <w:tc>
          <w:tcPr>
            <w:tcW w:w="2410"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F22A93" w:rsidRDefault="00343F8E" w:rsidP="00F22A93">
            <w:pPr>
              <w:jc w:val="left"/>
              <w:rPr>
                <w:rFonts w:ascii="宋体" w:hAnsi="宋体" w:cs="宋体"/>
                <w:color w:val="000000" w:themeColor="text1"/>
                <w:szCs w:val="21"/>
              </w:rPr>
            </w:pPr>
            <w:r w:rsidRPr="00F22A93">
              <w:rPr>
                <w:rFonts w:ascii="宋体" w:hAnsi="宋体" w:cs="宋体" w:hint="eastAsia"/>
                <w:color w:val="000000" w:themeColor="text1"/>
                <w:szCs w:val="21"/>
              </w:rPr>
              <w:t>30人（应急救援队需购置队伍的衣物、救援设备以及应急装备等）。</w:t>
            </w:r>
          </w:p>
        </w:tc>
        <w:tc>
          <w:tcPr>
            <w:tcW w:w="226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F22A93" w:rsidRDefault="00065E01" w:rsidP="00065E01">
            <w:pPr>
              <w:widowControl/>
              <w:jc w:val="left"/>
              <w:textAlignment w:val="center"/>
              <w:rPr>
                <w:rFonts w:ascii="宋体" w:hAnsi="宋体" w:cs="宋体"/>
                <w:color w:val="000000" w:themeColor="text1"/>
                <w:szCs w:val="21"/>
              </w:rPr>
            </w:pPr>
            <w:r>
              <w:rPr>
                <w:rFonts w:ascii="宋体" w:hAnsi="宋体" w:cs="宋体" w:hint="eastAsia"/>
                <w:color w:val="000000" w:themeColor="text1"/>
                <w:szCs w:val="21"/>
              </w:rPr>
              <w:t>为</w:t>
            </w:r>
            <w:r w:rsidR="00343F8E" w:rsidRPr="00F22A93">
              <w:rPr>
                <w:rFonts w:ascii="宋体" w:hAnsi="宋体" w:cs="宋体" w:hint="eastAsia"/>
                <w:color w:val="000000" w:themeColor="text1"/>
                <w:szCs w:val="21"/>
              </w:rPr>
              <w:t>应急救援队购置队伍</w:t>
            </w:r>
            <w:r>
              <w:rPr>
                <w:rFonts w:ascii="宋体" w:hAnsi="宋体" w:cs="宋体" w:hint="eastAsia"/>
                <w:color w:val="000000" w:themeColor="text1"/>
                <w:szCs w:val="21"/>
              </w:rPr>
              <w:t>所需</w:t>
            </w:r>
            <w:r w:rsidR="00343F8E" w:rsidRPr="00F22A93">
              <w:rPr>
                <w:rFonts w:ascii="宋体" w:hAnsi="宋体" w:cs="宋体" w:hint="eastAsia"/>
                <w:color w:val="000000" w:themeColor="text1"/>
                <w:szCs w:val="21"/>
              </w:rPr>
              <w:t>救援设备以及应急装备等</w:t>
            </w:r>
          </w:p>
        </w:tc>
      </w:tr>
      <w:tr w:rsidR="00343F8E" w:rsidRPr="00601499" w:rsidTr="006719F9">
        <w:trPr>
          <w:trHeight w:val="2378"/>
        </w:trPr>
        <w:tc>
          <w:tcPr>
            <w:tcW w:w="866" w:type="dxa"/>
            <w:vMerge/>
            <w:tcBorders>
              <w:top w:val="single" w:sz="4" w:space="0" w:color="000000"/>
              <w:left w:val="single" w:sz="4" w:space="0" w:color="000000"/>
              <w:bottom w:val="single" w:sz="4" w:space="0" w:color="000000"/>
              <w:right w:val="single" w:sz="4" w:space="0" w:color="000000"/>
            </w:tcBorders>
            <w:vAlign w:val="center"/>
            <w:hideMark/>
          </w:tcPr>
          <w:p w:rsidR="00343F8E" w:rsidRDefault="00343F8E" w:rsidP="0036000D">
            <w:pPr>
              <w:widowControl/>
              <w:jc w:val="left"/>
              <w:rPr>
                <w:rFonts w:ascii="宋体" w:hAnsi="宋体" w:cs="宋体"/>
                <w:color w:val="000000"/>
                <w:sz w:val="24"/>
              </w:rPr>
            </w:pPr>
          </w:p>
        </w:tc>
        <w:tc>
          <w:tcPr>
            <w:tcW w:w="89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Pr="00601499" w:rsidRDefault="00343F8E" w:rsidP="0036000D">
            <w:pPr>
              <w:widowControl/>
              <w:jc w:val="center"/>
              <w:textAlignment w:val="center"/>
              <w:rPr>
                <w:rFonts w:ascii="宋体" w:hAnsi="宋体" w:cs="宋体"/>
                <w:color w:val="000000"/>
                <w:szCs w:val="21"/>
              </w:rPr>
            </w:pPr>
            <w:r w:rsidRPr="00601499">
              <w:rPr>
                <w:rFonts w:ascii="宋体" w:hAnsi="宋体" w:cs="宋体" w:hint="eastAsia"/>
                <w:color w:val="000000"/>
                <w:kern w:val="0"/>
                <w:szCs w:val="21"/>
              </w:rPr>
              <w:t>效益指标</w:t>
            </w:r>
          </w:p>
        </w:tc>
        <w:tc>
          <w:tcPr>
            <w:tcW w:w="102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601499" w:rsidRDefault="00343F8E" w:rsidP="0036000D">
            <w:pPr>
              <w:widowControl/>
              <w:jc w:val="center"/>
              <w:textAlignment w:val="center"/>
              <w:rPr>
                <w:rFonts w:ascii="宋体" w:hAnsi="宋体" w:cs="宋体"/>
                <w:color w:val="000000"/>
                <w:szCs w:val="21"/>
              </w:rPr>
            </w:pPr>
            <w:r w:rsidRPr="00601499">
              <w:rPr>
                <w:rFonts w:ascii="宋体" w:hAnsi="宋体" w:cs="宋体" w:hint="eastAsia"/>
                <w:color w:val="000000"/>
                <w:szCs w:val="21"/>
              </w:rPr>
              <w:t>可持续影响指标</w:t>
            </w:r>
          </w:p>
        </w:tc>
        <w:tc>
          <w:tcPr>
            <w:tcW w:w="2053"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F22A93" w:rsidRDefault="00265A36" w:rsidP="00F22A93">
            <w:pPr>
              <w:widowControl/>
              <w:jc w:val="center"/>
              <w:textAlignment w:val="center"/>
              <w:rPr>
                <w:rFonts w:ascii="宋体" w:hAnsi="宋体" w:cs="宋体"/>
                <w:color w:val="000000" w:themeColor="text1"/>
                <w:szCs w:val="21"/>
              </w:rPr>
            </w:pPr>
            <w:r w:rsidRPr="00F22A93">
              <w:rPr>
                <w:rFonts w:ascii="宋体" w:hAnsi="宋体" w:cs="宋体" w:hint="eastAsia"/>
                <w:color w:val="000000" w:themeColor="text1"/>
                <w:szCs w:val="21"/>
              </w:rPr>
              <w:t>建立完善</w:t>
            </w:r>
            <w:r w:rsidR="00343F8E" w:rsidRPr="00F22A93">
              <w:rPr>
                <w:rFonts w:ascii="宋体" w:hAnsi="宋体" w:cs="宋体" w:hint="eastAsia"/>
                <w:color w:val="000000" w:themeColor="text1"/>
                <w:szCs w:val="21"/>
              </w:rPr>
              <w:t>救援队伍</w:t>
            </w:r>
          </w:p>
        </w:tc>
        <w:tc>
          <w:tcPr>
            <w:tcW w:w="2410"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F22A93" w:rsidRDefault="00343F8E" w:rsidP="00F22A93">
            <w:pPr>
              <w:widowControl/>
              <w:jc w:val="left"/>
              <w:textAlignment w:val="center"/>
              <w:rPr>
                <w:rFonts w:ascii="宋体" w:hAnsi="宋体" w:cs="宋体"/>
                <w:color w:val="000000" w:themeColor="text1"/>
                <w:szCs w:val="21"/>
              </w:rPr>
            </w:pPr>
            <w:r w:rsidRPr="00F22A93">
              <w:rPr>
                <w:rFonts w:ascii="宋体" w:hAnsi="宋体" w:cs="宋体" w:hint="eastAsia"/>
                <w:color w:val="000000" w:themeColor="text1"/>
                <w:szCs w:val="21"/>
              </w:rPr>
              <w:t>我州红十字会有一支主动救援、能够救援、具有一定救援能力的专业救援队伍。</w:t>
            </w:r>
          </w:p>
        </w:tc>
        <w:tc>
          <w:tcPr>
            <w:tcW w:w="226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F22A93" w:rsidRDefault="00343F8E" w:rsidP="00F22A93">
            <w:pPr>
              <w:widowControl/>
              <w:jc w:val="left"/>
              <w:textAlignment w:val="center"/>
              <w:rPr>
                <w:rFonts w:ascii="宋体" w:hAnsi="宋体" w:cs="宋体"/>
                <w:color w:val="000000" w:themeColor="text1"/>
                <w:szCs w:val="21"/>
              </w:rPr>
            </w:pPr>
            <w:r w:rsidRPr="00F22A93">
              <w:rPr>
                <w:rFonts w:ascii="宋体" w:hAnsi="宋体" w:cs="宋体" w:hint="eastAsia"/>
                <w:color w:val="000000" w:themeColor="text1"/>
                <w:szCs w:val="21"/>
              </w:rPr>
              <w:t>我州红十字会有一支主动救援、能够救援、具有一定救援能力的专业救援队伍。</w:t>
            </w:r>
          </w:p>
        </w:tc>
      </w:tr>
      <w:tr w:rsidR="00343F8E" w:rsidRPr="00601499" w:rsidTr="006719F9">
        <w:trPr>
          <w:trHeight w:val="2518"/>
        </w:trPr>
        <w:tc>
          <w:tcPr>
            <w:tcW w:w="866" w:type="dxa"/>
            <w:vMerge/>
            <w:tcBorders>
              <w:top w:val="single" w:sz="4" w:space="0" w:color="000000"/>
              <w:left w:val="single" w:sz="4" w:space="0" w:color="000000"/>
              <w:bottom w:val="single" w:sz="4" w:space="0" w:color="000000"/>
              <w:right w:val="single" w:sz="4" w:space="0" w:color="000000"/>
            </w:tcBorders>
            <w:vAlign w:val="center"/>
            <w:hideMark/>
          </w:tcPr>
          <w:p w:rsidR="00343F8E" w:rsidRDefault="00343F8E" w:rsidP="0036000D">
            <w:pPr>
              <w:widowControl/>
              <w:jc w:val="left"/>
              <w:rPr>
                <w:rFonts w:ascii="宋体" w:hAnsi="宋体" w:cs="宋体"/>
                <w:color w:val="000000"/>
                <w:sz w:val="24"/>
              </w:rPr>
            </w:pPr>
          </w:p>
        </w:tc>
        <w:tc>
          <w:tcPr>
            <w:tcW w:w="89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Pr="00601499" w:rsidRDefault="00343F8E" w:rsidP="0036000D">
            <w:pPr>
              <w:widowControl/>
              <w:jc w:val="center"/>
              <w:textAlignment w:val="center"/>
              <w:rPr>
                <w:rFonts w:ascii="宋体" w:hAnsi="宋体" w:cs="宋体"/>
                <w:color w:val="000000"/>
                <w:szCs w:val="21"/>
              </w:rPr>
            </w:pPr>
            <w:r w:rsidRPr="00601499">
              <w:rPr>
                <w:rFonts w:ascii="宋体" w:hAnsi="宋体" w:cs="宋体" w:hint="eastAsia"/>
                <w:color w:val="000000"/>
                <w:kern w:val="0"/>
                <w:szCs w:val="21"/>
              </w:rPr>
              <w:t>满意度指标</w:t>
            </w:r>
          </w:p>
        </w:tc>
        <w:tc>
          <w:tcPr>
            <w:tcW w:w="1025"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601499" w:rsidRDefault="00343F8E" w:rsidP="0036000D">
            <w:pPr>
              <w:widowControl/>
              <w:jc w:val="center"/>
              <w:textAlignment w:val="center"/>
              <w:rPr>
                <w:rFonts w:ascii="宋体" w:hAnsi="宋体" w:cs="宋体"/>
                <w:color w:val="000000"/>
                <w:szCs w:val="21"/>
              </w:rPr>
            </w:pPr>
            <w:r w:rsidRPr="00601499">
              <w:rPr>
                <w:rFonts w:ascii="宋体" w:hAnsi="宋体" w:cs="宋体" w:hint="eastAsia"/>
                <w:color w:val="000000"/>
                <w:szCs w:val="21"/>
              </w:rPr>
              <w:t>满意度指标</w:t>
            </w:r>
          </w:p>
        </w:tc>
        <w:tc>
          <w:tcPr>
            <w:tcW w:w="2053"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F22A93" w:rsidRDefault="00265A36" w:rsidP="00F22A93">
            <w:pPr>
              <w:widowControl/>
              <w:jc w:val="center"/>
              <w:textAlignment w:val="center"/>
              <w:rPr>
                <w:rFonts w:ascii="宋体" w:hAnsi="宋体" w:cs="宋体"/>
                <w:color w:val="000000" w:themeColor="text1"/>
                <w:szCs w:val="21"/>
              </w:rPr>
            </w:pPr>
            <w:r w:rsidRPr="00F22A93">
              <w:rPr>
                <w:rFonts w:ascii="宋体" w:hAnsi="宋体" w:cs="宋体" w:hint="eastAsia"/>
                <w:color w:val="000000" w:themeColor="text1"/>
                <w:szCs w:val="21"/>
              </w:rPr>
              <w:t>救援队队员</w:t>
            </w:r>
            <w:r w:rsidR="00343F8E" w:rsidRPr="00F22A93">
              <w:rPr>
                <w:rFonts w:ascii="宋体" w:hAnsi="宋体" w:cs="宋体" w:hint="eastAsia"/>
                <w:color w:val="000000" w:themeColor="text1"/>
                <w:szCs w:val="21"/>
              </w:rPr>
              <w:t>满意度</w:t>
            </w:r>
          </w:p>
        </w:tc>
        <w:tc>
          <w:tcPr>
            <w:tcW w:w="2410"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F22A93" w:rsidRDefault="00343F8E" w:rsidP="00F22A93">
            <w:pPr>
              <w:widowControl/>
              <w:jc w:val="left"/>
              <w:textAlignment w:val="center"/>
              <w:rPr>
                <w:rFonts w:ascii="宋体" w:hAnsi="宋体" w:cs="宋体"/>
                <w:color w:val="000000" w:themeColor="text1"/>
                <w:szCs w:val="21"/>
              </w:rPr>
            </w:pPr>
            <w:r w:rsidRPr="00F22A93">
              <w:rPr>
                <w:rFonts w:ascii="宋体" w:hAnsi="宋体" w:cs="宋体" w:hint="eastAsia"/>
                <w:color w:val="000000" w:themeColor="text1"/>
                <w:szCs w:val="21"/>
              </w:rPr>
              <w:t>学员通过培训提高自身的各种救援能力，掌握各类灾害的救援方式和救援技巧，使综合素质得到锻炼，救援队员满意。</w:t>
            </w:r>
          </w:p>
        </w:tc>
        <w:tc>
          <w:tcPr>
            <w:tcW w:w="226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F22A93" w:rsidRDefault="00343F8E" w:rsidP="00F22A93">
            <w:pPr>
              <w:widowControl/>
              <w:jc w:val="left"/>
              <w:textAlignment w:val="center"/>
              <w:rPr>
                <w:rFonts w:ascii="宋体" w:hAnsi="宋体" w:cs="宋体"/>
                <w:color w:val="000000" w:themeColor="text1"/>
                <w:szCs w:val="21"/>
              </w:rPr>
            </w:pPr>
            <w:r w:rsidRPr="00F22A93">
              <w:rPr>
                <w:rFonts w:ascii="宋体" w:hAnsi="宋体" w:cs="宋体" w:hint="eastAsia"/>
                <w:color w:val="000000" w:themeColor="text1"/>
                <w:szCs w:val="21"/>
              </w:rPr>
              <w:t>学员通过培训提高自身的各种救援能力，掌握各类灾害的救援方式和救援技巧，使综合素质得到锻炼，救援队员满意。</w:t>
            </w:r>
          </w:p>
        </w:tc>
      </w:tr>
    </w:tbl>
    <w:p w:rsidR="00E472B1" w:rsidRPr="00343F8E" w:rsidRDefault="00E472B1" w:rsidP="00343F8E">
      <w:pPr>
        <w:spacing w:line="580" w:lineRule="exact"/>
        <w:rPr>
          <w:rFonts w:ascii="仿宋_GB2312" w:eastAsia="仿宋_GB2312" w:hAnsi="仿宋_GB2312" w:cs="仿宋_GB2312"/>
          <w:sz w:val="32"/>
          <w:szCs w:val="32"/>
        </w:rPr>
      </w:pPr>
    </w:p>
    <w:tbl>
      <w:tblPr>
        <w:tblpPr w:leftFromText="180" w:rightFromText="180" w:vertAnchor="text" w:horzAnchor="page" w:tblpXSpec="center" w:tblpY="423"/>
        <w:tblOverlap w:val="never"/>
        <w:tblW w:w="9960" w:type="dxa"/>
        <w:tblLayout w:type="fixed"/>
        <w:tblCellMar>
          <w:left w:w="0" w:type="dxa"/>
          <w:right w:w="0" w:type="dxa"/>
        </w:tblCellMar>
        <w:tblLook w:val="04A0"/>
      </w:tblPr>
      <w:tblGrid>
        <w:gridCol w:w="866"/>
        <w:gridCol w:w="992"/>
        <w:gridCol w:w="924"/>
        <w:gridCol w:w="352"/>
        <w:gridCol w:w="2040"/>
        <w:gridCol w:w="2394"/>
        <w:gridCol w:w="2392"/>
      </w:tblGrid>
      <w:tr w:rsidR="00343F8E" w:rsidRPr="00EF0073" w:rsidTr="00343F8E">
        <w:trPr>
          <w:trHeight w:val="1034"/>
        </w:trPr>
        <w:tc>
          <w:tcPr>
            <w:tcW w:w="9960" w:type="dxa"/>
            <w:gridSpan w:val="7"/>
            <w:tcMar>
              <w:top w:w="15" w:type="dxa"/>
              <w:left w:w="15" w:type="dxa"/>
              <w:bottom w:w="0" w:type="dxa"/>
              <w:right w:w="15" w:type="dxa"/>
            </w:tcMar>
            <w:vAlign w:val="center"/>
            <w:hideMark/>
          </w:tcPr>
          <w:p w:rsidR="00065E01" w:rsidRDefault="00065E01" w:rsidP="00065E01">
            <w:pPr>
              <w:widowControl/>
              <w:textAlignment w:val="center"/>
              <w:rPr>
                <w:rFonts w:ascii="黑体" w:eastAsia="黑体" w:hAnsi="黑体" w:cs="宋体"/>
                <w:bCs/>
                <w:color w:val="000000" w:themeColor="text1"/>
                <w:kern w:val="0"/>
                <w:sz w:val="36"/>
                <w:szCs w:val="36"/>
              </w:rPr>
            </w:pPr>
          </w:p>
          <w:p w:rsidR="00343F8E" w:rsidRPr="00EF0073" w:rsidRDefault="00343F8E" w:rsidP="00065E01">
            <w:pPr>
              <w:widowControl/>
              <w:jc w:val="center"/>
              <w:textAlignment w:val="center"/>
              <w:rPr>
                <w:rFonts w:ascii="宋体" w:hAnsi="宋体" w:cs="宋体"/>
                <w:color w:val="000000" w:themeColor="text1"/>
                <w:sz w:val="36"/>
                <w:szCs w:val="36"/>
              </w:rPr>
            </w:pPr>
            <w:r w:rsidRPr="00EF0073">
              <w:rPr>
                <w:rFonts w:ascii="黑体" w:eastAsia="黑体" w:hAnsi="黑体" w:cs="宋体" w:hint="eastAsia"/>
                <w:bCs/>
                <w:color w:val="000000" w:themeColor="text1"/>
                <w:kern w:val="0"/>
                <w:sz w:val="36"/>
                <w:szCs w:val="36"/>
              </w:rPr>
              <w:t>项目支出绩效目标完成情况表</w:t>
            </w:r>
            <w:r w:rsidRPr="00EF0073">
              <w:rPr>
                <w:rFonts w:ascii="宋体" w:hAnsi="宋体" w:cs="宋体" w:hint="eastAsia"/>
                <w:b/>
                <w:bCs/>
                <w:color w:val="000000" w:themeColor="text1"/>
                <w:kern w:val="0"/>
                <w:sz w:val="36"/>
                <w:szCs w:val="36"/>
              </w:rPr>
              <w:br/>
            </w:r>
            <w:r w:rsidRPr="00EF0073">
              <w:rPr>
                <w:rFonts w:ascii="宋体" w:hAnsi="宋体" w:cs="宋体" w:hint="eastAsia"/>
                <w:color w:val="000000" w:themeColor="text1"/>
                <w:kern w:val="0"/>
                <w:sz w:val="36"/>
                <w:szCs w:val="36"/>
              </w:rPr>
              <w:t>(2019 年度)</w:t>
            </w:r>
          </w:p>
        </w:tc>
      </w:tr>
      <w:tr w:rsidR="00343F8E" w:rsidRPr="00EF0073" w:rsidTr="00343F8E">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Pr="00EF0073" w:rsidRDefault="00343F8E" w:rsidP="00343F8E">
            <w:pPr>
              <w:widowControl/>
              <w:jc w:val="center"/>
              <w:textAlignment w:val="center"/>
              <w:rPr>
                <w:rFonts w:ascii="宋体" w:hAnsi="宋体" w:cs="宋体"/>
                <w:color w:val="000000" w:themeColor="text1"/>
                <w:sz w:val="24"/>
              </w:rPr>
            </w:pPr>
            <w:r w:rsidRPr="00EF0073">
              <w:rPr>
                <w:rFonts w:ascii="宋体" w:hAnsi="宋体" w:cs="宋体" w:hint="eastAsia"/>
                <w:color w:val="000000" w:themeColor="text1"/>
                <w:kern w:val="0"/>
                <w:sz w:val="24"/>
              </w:rPr>
              <w:t>项目名称</w:t>
            </w:r>
          </w:p>
        </w:tc>
        <w:tc>
          <w:tcPr>
            <w:tcW w:w="7178"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EF0073" w:rsidRDefault="00343F8E" w:rsidP="00343F8E">
            <w:pPr>
              <w:widowControl/>
              <w:jc w:val="center"/>
              <w:textAlignment w:val="center"/>
              <w:rPr>
                <w:rFonts w:ascii="宋体" w:hAnsi="宋体" w:cs="宋体"/>
                <w:color w:val="000000" w:themeColor="text1"/>
                <w:sz w:val="24"/>
              </w:rPr>
            </w:pPr>
            <w:r w:rsidRPr="00EF0073">
              <w:rPr>
                <w:rFonts w:ascii="宋体" w:hAnsi="宋体" w:cs="宋体" w:hint="eastAsia"/>
                <w:color w:val="000000" w:themeColor="text1"/>
                <w:sz w:val="24"/>
              </w:rPr>
              <w:t>“防灾避险、救护培训</w:t>
            </w:r>
            <w:r w:rsidRPr="00EF0073">
              <w:rPr>
                <w:rFonts w:ascii="宋体" w:hAnsi="宋体" w:cs="宋体"/>
                <w:color w:val="000000" w:themeColor="text1"/>
                <w:sz w:val="24"/>
              </w:rPr>
              <w:t>”</w:t>
            </w:r>
            <w:r w:rsidRPr="00EF0073">
              <w:rPr>
                <w:rFonts w:ascii="宋体" w:hAnsi="宋体" w:cs="宋体" w:hint="eastAsia"/>
                <w:color w:val="000000" w:themeColor="text1"/>
                <w:sz w:val="24"/>
              </w:rPr>
              <w:t>项目</w:t>
            </w:r>
          </w:p>
        </w:tc>
      </w:tr>
      <w:tr w:rsidR="00343F8E" w:rsidRPr="00EF0073" w:rsidTr="00343F8E">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Pr="00EF0073" w:rsidRDefault="00343F8E" w:rsidP="00343F8E">
            <w:pPr>
              <w:widowControl/>
              <w:jc w:val="center"/>
              <w:textAlignment w:val="center"/>
              <w:rPr>
                <w:rFonts w:ascii="宋体" w:hAnsi="宋体" w:cs="宋体"/>
                <w:color w:val="000000" w:themeColor="text1"/>
                <w:sz w:val="24"/>
              </w:rPr>
            </w:pPr>
            <w:r w:rsidRPr="00EF0073">
              <w:rPr>
                <w:rFonts w:ascii="宋体" w:hAnsi="宋体" w:cs="宋体" w:hint="eastAsia"/>
                <w:color w:val="000000" w:themeColor="text1"/>
                <w:kern w:val="0"/>
                <w:sz w:val="24"/>
              </w:rPr>
              <w:t>预算单位</w:t>
            </w:r>
          </w:p>
        </w:tc>
        <w:tc>
          <w:tcPr>
            <w:tcW w:w="7178"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EF0073" w:rsidRDefault="00343F8E" w:rsidP="00343F8E">
            <w:pPr>
              <w:widowControl/>
              <w:jc w:val="center"/>
              <w:textAlignment w:val="center"/>
              <w:rPr>
                <w:rFonts w:ascii="宋体" w:hAnsi="宋体" w:cs="宋体"/>
                <w:color w:val="000000" w:themeColor="text1"/>
                <w:sz w:val="24"/>
              </w:rPr>
            </w:pPr>
            <w:r w:rsidRPr="00EF0073">
              <w:rPr>
                <w:rFonts w:ascii="宋体" w:hAnsi="宋体" w:cs="宋体" w:hint="eastAsia"/>
                <w:color w:val="000000" w:themeColor="text1"/>
                <w:sz w:val="24"/>
              </w:rPr>
              <w:t>阿坝州红十字会</w:t>
            </w:r>
          </w:p>
        </w:tc>
      </w:tr>
      <w:tr w:rsidR="00343F8E" w:rsidRPr="00EF0073" w:rsidTr="00343F8E">
        <w:trPr>
          <w:trHeight w:val="276"/>
        </w:trPr>
        <w:tc>
          <w:tcPr>
            <w:tcW w:w="86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Pr="00EF0073" w:rsidRDefault="00343F8E" w:rsidP="00343F8E">
            <w:pPr>
              <w:widowControl/>
              <w:jc w:val="center"/>
              <w:textAlignment w:val="center"/>
              <w:rPr>
                <w:rFonts w:ascii="宋体" w:hAnsi="宋体" w:cs="宋体"/>
                <w:color w:val="000000" w:themeColor="text1"/>
                <w:sz w:val="24"/>
              </w:rPr>
            </w:pPr>
            <w:r w:rsidRPr="00EF0073">
              <w:rPr>
                <w:rFonts w:ascii="宋体" w:hAnsi="宋体" w:cs="宋体" w:hint="eastAsia"/>
                <w:color w:val="000000" w:themeColor="text1"/>
                <w:kern w:val="0"/>
                <w:sz w:val="24"/>
              </w:rPr>
              <w:t>预算执行情况(万元)</w:t>
            </w:r>
          </w:p>
        </w:tc>
        <w:tc>
          <w:tcPr>
            <w:tcW w:w="191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Pr="00EF0073" w:rsidRDefault="00343F8E" w:rsidP="00343F8E">
            <w:pPr>
              <w:widowControl/>
              <w:jc w:val="center"/>
              <w:textAlignment w:val="center"/>
              <w:rPr>
                <w:rFonts w:ascii="宋体" w:hAnsi="宋体" w:cs="宋体"/>
                <w:color w:val="000000" w:themeColor="text1"/>
                <w:sz w:val="24"/>
              </w:rPr>
            </w:pPr>
            <w:r w:rsidRPr="00EF0073">
              <w:rPr>
                <w:rFonts w:ascii="宋体" w:hAnsi="宋体" w:cs="宋体" w:hint="eastAsia"/>
                <w:color w:val="000000" w:themeColor="text1"/>
                <w:kern w:val="0"/>
                <w:sz w:val="24"/>
              </w:rPr>
              <w:t>预算数:</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EF0073" w:rsidRDefault="00343F8E" w:rsidP="00343F8E">
            <w:pPr>
              <w:widowControl/>
              <w:jc w:val="center"/>
              <w:textAlignment w:val="center"/>
              <w:rPr>
                <w:rFonts w:ascii="宋体" w:hAnsi="宋体" w:cs="宋体"/>
                <w:color w:val="000000" w:themeColor="text1"/>
                <w:sz w:val="24"/>
              </w:rPr>
            </w:pPr>
            <w:r w:rsidRPr="00EF0073">
              <w:rPr>
                <w:rFonts w:ascii="宋体" w:hAnsi="宋体" w:cs="宋体" w:hint="eastAsia"/>
                <w:color w:val="000000" w:themeColor="text1"/>
                <w:sz w:val="24"/>
              </w:rPr>
              <w:t>13万元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Pr="00EF0073" w:rsidRDefault="00343F8E" w:rsidP="00343F8E">
            <w:pPr>
              <w:widowControl/>
              <w:jc w:val="center"/>
              <w:textAlignment w:val="center"/>
              <w:rPr>
                <w:rFonts w:ascii="宋体" w:hAnsi="宋体" w:cs="宋体"/>
                <w:color w:val="000000" w:themeColor="text1"/>
                <w:sz w:val="24"/>
              </w:rPr>
            </w:pPr>
            <w:r w:rsidRPr="00EF0073">
              <w:rPr>
                <w:rFonts w:ascii="宋体" w:hAnsi="宋体" w:cs="宋体" w:hint="eastAsia"/>
                <w:color w:val="000000" w:themeColor="text1"/>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EF0073" w:rsidRDefault="00343F8E" w:rsidP="00343F8E">
            <w:pPr>
              <w:widowControl/>
              <w:jc w:val="center"/>
              <w:textAlignment w:val="center"/>
              <w:rPr>
                <w:rFonts w:ascii="宋体" w:hAnsi="宋体" w:cs="宋体"/>
                <w:color w:val="000000" w:themeColor="text1"/>
                <w:sz w:val="24"/>
              </w:rPr>
            </w:pPr>
            <w:r w:rsidRPr="00EF0073">
              <w:rPr>
                <w:rFonts w:ascii="宋体" w:hAnsi="宋体" w:cs="宋体" w:hint="eastAsia"/>
                <w:color w:val="000000" w:themeColor="text1"/>
                <w:sz w:val="24"/>
              </w:rPr>
              <w:t>13万元</w:t>
            </w:r>
          </w:p>
        </w:tc>
      </w:tr>
      <w:tr w:rsidR="00343F8E" w:rsidRPr="00EF0073" w:rsidTr="00343F8E">
        <w:trPr>
          <w:trHeight w:val="276"/>
        </w:trPr>
        <w:tc>
          <w:tcPr>
            <w:tcW w:w="866" w:type="dxa"/>
            <w:vMerge/>
            <w:tcBorders>
              <w:top w:val="single" w:sz="4" w:space="0" w:color="000000"/>
              <w:left w:val="single" w:sz="4" w:space="0" w:color="000000"/>
              <w:bottom w:val="single" w:sz="4" w:space="0" w:color="000000"/>
              <w:right w:val="single" w:sz="4" w:space="0" w:color="000000"/>
            </w:tcBorders>
            <w:vAlign w:val="center"/>
            <w:hideMark/>
          </w:tcPr>
          <w:p w:rsidR="00343F8E" w:rsidRPr="00EF0073" w:rsidRDefault="00343F8E" w:rsidP="00343F8E">
            <w:pPr>
              <w:widowControl/>
              <w:jc w:val="left"/>
              <w:rPr>
                <w:rFonts w:ascii="宋体" w:hAnsi="宋体" w:cs="宋体"/>
                <w:color w:val="000000" w:themeColor="text1"/>
                <w:sz w:val="24"/>
              </w:rPr>
            </w:pPr>
          </w:p>
        </w:tc>
        <w:tc>
          <w:tcPr>
            <w:tcW w:w="191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Pr="00EF0073" w:rsidRDefault="00343F8E" w:rsidP="00343F8E">
            <w:pPr>
              <w:widowControl/>
              <w:jc w:val="center"/>
              <w:textAlignment w:val="center"/>
              <w:rPr>
                <w:rFonts w:ascii="宋体" w:hAnsi="宋体" w:cs="宋体"/>
                <w:color w:val="000000" w:themeColor="text1"/>
                <w:sz w:val="24"/>
              </w:rPr>
            </w:pPr>
            <w:r w:rsidRPr="00EF0073">
              <w:rPr>
                <w:rFonts w:ascii="宋体" w:hAnsi="宋体" w:cs="宋体" w:hint="eastAsia"/>
                <w:color w:val="000000" w:themeColor="text1"/>
                <w:kern w:val="0"/>
                <w:sz w:val="24"/>
              </w:rPr>
              <w:t>其中-财政拨款:</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EF0073" w:rsidRDefault="00343F8E" w:rsidP="00343F8E">
            <w:pPr>
              <w:widowControl/>
              <w:jc w:val="center"/>
              <w:textAlignment w:val="center"/>
              <w:rPr>
                <w:rFonts w:ascii="宋体" w:hAnsi="宋体" w:cs="宋体"/>
                <w:color w:val="000000" w:themeColor="text1"/>
                <w:sz w:val="24"/>
              </w:rPr>
            </w:pPr>
            <w:r w:rsidRPr="00EF0073">
              <w:rPr>
                <w:rFonts w:ascii="宋体" w:hAnsi="宋体" w:cs="宋体" w:hint="eastAsia"/>
                <w:color w:val="000000" w:themeColor="text1"/>
                <w:sz w:val="24"/>
              </w:rPr>
              <w:t>13万元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Pr="00EF0073" w:rsidRDefault="00343F8E" w:rsidP="00343F8E">
            <w:pPr>
              <w:widowControl/>
              <w:jc w:val="center"/>
              <w:textAlignment w:val="center"/>
              <w:rPr>
                <w:rFonts w:ascii="宋体" w:hAnsi="宋体" w:cs="宋体"/>
                <w:color w:val="000000" w:themeColor="text1"/>
                <w:sz w:val="24"/>
              </w:rPr>
            </w:pPr>
            <w:r w:rsidRPr="00EF0073">
              <w:rPr>
                <w:rFonts w:ascii="宋体" w:hAnsi="宋体" w:cs="宋体" w:hint="eastAsia"/>
                <w:color w:val="000000" w:themeColor="text1"/>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EF0073" w:rsidRDefault="00010AB9" w:rsidP="00343F8E">
            <w:pPr>
              <w:widowControl/>
              <w:jc w:val="center"/>
              <w:textAlignment w:val="center"/>
              <w:rPr>
                <w:rFonts w:ascii="宋体" w:hAnsi="宋体" w:cs="宋体"/>
                <w:color w:val="000000" w:themeColor="text1"/>
                <w:sz w:val="24"/>
              </w:rPr>
            </w:pPr>
            <w:r w:rsidRPr="00EF0073">
              <w:rPr>
                <w:rFonts w:ascii="宋体" w:hAnsi="宋体" w:cs="宋体" w:hint="eastAsia"/>
                <w:color w:val="000000" w:themeColor="text1"/>
                <w:sz w:val="24"/>
              </w:rPr>
              <w:t>13</w:t>
            </w:r>
            <w:r w:rsidR="00343F8E" w:rsidRPr="00EF0073">
              <w:rPr>
                <w:rFonts w:ascii="宋体" w:hAnsi="宋体" w:cs="宋体" w:hint="eastAsia"/>
                <w:color w:val="000000" w:themeColor="text1"/>
                <w:sz w:val="24"/>
              </w:rPr>
              <w:t>万元</w:t>
            </w:r>
          </w:p>
        </w:tc>
      </w:tr>
      <w:tr w:rsidR="00343F8E" w:rsidRPr="00EF0073" w:rsidTr="00343F8E">
        <w:trPr>
          <w:trHeight w:val="339"/>
        </w:trPr>
        <w:tc>
          <w:tcPr>
            <w:tcW w:w="866" w:type="dxa"/>
            <w:vMerge/>
            <w:tcBorders>
              <w:top w:val="single" w:sz="4" w:space="0" w:color="000000"/>
              <w:left w:val="single" w:sz="4" w:space="0" w:color="000000"/>
              <w:bottom w:val="single" w:sz="4" w:space="0" w:color="000000"/>
              <w:right w:val="single" w:sz="4" w:space="0" w:color="000000"/>
            </w:tcBorders>
            <w:vAlign w:val="center"/>
            <w:hideMark/>
          </w:tcPr>
          <w:p w:rsidR="00343F8E" w:rsidRPr="00EF0073" w:rsidRDefault="00343F8E" w:rsidP="00343F8E">
            <w:pPr>
              <w:widowControl/>
              <w:jc w:val="left"/>
              <w:rPr>
                <w:rFonts w:ascii="宋体" w:hAnsi="宋体" w:cs="宋体"/>
                <w:color w:val="000000" w:themeColor="text1"/>
                <w:sz w:val="24"/>
              </w:rPr>
            </w:pPr>
          </w:p>
        </w:tc>
        <w:tc>
          <w:tcPr>
            <w:tcW w:w="191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Pr="00EF0073" w:rsidRDefault="00343F8E" w:rsidP="00343F8E">
            <w:pPr>
              <w:widowControl/>
              <w:jc w:val="center"/>
              <w:textAlignment w:val="center"/>
              <w:rPr>
                <w:rFonts w:ascii="宋体" w:hAnsi="宋体" w:cs="宋体"/>
                <w:color w:val="000000" w:themeColor="text1"/>
                <w:sz w:val="24"/>
              </w:rPr>
            </w:pPr>
            <w:r w:rsidRPr="00EF0073">
              <w:rPr>
                <w:rFonts w:ascii="宋体" w:hAnsi="宋体" w:cs="宋体" w:hint="eastAsia"/>
                <w:color w:val="000000" w:themeColor="text1"/>
                <w:kern w:val="0"/>
                <w:sz w:val="24"/>
              </w:rPr>
              <w:t>其它资金:</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Pr="00EF0073" w:rsidRDefault="00343F8E" w:rsidP="00343F8E">
            <w:pPr>
              <w:widowControl/>
              <w:jc w:val="center"/>
              <w:textAlignment w:val="center"/>
              <w:rPr>
                <w:rFonts w:ascii="宋体" w:hAnsi="宋体" w:cs="宋体"/>
                <w:color w:val="000000" w:themeColor="text1"/>
                <w:sz w:val="24"/>
              </w:rPr>
            </w:pPr>
            <w:r w:rsidRPr="00EF0073">
              <w:rPr>
                <w:rFonts w:ascii="宋体" w:hAnsi="宋体" w:cs="宋体" w:hint="eastAsia"/>
                <w:color w:val="000000" w:themeColor="text1"/>
                <w:kern w:val="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Pr="00EF0073" w:rsidRDefault="00343F8E" w:rsidP="00343F8E">
            <w:pPr>
              <w:widowControl/>
              <w:jc w:val="center"/>
              <w:textAlignment w:val="center"/>
              <w:rPr>
                <w:rFonts w:ascii="宋体" w:hAnsi="宋体" w:cs="宋体"/>
                <w:color w:val="000000" w:themeColor="text1"/>
                <w:sz w:val="24"/>
              </w:rPr>
            </w:pPr>
            <w:r w:rsidRPr="00EF0073">
              <w:rPr>
                <w:rFonts w:ascii="宋体" w:hAnsi="宋体" w:cs="宋体" w:hint="eastAsia"/>
                <w:color w:val="000000" w:themeColor="text1"/>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EF0073" w:rsidRDefault="00343F8E" w:rsidP="00343F8E">
            <w:pPr>
              <w:jc w:val="center"/>
              <w:rPr>
                <w:rFonts w:ascii="宋体" w:hAnsi="宋体" w:cs="宋体"/>
                <w:color w:val="000000" w:themeColor="text1"/>
                <w:sz w:val="24"/>
              </w:rPr>
            </w:pPr>
            <w:r w:rsidRPr="00EF0073">
              <w:rPr>
                <w:rFonts w:ascii="宋体" w:hAnsi="宋体" w:cs="宋体" w:hint="eastAsia"/>
                <w:color w:val="000000" w:themeColor="text1"/>
                <w:sz w:val="24"/>
              </w:rPr>
              <w:t>0</w:t>
            </w:r>
          </w:p>
        </w:tc>
      </w:tr>
      <w:tr w:rsidR="00343F8E" w:rsidRPr="00EF0073" w:rsidTr="00343F8E">
        <w:trPr>
          <w:trHeight w:val="276"/>
        </w:trPr>
        <w:tc>
          <w:tcPr>
            <w:tcW w:w="86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Pr="00EF0073" w:rsidRDefault="00343F8E" w:rsidP="00343F8E">
            <w:pPr>
              <w:widowControl/>
              <w:jc w:val="center"/>
              <w:textAlignment w:val="center"/>
              <w:rPr>
                <w:rFonts w:ascii="宋体" w:hAnsi="宋体" w:cs="宋体"/>
                <w:color w:val="000000" w:themeColor="text1"/>
                <w:sz w:val="24"/>
              </w:rPr>
            </w:pPr>
            <w:r w:rsidRPr="00EF0073">
              <w:rPr>
                <w:rFonts w:ascii="宋体" w:hAnsi="宋体" w:cs="宋体" w:hint="eastAsia"/>
                <w:color w:val="000000" w:themeColor="text1"/>
                <w:kern w:val="0"/>
                <w:sz w:val="24"/>
              </w:rPr>
              <w:t>年度目标完成情况</w:t>
            </w:r>
          </w:p>
        </w:tc>
        <w:tc>
          <w:tcPr>
            <w:tcW w:w="4308"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Pr="00EF0073" w:rsidRDefault="00343F8E" w:rsidP="00343F8E">
            <w:pPr>
              <w:widowControl/>
              <w:jc w:val="center"/>
              <w:textAlignment w:val="center"/>
              <w:rPr>
                <w:rFonts w:ascii="宋体" w:hAnsi="宋体" w:cs="宋体"/>
                <w:color w:val="000000" w:themeColor="text1"/>
                <w:sz w:val="24"/>
              </w:rPr>
            </w:pPr>
            <w:r w:rsidRPr="00EF0073">
              <w:rPr>
                <w:rFonts w:ascii="宋体" w:hAnsi="宋体" w:cs="宋体" w:hint="eastAsia"/>
                <w:color w:val="000000" w:themeColor="text1"/>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Pr="00EF0073" w:rsidRDefault="00343F8E" w:rsidP="00343F8E">
            <w:pPr>
              <w:widowControl/>
              <w:jc w:val="center"/>
              <w:textAlignment w:val="center"/>
              <w:rPr>
                <w:rFonts w:ascii="宋体" w:hAnsi="宋体" w:cs="宋体"/>
                <w:color w:val="000000" w:themeColor="text1"/>
                <w:sz w:val="24"/>
              </w:rPr>
            </w:pPr>
            <w:r w:rsidRPr="00EF0073">
              <w:rPr>
                <w:rFonts w:ascii="宋体" w:hAnsi="宋体" w:cs="宋体" w:hint="eastAsia"/>
                <w:color w:val="000000" w:themeColor="text1"/>
                <w:kern w:val="0"/>
                <w:sz w:val="24"/>
              </w:rPr>
              <w:t>实际完成目标</w:t>
            </w:r>
          </w:p>
        </w:tc>
      </w:tr>
      <w:tr w:rsidR="00343F8E" w:rsidRPr="00EF0073" w:rsidTr="00343F8E">
        <w:trPr>
          <w:trHeight w:val="1159"/>
        </w:trPr>
        <w:tc>
          <w:tcPr>
            <w:tcW w:w="866" w:type="dxa"/>
            <w:vMerge/>
            <w:tcBorders>
              <w:top w:val="single" w:sz="4" w:space="0" w:color="000000"/>
              <w:left w:val="single" w:sz="4" w:space="0" w:color="000000"/>
              <w:bottom w:val="single" w:sz="4" w:space="0" w:color="000000"/>
              <w:right w:val="single" w:sz="4" w:space="0" w:color="000000"/>
            </w:tcBorders>
            <w:vAlign w:val="center"/>
            <w:hideMark/>
          </w:tcPr>
          <w:p w:rsidR="00343F8E" w:rsidRPr="00EF0073" w:rsidRDefault="00343F8E" w:rsidP="00343F8E">
            <w:pPr>
              <w:widowControl/>
              <w:jc w:val="left"/>
              <w:rPr>
                <w:rFonts w:ascii="宋体" w:hAnsi="宋体" w:cs="宋体"/>
                <w:color w:val="000000" w:themeColor="text1"/>
                <w:sz w:val="24"/>
              </w:rPr>
            </w:pPr>
          </w:p>
        </w:tc>
        <w:tc>
          <w:tcPr>
            <w:tcW w:w="4308"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EF0073" w:rsidRDefault="00343F8E" w:rsidP="00601499">
            <w:pPr>
              <w:widowControl/>
              <w:jc w:val="left"/>
              <w:textAlignment w:val="center"/>
              <w:rPr>
                <w:rFonts w:ascii="宋体" w:hAnsi="宋体" w:cs="宋体"/>
                <w:color w:val="000000" w:themeColor="text1"/>
                <w:szCs w:val="21"/>
              </w:rPr>
            </w:pPr>
            <w:r w:rsidRPr="00EF0073">
              <w:rPr>
                <w:rFonts w:ascii="宋体" w:hAnsi="宋体" w:cs="宋体" w:hint="eastAsia"/>
                <w:color w:val="000000" w:themeColor="text1"/>
                <w:szCs w:val="21"/>
              </w:rPr>
              <w:t>按照《四川省红十字事业发展规划（2016-2020）》（试行）和《2016-2020年全省红十字事业发展指标分解》要求，阿坝州要广泛开展普及公众急救知识和技能工作。使公众应急救护知识和技能普及率得到提升，红十字救护员队伍不断发展壮大，群众性应急救护培训主体作用得到充分发挥。</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EF0073" w:rsidRDefault="00343F8E" w:rsidP="00601499">
            <w:pPr>
              <w:widowControl/>
              <w:jc w:val="left"/>
              <w:textAlignment w:val="center"/>
              <w:rPr>
                <w:rFonts w:ascii="宋体" w:hAnsi="宋体" w:cs="宋体"/>
                <w:color w:val="000000" w:themeColor="text1"/>
                <w:sz w:val="24"/>
              </w:rPr>
            </w:pPr>
            <w:r w:rsidRPr="00EF0073">
              <w:rPr>
                <w:rFonts w:ascii="宋体" w:hAnsi="宋体" w:cs="宋体" w:hint="eastAsia"/>
                <w:color w:val="000000" w:themeColor="text1"/>
                <w:sz w:val="24"/>
              </w:rPr>
              <w:t>使公众应急救护知识和技能普及率得到提升，红十字救护员队伍不断发展壮大，群众性应急救护培训主体作用得到充分发挥。</w:t>
            </w:r>
          </w:p>
        </w:tc>
      </w:tr>
      <w:tr w:rsidR="00343F8E" w:rsidRPr="00EF0073" w:rsidTr="00343F8E">
        <w:trPr>
          <w:trHeight w:val="688"/>
        </w:trPr>
        <w:tc>
          <w:tcPr>
            <w:tcW w:w="86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Pr="00EF0073" w:rsidRDefault="00343F8E" w:rsidP="00343F8E">
            <w:pPr>
              <w:widowControl/>
              <w:jc w:val="center"/>
              <w:textAlignment w:val="center"/>
              <w:rPr>
                <w:rFonts w:ascii="宋体" w:hAnsi="宋体" w:cs="宋体"/>
                <w:color w:val="000000" w:themeColor="text1"/>
                <w:sz w:val="24"/>
              </w:rPr>
            </w:pPr>
            <w:r w:rsidRPr="00EF0073">
              <w:rPr>
                <w:rFonts w:ascii="宋体" w:hAnsi="宋体" w:cs="宋体" w:hint="eastAsia"/>
                <w:color w:val="000000" w:themeColor="text1"/>
                <w:sz w:val="24"/>
              </w:rPr>
              <w:t>绩效指标完成情况</w:t>
            </w: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Pr="00EF0073" w:rsidRDefault="00343F8E" w:rsidP="00343F8E">
            <w:pPr>
              <w:widowControl/>
              <w:jc w:val="center"/>
              <w:textAlignment w:val="center"/>
              <w:rPr>
                <w:rFonts w:ascii="宋体" w:hAnsi="宋体" w:cs="宋体"/>
                <w:color w:val="000000" w:themeColor="text1"/>
                <w:sz w:val="18"/>
                <w:szCs w:val="18"/>
              </w:rPr>
            </w:pPr>
            <w:r w:rsidRPr="00EF0073">
              <w:rPr>
                <w:rFonts w:ascii="宋体" w:hAnsi="宋体" w:cs="宋体" w:hint="eastAsia"/>
                <w:color w:val="000000" w:themeColor="text1"/>
                <w:kern w:val="0"/>
                <w:sz w:val="18"/>
                <w:szCs w:val="18"/>
              </w:rPr>
              <w:t>一级指标</w:t>
            </w:r>
          </w:p>
        </w:tc>
        <w:tc>
          <w:tcPr>
            <w:tcW w:w="127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Pr="00EF0073" w:rsidRDefault="00343F8E" w:rsidP="00343F8E">
            <w:pPr>
              <w:widowControl/>
              <w:jc w:val="center"/>
              <w:textAlignment w:val="center"/>
              <w:rPr>
                <w:rFonts w:ascii="宋体" w:hAnsi="宋体" w:cs="宋体"/>
                <w:color w:val="000000" w:themeColor="text1"/>
                <w:sz w:val="18"/>
                <w:szCs w:val="18"/>
              </w:rPr>
            </w:pPr>
            <w:r w:rsidRPr="00EF0073">
              <w:rPr>
                <w:rFonts w:ascii="宋体" w:hAnsi="宋体" w:cs="宋体" w:hint="eastAsia"/>
                <w:color w:val="000000" w:themeColor="text1"/>
                <w:kern w:val="0"/>
                <w:sz w:val="18"/>
                <w:szCs w:val="18"/>
              </w:rPr>
              <w:t>二级指标</w:t>
            </w:r>
          </w:p>
        </w:tc>
        <w:tc>
          <w:tcPr>
            <w:tcW w:w="20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Pr="00EF0073" w:rsidRDefault="00343F8E" w:rsidP="00343F8E">
            <w:pPr>
              <w:widowControl/>
              <w:jc w:val="center"/>
              <w:textAlignment w:val="center"/>
              <w:rPr>
                <w:rFonts w:ascii="宋体" w:hAnsi="宋体" w:cs="宋体"/>
                <w:color w:val="000000" w:themeColor="text1"/>
                <w:sz w:val="18"/>
                <w:szCs w:val="18"/>
              </w:rPr>
            </w:pPr>
            <w:r w:rsidRPr="00EF0073">
              <w:rPr>
                <w:rFonts w:ascii="宋体" w:hAnsi="宋体" w:cs="宋体" w:hint="eastAsia"/>
                <w:color w:val="000000" w:themeColor="text1"/>
                <w:kern w:val="0"/>
                <w:sz w:val="18"/>
                <w:szCs w:val="18"/>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Pr="00EF0073" w:rsidRDefault="00343F8E" w:rsidP="00343F8E">
            <w:pPr>
              <w:widowControl/>
              <w:jc w:val="center"/>
              <w:textAlignment w:val="center"/>
              <w:rPr>
                <w:rFonts w:ascii="宋体" w:hAnsi="宋体" w:cs="宋体"/>
                <w:color w:val="000000" w:themeColor="text1"/>
                <w:sz w:val="18"/>
                <w:szCs w:val="18"/>
              </w:rPr>
            </w:pPr>
            <w:r w:rsidRPr="00EF0073">
              <w:rPr>
                <w:rFonts w:ascii="宋体" w:hAnsi="宋体" w:cs="宋体" w:hint="eastAsia"/>
                <w:color w:val="000000" w:themeColor="text1"/>
                <w:kern w:val="0"/>
                <w:sz w:val="18"/>
                <w:szCs w:val="18"/>
              </w:rPr>
              <w:t>预期指标值</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Pr="00EF0073" w:rsidRDefault="00343F8E" w:rsidP="00343F8E">
            <w:pPr>
              <w:widowControl/>
              <w:jc w:val="center"/>
              <w:textAlignment w:val="center"/>
              <w:rPr>
                <w:rFonts w:ascii="宋体" w:hAnsi="宋体" w:cs="宋体"/>
                <w:color w:val="000000" w:themeColor="text1"/>
                <w:sz w:val="18"/>
                <w:szCs w:val="18"/>
              </w:rPr>
            </w:pPr>
            <w:r w:rsidRPr="00EF0073">
              <w:rPr>
                <w:rFonts w:ascii="宋体" w:hAnsi="宋体" w:cs="宋体" w:hint="eastAsia"/>
                <w:color w:val="000000" w:themeColor="text1"/>
                <w:kern w:val="0"/>
                <w:sz w:val="18"/>
                <w:szCs w:val="18"/>
              </w:rPr>
              <w:t>实际完成指标值</w:t>
            </w:r>
          </w:p>
        </w:tc>
      </w:tr>
      <w:tr w:rsidR="00343F8E" w:rsidRPr="00EF0073" w:rsidTr="00343F8E">
        <w:trPr>
          <w:trHeight w:val="618"/>
        </w:trPr>
        <w:tc>
          <w:tcPr>
            <w:tcW w:w="866" w:type="dxa"/>
            <w:vMerge/>
            <w:tcBorders>
              <w:top w:val="single" w:sz="4" w:space="0" w:color="000000"/>
              <w:left w:val="single" w:sz="4" w:space="0" w:color="000000"/>
              <w:bottom w:val="single" w:sz="4" w:space="0" w:color="000000"/>
              <w:right w:val="single" w:sz="4" w:space="0" w:color="000000"/>
            </w:tcBorders>
            <w:vAlign w:val="center"/>
            <w:hideMark/>
          </w:tcPr>
          <w:p w:rsidR="00343F8E" w:rsidRPr="00EF0073" w:rsidRDefault="00343F8E" w:rsidP="00343F8E">
            <w:pPr>
              <w:widowControl/>
              <w:jc w:val="left"/>
              <w:rPr>
                <w:rFonts w:ascii="宋体" w:hAnsi="宋体" w:cs="宋体"/>
                <w:color w:val="000000" w:themeColor="text1"/>
                <w:sz w:val="24"/>
              </w:rPr>
            </w:pP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Pr="00EF0073" w:rsidRDefault="00343F8E" w:rsidP="00343F8E">
            <w:pPr>
              <w:widowControl/>
              <w:jc w:val="center"/>
              <w:textAlignment w:val="center"/>
              <w:rPr>
                <w:rFonts w:ascii="宋体" w:hAnsi="宋体" w:cs="宋体"/>
                <w:color w:val="000000" w:themeColor="text1"/>
                <w:sz w:val="18"/>
                <w:szCs w:val="18"/>
              </w:rPr>
            </w:pPr>
            <w:r w:rsidRPr="00EF0073">
              <w:rPr>
                <w:rFonts w:ascii="宋体" w:hAnsi="宋体" w:cs="宋体" w:hint="eastAsia"/>
                <w:color w:val="000000" w:themeColor="text1"/>
                <w:kern w:val="0"/>
                <w:sz w:val="18"/>
                <w:szCs w:val="18"/>
              </w:rPr>
              <w:t>项目完成指标</w:t>
            </w:r>
          </w:p>
        </w:tc>
        <w:tc>
          <w:tcPr>
            <w:tcW w:w="127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EF0073" w:rsidRDefault="00343F8E" w:rsidP="00343F8E">
            <w:pPr>
              <w:widowControl/>
              <w:jc w:val="center"/>
              <w:textAlignment w:val="center"/>
              <w:rPr>
                <w:rFonts w:ascii="宋体" w:hAnsi="宋体" w:cs="宋体"/>
                <w:color w:val="000000" w:themeColor="text1"/>
                <w:sz w:val="18"/>
                <w:szCs w:val="18"/>
              </w:rPr>
            </w:pPr>
            <w:r w:rsidRPr="00EF0073">
              <w:rPr>
                <w:rFonts w:ascii="宋体" w:hAnsi="宋体" w:cs="宋体" w:hint="eastAsia"/>
                <w:color w:val="000000" w:themeColor="text1"/>
                <w:sz w:val="18"/>
                <w:szCs w:val="18"/>
              </w:rPr>
              <w:t>数量指标</w:t>
            </w:r>
          </w:p>
        </w:tc>
        <w:tc>
          <w:tcPr>
            <w:tcW w:w="20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EF0073" w:rsidRDefault="006722A3" w:rsidP="00343F8E">
            <w:pPr>
              <w:widowControl/>
              <w:jc w:val="center"/>
              <w:textAlignment w:val="center"/>
              <w:rPr>
                <w:rFonts w:ascii="宋体" w:hAnsi="宋体" w:cs="宋体"/>
                <w:color w:val="000000" w:themeColor="text1"/>
                <w:sz w:val="18"/>
                <w:szCs w:val="18"/>
              </w:rPr>
            </w:pPr>
            <w:r w:rsidRPr="00EF0073">
              <w:rPr>
                <w:rFonts w:ascii="宋体" w:hAnsi="宋体" w:cs="宋体" w:hint="eastAsia"/>
                <w:color w:val="000000" w:themeColor="text1"/>
                <w:sz w:val="18"/>
                <w:szCs w:val="18"/>
              </w:rPr>
              <w:t>购买</w:t>
            </w:r>
            <w:proofErr w:type="gramStart"/>
            <w:r w:rsidRPr="00EF0073">
              <w:rPr>
                <w:rFonts w:ascii="宋体" w:hAnsi="宋体" w:cs="宋体" w:hint="eastAsia"/>
                <w:color w:val="000000" w:themeColor="text1"/>
                <w:sz w:val="18"/>
                <w:szCs w:val="18"/>
              </w:rPr>
              <w:t>卫救培训</w:t>
            </w:r>
            <w:proofErr w:type="gramEnd"/>
            <w:r w:rsidRPr="00EF0073">
              <w:rPr>
                <w:rFonts w:ascii="宋体" w:hAnsi="宋体" w:cs="宋体" w:hint="eastAsia"/>
                <w:color w:val="000000" w:themeColor="text1"/>
                <w:sz w:val="18"/>
                <w:szCs w:val="18"/>
              </w:rPr>
              <w:t>书籍</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EF0073" w:rsidRDefault="006722A3" w:rsidP="00343F8E">
            <w:pPr>
              <w:widowControl/>
              <w:jc w:val="center"/>
              <w:textAlignment w:val="center"/>
              <w:rPr>
                <w:rFonts w:ascii="宋体" w:hAnsi="宋体" w:cs="宋体"/>
                <w:color w:val="000000" w:themeColor="text1"/>
                <w:sz w:val="18"/>
                <w:szCs w:val="18"/>
              </w:rPr>
            </w:pPr>
            <w:r w:rsidRPr="00EF0073">
              <w:rPr>
                <w:rFonts w:ascii="宋体" w:hAnsi="宋体" w:cs="宋体" w:hint="eastAsia"/>
                <w:color w:val="000000" w:themeColor="text1"/>
                <w:sz w:val="18"/>
                <w:szCs w:val="18"/>
              </w:rPr>
              <w:t>3000本</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EF0073" w:rsidRDefault="006722A3" w:rsidP="00343F8E">
            <w:pPr>
              <w:widowControl/>
              <w:jc w:val="center"/>
              <w:textAlignment w:val="center"/>
              <w:rPr>
                <w:rFonts w:ascii="宋体" w:hAnsi="宋体" w:cs="宋体"/>
                <w:color w:val="000000" w:themeColor="text1"/>
                <w:sz w:val="18"/>
                <w:szCs w:val="18"/>
              </w:rPr>
            </w:pPr>
            <w:r w:rsidRPr="00EF0073">
              <w:rPr>
                <w:rFonts w:ascii="宋体" w:hAnsi="宋体" w:cs="宋体" w:hint="eastAsia"/>
                <w:color w:val="000000" w:themeColor="text1"/>
                <w:sz w:val="18"/>
                <w:szCs w:val="18"/>
              </w:rPr>
              <w:t>3200本</w:t>
            </w:r>
          </w:p>
        </w:tc>
      </w:tr>
      <w:tr w:rsidR="00343F8E" w:rsidRPr="00EF0073" w:rsidTr="00343F8E">
        <w:trPr>
          <w:trHeight w:val="763"/>
        </w:trPr>
        <w:tc>
          <w:tcPr>
            <w:tcW w:w="866" w:type="dxa"/>
            <w:vMerge/>
            <w:tcBorders>
              <w:top w:val="single" w:sz="4" w:space="0" w:color="000000"/>
              <w:left w:val="single" w:sz="4" w:space="0" w:color="000000"/>
              <w:bottom w:val="single" w:sz="4" w:space="0" w:color="000000"/>
              <w:right w:val="single" w:sz="4" w:space="0" w:color="000000"/>
            </w:tcBorders>
            <w:vAlign w:val="center"/>
            <w:hideMark/>
          </w:tcPr>
          <w:p w:rsidR="00343F8E" w:rsidRPr="00EF0073" w:rsidRDefault="00343F8E" w:rsidP="00343F8E">
            <w:pPr>
              <w:widowControl/>
              <w:jc w:val="left"/>
              <w:rPr>
                <w:rFonts w:ascii="宋体" w:hAnsi="宋体" w:cs="宋体"/>
                <w:color w:val="000000" w:themeColor="text1"/>
                <w:sz w:val="24"/>
              </w:rPr>
            </w:pP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343F8E" w:rsidRPr="00EF0073" w:rsidRDefault="00343F8E" w:rsidP="00343F8E">
            <w:pPr>
              <w:widowControl/>
              <w:jc w:val="center"/>
              <w:textAlignment w:val="center"/>
              <w:rPr>
                <w:rFonts w:ascii="宋体" w:hAnsi="宋体" w:cs="宋体"/>
                <w:color w:val="000000" w:themeColor="text1"/>
                <w:sz w:val="18"/>
                <w:szCs w:val="18"/>
              </w:rPr>
            </w:pPr>
            <w:r w:rsidRPr="00EF0073">
              <w:rPr>
                <w:rFonts w:ascii="宋体" w:hAnsi="宋体" w:cs="宋体" w:hint="eastAsia"/>
                <w:color w:val="000000" w:themeColor="text1"/>
                <w:kern w:val="0"/>
                <w:sz w:val="18"/>
                <w:szCs w:val="18"/>
              </w:rPr>
              <w:t>项目完成指标</w:t>
            </w:r>
          </w:p>
        </w:tc>
        <w:tc>
          <w:tcPr>
            <w:tcW w:w="127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EF0073" w:rsidRDefault="00343F8E" w:rsidP="00343F8E">
            <w:pPr>
              <w:widowControl/>
              <w:jc w:val="center"/>
              <w:textAlignment w:val="center"/>
              <w:rPr>
                <w:rFonts w:ascii="宋体" w:hAnsi="宋体" w:cs="宋体"/>
                <w:color w:val="000000" w:themeColor="text1"/>
                <w:sz w:val="18"/>
                <w:szCs w:val="18"/>
              </w:rPr>
            </w:pPr>
            <w:r w:rsidRPr="00EF0073">
              <w:rPr>
                <w:rFonts w:ascii="宋体" w:hAnsi="宋体" w:cs="宋体" w:hint="eastAsia"/>
                <w:color w:val="000000" w:themeColor="text1"/>
                <w:sz w:val="18"/>
                <w:szCs w:val="18"/>
              </w:rPr>
              <w:t>数量指标</w:t>
            </w:r>
          </w:p>
        </w:tc>
        <w:tc>
          <w:tcPr>
            <w:tcW w:w="20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EF0073" w:rsidRDefault="006722A3" w:rsidP="006722A3">
            <w:pPr>
              <w:widowControl/>
              <w:jc w:val="center"/>
              <w:textAlignment w:val="center"/>
              <w:rPr>
                <w:rFonts w:ascii="宋体" w:hAnsi="宋体" w:cs="宋体"/>
                <w:color w:val="000000" w:themeColor="text1"/>
                <w:sz w:val="18"/>
                <w:szCs w:val="18"/>
              </w:rPr>
            </w:pPr>
            <w:r w:rsidRPr="00EF0073">
              <w:rPr>
                <w:rFonts w:ascii="宋体" w:hAnsi="宋体" w:cs="宋体" w:hint="eastAsia"/>
                <w:color w:val="000000" w:themeColor="text1"/>
                <w:sz w:val="18"/>
                <w:szCs w:val="18"/>
              </w:rPr>
              <w:t>购买</w:t>
            </w:r>
            <w:proofErr w:type="gramStart"/>
            <w:r w:rsidRPr="00EF0073">
              <w:rPr>
                <w:rFonts w:ascii="宋体" w:hAnsi="宋体" w:cs="宋体" w:hint="eastAsia"/>
                <w:color w:val="000000" w:themeColor="text1"/>
                <w:sz w:val="18"/>
                <w:szCs w:val="18"/>
              </w:rPr>
              <w:t>卫救培训</w:t>
            </w:r>
            <w:proofErr w:type="gramEnd"/>
            <w:r w:rsidRPr="00EF0073">
              <w:rPr>
                <w:rFonts w:ascii="宋体" w:hAnsi="宋体" w:cs="宋体" w:hint="eastAsia"/>
                <w:color w:val="000000" w:themeColor="text1"/>
                <w:sz w:val="18"/>
                <w:szCs w:val="18"/>
              </w:rPr>
              <w:t>急救包</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EF0073" w:rsidRDefault="006722A3" w:rsidP="00343F8E">
            <w:pPr>
              <w:widowControl/>
              <w:jc w:val="center"/>
              <w:textAlignment w:val="center"/>
              <w:rPr>
                <w:rFonts w:ascii="宋体" w:hAnsi="宋体" w:cs="宋体"/>
                <w:color w:val="000000" w:themeColor="text1"/>
                <w:sz w:val="18"/>
                <w:szCs w:val="18"/>
              </w:rPr>
            </w:pPr>
            <w:r w:rsidRPr="00EF0073">
              <w:rPr>
                <w:rFonts w:ascii="宋体" w:hAnsi="宋体" w:cs="宋体" w:hint="eastAsia"/>
                <w:color w:val="000000" w:themeColor="text1"/>
                <w:sz w:val="18"/>
                <w:szCs w:val="18"/>
              </w:rPr>
              <w:t>3000套</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43F8E" w:rsidRPr="00EF0073" w:rsidRDefault="006722A3" w:rsidP="00343F8E">
            <w:pPr>
              <w:widowControl/>
              <w:jc w:val="center"/>
              <w:textAlignment w:val="center"/>
              <w:rPr>
                <w:rFonts w:ascii="宋体" w:hAnsi="宋体" w:cs="宋体"/>
                <w:color w:val="000000" w:themeColor="text1"/>
                <w:sz w:val="18"/>
                <w:szCs w:val="18"/>
              </w:rPr>
            </w:pPr>
            <w:r w:rsidRPr="00EF0073">
              <w:rPr>
                <w:rFonts w:ascii="宋体" w:hAnsi="宋体" w:cs="宋体" w:hint="eastAsia"/>
                <w:color w:val="000000" w:themeColor="text1"/>
                <w:sz w:val="18"/>
                <w:szCs w:val="18"/>
              </w:rPr>
              <w:t>3200套</w:t>
            </w:r>
          </w:p>
        </w:tc>
      </w:tr>
      <w:tr w:rsidR="006722A3" w:rsidRPr="00EF0073" w:rsidTr="00343F8E">
        <w:trPr>
          <w:trHeight w:val="392"/>
        </w:trPr>
        <w:tc>
          <w:tcPr>
            <w:tcW w:w="866" w:type="dxa"/>
            <w:vMerge/>
            <w:tcBorders>
              <w:top w:val="single" w:sz="4" w:space="0" w:color="000000"/>
              <w:left w:val="single" w:sz="4" w:space="0" w:color="000000"/>
              <w:bottom w:val="single" w:sz="4" w:space="0" w:color="000000"/>
              <w:right w:val="single" w:sz="4" w:space="0" w:color="000000"/>
            </w:tcBorders>
            <w:vAlign w:val="center"/>
            <w:hideMark/>
          </w:tcPr>
          <w:p w:rsidR="006722A3" w:rsidRPr="00EF0073" w:rsidRDefault="006722A3" w:rsidP="006722A3">
            <w:pPr>
              <w:widowControl/>
              <w:jc w:val="left"/>
              <w:rPr>
                <w:rFonts w:ascii="宋体" w:hAnsi="宋体" w:cs="宋体"/>
                <w:color w:val="000000" w:themeColor="text1"/>
                <w:sz w:val="24"/>
              </w:rPr>
            </w:pP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6722A3" w:rsidRPr="00EF0073" w:rsidRDefault="006722A3" w:rsidP="006722A3">
            <w:pPr>
              <w:widowControl/>
              <w:jc w:val="center"/>
              <w:textAlignment w:val="center"/>
              <w:rPr>
                <w:rFonts w:ascii="宋体" w:hAnsi="宋体" w:cs="宋体"/>
                <w:color w:val="000000" w:themeColor="text1"/>
                <w:sz w:val="18"/>
                <w:szCs w:val="18"/>
              </w:rPr>
            </w:pPr>
            <w:r w:rsidRPr="00EF0073">
              <w:rPr>
                <w:rFonts w:ascii="宋体" w:hAnsi="宋体" w:cs="宋体" w:hint="eastAsia"/>
                <w:color w:val="000000" w:themeColor="text1"/>
                <w:kern w:val="0"/>
                <w:sz w:val="18"/>
                <w:szCs w:val="18"/>
              </w:rPr>
              <w:t>项目完成指标</w:t>
            </w:r>
          </w:p>
        </w:tc>
        <w:tc>
          <w:tcPr>
            <w:tcW w:w="127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722A3" w:rsidRPr="00EF0073" w:rsidRDefault="006722A3" w:rsidP="006722A3">
            <w:pPr>
              <w:widowControl/>
              <w:jc w:val="center"/>
              <w:textAlignment w:val="center"/>
              <w:rPr>
                <w:rFonts w:ascii="宋体" w:hAnsi="宋体" w:cs="宋体"/>
                <w:color w:val="000000" w:themeColor="text1"/>
                <w:sz w:val="18"/>
                <w:szCs w:val="18"/>
              </w:rPr>
            </w:pPr>
            <w:r w:rsidRPr="00EF0073">
              <w:rPr>
                <w:rFonts w:ascii="宋体" w:hAnsi="宋体" w:cs="宋体" w:hint="eastAsia"/>
                <w:color w:val="000000" w:themeColor="text1"/>
                <w:sz w:val="18"/>
                <w:szCs w:val="18"/>
              </w:rPr>
              <w:t>数量指标</w:t>
            </w:r>
          </w:p>
        </w:tc>
        <w:tc>
          <w:tcPr>
            <w:tcW w:w="20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722A3" w:rsidRPr="00EF0073" w:rsidRDefault="006722A3" w:rsidP="006722A3">
            <w:pPr>
              <w:widowControl/>
              <w:jc w:val="center"/>
              <w:textAlignment w:val="center"/>
              <w:rPr>
                <w:rFonts w:ascii="宋体" w:hAnsi="宋体" w:cs="宋体"/>
                <w:color w:val="000000" w:themeColor="text1"/>
                <w:sz w:val="18"/>
                <w:szCs w:val="18"/>
              </w:rPr>
            </w:pPr>
            <w:r w:rsidRPr="00EF0073">
              <w:rPr>
                <w:rFonts w:ascii="宋体" w:hAnsi="宋体" w:cs="宋体" w:hint="eastAsia"/>
                <w:color w:val="000000" w:themeColor="text1"/>
                <w:sz w:val="18"/>
                <w:szCs w:val="18"/>
              </w:rPr>
              <w:t>购买</w:t>
            </w:r>
            <w:proofErr w:type="gramStart"/>
            <w:r w:rsidRPr="00EF0073">
              <w:rPr>
                <w:rFonts w:ascii="宋体" w:hAnsi="宋体" w:cs="宋体" w:hint="eastAsia"/>
                <w:color w:val="000000" w:themeColor="text1"/>
                <w:sz w:val="18"/>
                <w:szCs w:val="18"/>
              </w:rPr>
              <w:t>卫救培训</w:t>
            </w:r>
            <w:proofErr w:type="gramEnd"/>
            <w:r w:rsidRPr="00EF0073">
              <w:rPr>
                <w:rFonts w:ascii="宋体" w:hAnsi="宋体" w:cs="宋体" w:hint="eastAsia"/>
                <w:color w:val="000000" w:themeColor="text1"/>
                <w:sz w:val="18"/>
                <w:szCs w:val="18"/>
              </w:rPr>
              <w:t>模拟人</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722A3" w:rsidRPr="00EF0073" w:rsidRDefault="006722A3" w:rsidP="006722A3">
            <w:pPr>
              <w:widowControl/>
              <w:jc w:val="center"/>
              <w:textAlignment w:val="center"/>
              <w:rPr>
                <w:rFonts w:ascii="宋体" w:hAnsi="宋体" w:cs="宋体"/>
                <w:color w:val="000000" w:themeColor="text1"/>
                <w:sz w:val="18"/>
                <w:szCs w:val="18"/>
              </w:rPr>
            </w:pPr>
            <w:r w:rsidRPr="00EF0073">
              <w:rPr>
                <w:rFonts w:ascii="宋体" w:hAnsi="宋体" w:cs="宋体" w:hint="eastAsia"/>
                <w:color w:val="000000" w:themeColor="text1"/>
                <w:sz w:val="18"/>
                <w:szCs w:val="18"/>
              </w:rPr>
              <w:t>2套</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722A3" w:rsidRPr="00EF0073" w:rsidRDefault="006722A3" w:rsidP="006722A3">
            <w:pPr>
              <w:widowControl/>
              <w:jc w:val="center"/>
              <w:textAlignment w:val="center"/>
              <w:rPr>
                <w:rFonts w:ascii="宋体" w:hAnsi="宋体" w:cs="宋体"/>
                <w:color w:val="000000" w:themeColor="text1"/>
                <w:sz w:val="18"/>
                <w:szCs w:val="18"/>
              </w:rPr>
            </w:pPr>
            <w:r w:rsidRPr="00EF0073">
              <w:rPr>
                <w:rFonts w:ascii="宋体" w:hAnsi="宋体" w:cs="宋体" w:hint="eastAsia"/>
                <w:color w:val="000000" w:themeColor="text1"/>
                <w:sz w:val="18"/>
                <w:szCs w:val="18"/>
              </w:rPr>
              <w:t>2套</w:t>
            </w:r>
          </w:p>
        </w:tc>
      </w:tr>
      <w:tr w:rsidR="006722A3" w:rsidRPr="00EF0073" w:rsidTr="00343F8E">
        <w:trPr>
          <w:trHeight w:val="392"/>
        </w:trPr>
        <w:tc>
          <w:tcPr>
            <w:tcW w:w="866" w:type="dxa"/>
            <w:vMerge/>
            <w:tcBorders>
              <w:top w:val="single" w:sz="4" w:space="0" w:color="000000"/>
              <w:left w:val="single" w:sz="4" w:space="0" w:color="000000"/>
              <w:bottom w:val="single" w:sz="4" w:space="0" w:color="000000"/>
              <w:right w:val="single" w:sz="4" w:space="0" w:color="000000"/>
            </w:tcBorders>
            <w:vAlign w:val="center"/>
            <w:hideMark/>
          </w:tcPr>
          <w:p w:rsidR="006722A3" w:rsidRPr="00EF0073" w:rsidRDefault="006722A3" w:rsidP="006722A3">
            <w:pPr>
              <w:widowControl/>
              <w:jc w:val="left"/>
              <w:rPr>
                <w:rFonts w:ascii="宋体" w:hAnsi="宋体" w:cs="宋体"/>
                <w:color w:val="000000" w:themeColor="text1"/>
                <w:sz w:val="24"/>
              </w:rPr>
            </w:pP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6722A3" w:rsidRPr="00EF0073" w:rsidRDefault="006722A3" w:rsidP="006722A3">
            <w:pPr>
              <w:widowControl/>
              <w:jc w:val="center"/>
              <w:textAlignment w:val="center"/>
              <w:rPr>
                <w:rFonts w:ascii="宋体" w:hAnsi="宋体" w:cs="宋体"/>
                <w:color w:val="000000" w:themeColor="text1"/>
                <w:sz w:val="18"/>
                <w:szCs w:val="18"/>
              </w:rPr>
            </w:pPr>
            <w:r w:rsidRPr="00EF0073">
              <w:rPr>
                <w:rFonts w:ascii="宋体" w:hAnsi="宋体" w:cs="宋体" w:hint="eastAsia"/>
                <w:color w:val="000000" w:themeColor="text1"/>
                <w:kern w:val="0"/>
                <w:sz w:val="18"/>
                <w:szCs w:val="18"/>
              </w:rPr>
              <w:t>项目完成指标</w:t>
            </w:r>
          </w:p>
        </w:tc>
        <w:tc>
          <w:tcPr>
            <w:tcW w:w="127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722A3" w:rsidRPr="00EF0073" w:rsidRDefault="006722A3" w:rsidP="006722A3">
            <w:pPr>
              <w:widowControl/>
              <w:jc w:val="center"/>
              <w:textAlignment w:val="center"/>
              <w:rPr>
                <w:rFonts w:ascii="宋体" w:hAnsi="宋体" w:cs="宋体"/>
                <w:color w:val="000000" w:themeColor="text1"/>
                <w:sz w:val="18"/>
                <w:szCs w:val="18"/>
              </w:rPr>
            </w:pPr>
            <w:r w:rsidRPr="00EF0073">
              <w:rPr>
                <w:rFonts w:ascii="宋体" w:hAnsi="宋体" w:cs="宋体" w:hint="eastAsia"/>
                <w:color w:val="000000" w:themeColor="text1"/>
                <w:sz w:val="18"/>
                <w:szCs w:val="18"/>
              </w:rPr>
              <w:t>数量指标</w:t>
            </w:r>
          </w:p>
        </w:tc>
        <w:tc>
          <w:tcPr>
            <w:tcW w:w="20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722A3" w:rsidRPr="00EF0073" w:rsidRDefault="006722A3" w:rsidP="006722A3">
            <w:pPr>
              <w:widowControl/>
              <w:jc w:val="center"/>
              <w:textAlignment w:val="center"/>
              <w:rPr>
                <w:rFonts w:ascii="宋体" w:hAnsi="宋体" w:cs="宋体"/>
                <w:color w:val="000000" w:themeColor="text1"/>
                <w:sz w:val="18"/>
                <w:szCs w:val="18"/>
              </w:rPr>
            </w:pPr>
            <w:r w:rsidRPr="00EF0073">
              <w:rPr>
                <w:rFonts w:ascii="宋体" w:hAnsi="宋体" w:cs="宋体" w:hint="eastAsia"/>
                <w:color w:val="000000" w:themeColor="text1"/>
                <w:sz w:val="18"/>
                <w:szCs w:val="18"/>
              </w:rPr>
              <w:t>开展</w:t>
            </w:r>
            <w:proofErr w:type="gramStart"/>
            <w:r w:rsidRPr="00EF0073">
              <w:rPr>
                <w:rFonts w:ascii="宋体" w:hAnsi="宋体" w:cs="宋体" w:hint="eastAsia"/>
                <w:color w:val="000000" w:themeColor="text1"/>
                <w:sz w:val="18"/>
                <w:szCs w:val="18"/>
              </w:rPr>
              <w:t>卫救培训</w:t>
            </w:r>
            <w:proofErr w:type="gramEnd"/>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722A3" w:rsidRPr="00EF0073" w:rsidRDefault="006722A3" w:rsidP="006722A3">
            <w:pPr>
              <w:widowControl/>
              <w:jc w:val="center"/>
              <w:textAlignment w:val="center"/>
              <w:rPr>
                <w:rFonts w:ascii="宋体" w:hAnsi="宋体" w:cs="宋体"/>
                <w:color w:val="000000" w:themeColor="text1"/>
                <w:sz w:val="18"/>
                <w:szCs w:val="18"/>
              </w:rPr>
            </w:pPr>
            <w:r w:rsidRPr="00EF0073">
              <w:rPr>
                <w:rFonts w:ascii="宋体" w:hAnsi="宋体" w:cs="宋体" w:hint="eastAsia"/>
                <w:color w:val="000000" w:themeColor="text1"/>
                <w:sz w:val="18"/>
                <w:szCs w:val="18"/>
              </w:rPr>
              <w:t>2-4期</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722A3" w:rsidRPr="00EF0073" w:rsidRDefault="006722A3" w:rsidP="006722A3">
            <w:pPr>
              <w:widowControl/>
              <w:jc w:val="center"/>
              <w:textAlignment w:val="center"/>
              <w:rPr>
                <w:rFonts w:ascii="宋体" w:hAnsi="宋体" w:cs="宋体"/>
                <w:color w:val="000000" w:themeColor="text1"/>
                <w:sz w:val="18"/>
                <w:szCs w:val="18"/>
              </w:rPr>
            </w:pPr>
            <w:r w:rsidRPr="00EF0073">
              <w:rPr>
                <w:rFonts w:ascii="宋体" w:hAnsi="宋体" w:cs="宋体" w:hint="eastAsia"/>
                <w:color w:val="000000" w:themeColor="text1"/>
                <w:sz w:val="18"/>
                <w:szCs w:val="18"/>
              </w:rPr>
              <w:t>4期</w:t>
            </w:r>
          </w:p>
        </w:tc>
      </w:tr>
      <w:tr w:rsidR="006722A3" w:rsidRPr="00EF0073" w:rsidTr="00343F8E">
        <w:trPr>
          <w:trHeight w:val="666"/>
        </w:trPr>
        <w:tc>
          <w:tcPr>
            <w:tcW w:w="866" w:type="dxa"/>
            <w:vMerge/>
            <w:tcBorders>
              <w:top w:val="single" w:sz="4" w:space="0" w:color="000000"/>
              <w:left w:val="single" w:sz="4" w:space="0" w:color="000000"/>
              <w:bottom w:val="single" w:sz="4" w:space="0" w:color="000000"/>
              <w:right w:val="single" w:sz="4" w:space="0" w:color="000000"/>
            </w:tcBorders>
            <w:vAlign w:val="center"/>
            <w:hideMark/>
          </w:tcPr>
          <w:p w:rsidR="006722A3" w:rsidRPr="00EF0073" w:rsidRDefault="006722A3" w:rsidP="006722A3">
            <w:pPr>
              <w:widowControl/>
              <w:jc w:val="left"/>
              <w:rPr>
                <w:rFonts w:ascii="宋体" w:hAnsi="宋体" w:cs="宋体"/>
                <w:color w:val="000000" w:themeColor="text1"/>
                <w:sz w:val="24"/>
              </w:rPr>
            </w:pP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6722A3" w:rsidRPr="00EF0073" w:rsidRDefault="006722A3" w:rsidP="006722A3">
            <w:pPr>
              <w:widowControl/>
              <w:jc w:val="center"/>
              <w:textAlignment w:val="center"/>
              <w:rPr>
                <w:rFonts w:ascii="宋体" w:hAnsi="宋体" w:cs="宋体"/>
                <w:color w:val="000000" w:themeColor="text1"/>
                <w:sz w:val="18"/>
                <w:szCs w:val="18"/>
              </w:rPr>
            </w:pPr>
            <w:r w:rsidRPr="00EF0073">
              <w:rPr>
                <w:rFonts w:ascii="宋体" w:hAnsi="宋体" w:cs="宋体" w:hint="eastAsia"/>
                <w:color w:val="000000" w:themeColor="text1"/>
                <w:kern w:val="0"/>
                <w:sz w:val="18"/>
                <w:szCs w:val="18"/>
              </w:rPr>
              <w:t>项目完成指标</w:t>
            </w:r>
          </w:p>
        </w:tc>
        <w:tc>
          <w:tcPr>
            <w:tcW w:w="127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722A3" w:rsidRPr="00EF0073" w:rsidRDefault="006722A3" w:rsidP="006722A3">
            <w:pPr>
              <w:widowControl/>
              <w:jc w:val="center"/>
              <w:textAlignment w:val="center"/>
              <w:rPr>
                <w:rFonts w:ascii="宋体" w:hAnsi="宋体" w:cs="宋体"/>
                <w:color w:val="000000" w:themeColor="text1"/>
                <w:sz w:val="18"/>
                <w:szCs w:val="18"/>
              </w:rPr>
            </w:pPr>
            <w:r w:rsidRPr="00EF0073">
              <w:rPr>
                <w:rFonts w:ascii="宋体" w:hAnsi="宋体" w:cs="宋体" w:hint="eastAsia"/>
                <w:color w:val="000000" w:themeColor="text1"/>
                <w:sz w:val="18"/>
                <w:szCs w:val="18"/>
              </w:rPr>
              <w:t>时效指标</w:t>
            </w:r>
          </w:p>
        </w:tc>
        <w:tc>
          <w:tcPr>
            <w:tcW w:w="20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722A3" w:rsidRPr="00EF0073" w:rsidRDefault="006722A3" w:rsidP="006722A3">
            <w:pPr>
              <w:widowControl/>
              <w:jc w:val="center"/>
              <w:textAlignment w:val="center"/>
              <w:rPr>
                <w:rFonts w:ascii="宋体" w:hAnsi="宋体" w:cs="宋体"/>
                <w:color w:val="000000" w:themeColor="text1"/>
                <w:sz w:val="18"/>
                <w:szCs w:val="18"/>
              </w:rPr>
            </w:pPr>
            <w:r w:rsidRPr="00EF0073">
              <w:rPr>
                <w:rFonts w:ascii="宋体" w:hAnsi="宋体" w:cs="宋体" w:hint="eastAsia"/>
                <w:color w:val="000000" w:themeColor="text1"/>
                <w:sz w:val="18"/>
                <w:szCs w:val="18"/>
              </w:rPr>
              <w:t>培训完成时间</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722A3" w:rsidRPr="00EF0073" w:rsidRDefault="006722A3" w:rsidP="006722A3">
            <w:pPr>
              <w:widowControl/>
              <w:jc w:val="center"/>
              <w:textAlignment w:val="center"/>
              <w:rPr>
                <w:rFonts w:ascii="宋体" w:hAnsi="宋体" w:cs="宋体"/>
                <w:color w:val="000000" w:themeColor="text1"/>
                <w:sz w:val="18"/>
                <w:szCs w:val="18"/>
              </w:rPr>
            </w:pPr>
            <w:r w:rsidRPr="00EF0073">
              <w:rPr>
                <w:rFonts w:ascii="宋体" w:hAnsi="宋体" w:cs="宋体" w:hint="eastAsia"/>
                <w:color w:val="000000" w:themeColor="text1"/>
                <w:sz w:val="18"/>
                <w:szCs w:val="18"/>
              </w:rPr>
              <w:t>2019年1月-12月</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722A3" w:rsidRPr="00EF0073" w:rsidRDefault="006722A3" w:rsidP="006722A3">
            <w:pPr>
              <w:widowControl/>
              <w:jc w:val="center"/>
              <w:textAlignment w:val="center"/>
              <w:rPr>
                <w:rFonts w:ascii="宋体" w:hAnsi="宋体" w:cs="宋体"/>
                <w:color w:val="000000" w:themeColor="text1"/>
                <w:sz w:val="18"/>
                <w:szCs w:val="18"/>
              </w:rPr>
            </w:pPr>
            <w:r w:rsidRPr="00EF0073">
              <w:rPr>
                <w:rFonts w:ascii="宋体" w:hAnsi="宋体" w:cs="宋体" w:hint="eastAsia"/>
                <w:color w:val="000000" w:themeColor="text1"/>
                <w:sz w:val="18"/>
                <w:szCs w:val="18"/>
              </w:rPr>
              <w:t>2019年12月完成</w:t>
            </w:r>
          </w:p>
        </w:tc>
      </w:tr>
      <w:tr w:rsidR="006722A3" w:rsidRPr="00EF0073" w:rsidTr="00343F8E">
        <w:trPr>
          <w:trHeight w:val="684"/>
        </w:trPr>
        <w:tc>
          <w:tcPr>
            <w:tcW w:w="866" w:type="dxa"/>
            <w:vMerge/>
            <w:tcBorders>
              <w:top w:val="single" w:sz="4" w:space="0" w:color="000000"/>
              <w:left w:val="single" w:sz="4" w:space="0" w:color="000000"/>
              <w:bottom w:val="single" w:sz="4" w:space="0" w:color="000000"/>
              <w:right w:val="single" w:sz="4" w:space="0" w:color="000000"/>
            </w:tcBorders>
            <w:vAlign w:val="center"/>
            <w:hideMark/>
          </w:tcPr>
          <w:p w:rsidR="006722A3" w:rsidRPr="00EF0073" w:rsidRDefault="006722A3" w:rsidP="006722A3">
            <w:pPr>
              <w:widowControl/>
              <w:jc w:val="left"/>
              <w:rPr>
                <w:rFonts w:ascii="宋体" w:hAnsi="宋体" w:cs="宋体"/>
                <w:color w:val="000000" w:themeColor="text1"/>
                <w:sz w:val="24"/>
              </w:rPr>
            </w:pP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6722A3" w:rsidRPr="00EF0073" w:rsidRDefault="006722A3" w:rsidP="006722A3">
            <w:pPr>
              <w:widowControl/>
              <w:jc w:val="center"/>
              <w:textAlignment w:val="center"/>
              <w:rPr>
                <w:rFonts w:ascii="宋体" w:hAnsi="宋体" w:cs="宋体"/>
                <w:color w:val="000000" w:themeColor="text1"/>
                <w:sz w:val="18"/>
                <w:szCs w:val="18"/>
              </w:rPr>
            </w:pPr>
            <w:r w:rsidRPr="00EF0073">
              <w:rPr>
                <w:rFonts w:ascii="宋体" w:hAnsi="宋体" w:cs="宋体" w:hint="eastAsia"/>
                <w:color w:val="000000" w:themeColor="text1"/>
                <w:kern w:val="0"/>
                <w:sz w:val="18"/>
                <w:szCs w:val="18"/>
              </w:rPr>
              <w:t>效益指标</w:t>
            </w:r>
          </w:p>
        </w:tc>
        <w:tc>
          <w:tcPr>
            <w:tcW w:w="127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722A3" w:rsidRPr="00EF0073" w:rsidRDefault="006722A3" w:rsidP="006722A3">
            <w:pPr>
              <w:widowControl/>
              <w:jc w:val="center"/>
              <w:textAlignment w:val="center"/>
              <w:rPr>
                <w:rFonts w:ascii="宋体" w:hAnsi="宋体" w:cs="宋体"/>
                <w:color w:val="000000" w:themeColor="text1"/>
                <w:sz w:val="18"/>
                <w:szCs w:val="18"/>
              </w:rPr>
            </w:pPr>
            <w:r w:rsidRPr="00EF0073">
              <w:rPr>
                <w:rFonts w:ascii="宋体" w:hAnsi="宋体" w:cs="宋体" w:hint="eastAsia"/>
                <w:color w:val="000000" w:themeColor="text1"/>
                <w:sz w:val="18"/>
                <w:szCs w:val="18"/>
              </w:rPr>
              <w:t>经济效益</w:t>
            </w:r>
          </w:p>
          <w:p w:rsidR="006722A3" w:rsidRPr="00EF0073" w:rsidRDefault="006722A3" w:rsidP="006722A3">
            <w:pPr>
              <w:widowControl/>
              <w:jc w:val="center"/>
              <w:textAlignment w:val="center"/>
              <w:rPr>
                <w:rFonts w:ascii="宋体" w:hAnsi="宋体" w:cs="宋体"/>
                <w:color w:val="000000" w:themeColor="text1"/>
                <w:sz w:val="18"/>
                <w:szCs w:val="18"/>
              </w:rPr>
            </w:pPr>
            <w:r w:rsidRPr="00EF0073">
              <w:rPr>
                <w:rFonts w:ascii="宋体" w:hAnsi="宋体" w:cs="宋体" w:hint="eastAsia"/>
                <w:color w:val="000000" w:themeColor="text1"/>
                <w:sz w:val="18"/>
                <w:szCs w:val="18"/>
              </w:rPr>
              <w:t>指标</w:t>
            </w:r>
          </w:p>
        </w:tc>
        <w:tc>
          <w:tcPr>
            <w:tcW w:w="20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722A3" w:rsidRPr="00EF0073" w:rsidRDefault="006722A3" w:rsidP="006722A3">
            <w:pPr>
              <w:widowControl/>
              <w:jc w:val="center"/>
              <w:textAlignment w:val="center"/>
              <w:rPr>
                <w:rFonts w:ascii="宋体" w:hAnsi="宋体" w:cs="宋体"/>
                <w:color w:val="000000" w:themeColor="text1"/>
                <w:sz w:val="18"/>
                <w:szCs w:val="18"/>
              </w:rPr>
            </w:pPr>
            <w:r w:rsidRPr="00EF0073">
              <w:rPr>
                <w:rFonts w:ascii="宋体" w:hAnsi="宋体" w:cs="宋体" w:hint="eastAsia"/>
                <w:color w:val="000000" w:themeColor="text1"/>
                <w:sz w:val="18"/>
                <w:szCs w:val="18"/>
              </w:rPr>
              <w:t>因急救降低伤残和死亡发生率，而产生的经济价值</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722A3" w:rsidRPr="00EF0073" w:rsidRDefault="006722A3" w:rsidP="006722A3">
            <w:pPr>
              <w:widowControl/>
              <w:jc w:val="center"/>
              <w:textAlignment w:val="center"/>
              <w:rPr>
                <w:rFonts w:ascii="宋体" w:hAnsi="宋体" w:cs="宋体"/>
                <w:color w:val="000000" w:themeColor="text1"/>
                <w:sz w:val="18"/>
                <w:szCs w:val="18"/>
              </w:rPr>
            </w:pPr>
            <w:r w:rsidRPr="00EF0073">
              <w:rPr>
                <w:rFonts w:ascii="宋体" w:hAnsi="宋体" w:cs="宋体" w:hint="eastAsia"/>
                <w:color w:val="000000" w:themeColor="text1"/>
                <w:sz w:val="18"/>
                <w:szCs w:val="18"/>
              </w:rPr>
              <w:t>无可估量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722A3" w:rsidRPr="00EF0073" w:rsidRDefault="006722A3" w:rsidP="006722A3">
            <w:pPr>
              <w:widowControl/>
              <w:jc w:val="center"/>
              <w:textAlignment w:val="center"/>
              <w:rPr>
                <w:rFonts w:ascii="宋体" w:hAnsi="宋体" w:cs="宋体"/>
                <w:color w:val="000000" w:themeColor="text1"/>
                <w:sz w:val="18"/>
                <w:szCs w:val="18"/>
              </w:rPr>
            </w:pPr>
            <w:r w:rsidRPr="00EF0073">
              <w:rPr>
                <w:rFonts w:ascii="宋体" w:hAnsi="宋体" w:cs="宋体" w:hint="eastAsia"/>
                <w:color w:val="000000" w:themeColor="text1"/>
                <w:sz w:val="18"/>
                <w:szCs w:val="18"/>
              </w:rPr>
              <w:t>暂无法估量</w:t>
            </w:r>
          </w:p>
        </w:tc>
      </w:tr>
      <w:tr w:rsidR="006722A3" w:rsidRPr="00EF0073" w:rsidTr="00343F8E">
        <w:trPr>
          <w:trHeight w:val="543"/>
        </w:trPr>
        <w:tc>
          <w:tcPr>
            <w:tcW w:w="866" w:type="dxa"/>
            <w:vMerge/>
            <w:tcBorders>
              <w:top w:val="single" w:sz="4" w:space="0" w:color="000000"/>
              <w:left w:val="single" w:sz="4" w:space="0" w:color="000000"/>
              <w:bottom w:val="single" w:sz="4" w:space="0" w:color="000000"/>
              <w:right w:val="single" w:sz="4" w:space="0" w:color="000000"/>
            </w:tcBorders>
            <w:vAlign w:val="center"/>
            <w:hideMark/>
          </w:tcPr>
          <w:p w:rsidR="006722A3" w:rsidRPr="00EF0073" w:rsidRDefault="006722A3" w:rsidP="006722A3">
            <w:pPr>
              <w:widowControl/>
              <w:jc w:val="left"/>
              <w:rPr>
                <w:rFonts w:ascii="宋体" w:hAnsi="宋体" w:cs="宋体"/>
                <w:color w:val="000000" w:themeColor="text1"/>
                <w:sz w:val="24"/>
              </w:rPr>
            </w:pP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6722A3" w:rsidRPr="00EF0073" w:rsidRDefault="006722A3" w:rsidP="006722A3">
            <w:pPr>
              <w:widowControl/>
              <w:jc w:val="center"/>
              <w:textAlignment w:val="center"/>
              <w:rPr>
                <w:rFonts w:ascii="宋体" w:hAnsi="宋体" w:cs="宋体"/>
                <w:color w:val="000000" w:themeColor="text1"/>
                <w:sz w:val="18"/>
                <w:szCs w:val="18"/>
              </w:rPr>
            </w:pPr>
            <w:r w:rsidRPr="00EF0073">
              <w:rPr>
                <w:rFonts w:ascii="宋体" w:hAnsi="宋体" w:cs="宋体" w:hint="eastAsia"/>
                <w:color w:val="000000" w:themeColor="text1"/>
                <w:kern w:val="0"/>
                <w:sz w:val="18"/>
                <w:szCs w:val="18"/>
              </w:rPr>
              <w:t>效益指标</w:t>
            </w:r>
          </w:p>
        </w:tc>
        <w:tc>
          <w:tcPr>
            <w:tcW w:w="127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722A3" w:rsidRPr="00EF0073" w:rsidRDefault="006722A3" w:rsidP="006722A3">
            <w:pPr>
              <w:widowControl/>
              <w:jc w:val="center"/>
              <w:textAlignment w:val="center"/>
              <w:rPr>
                <w:rFonts w:ascii="宋体" w:hAnsi="宋体" w:cs="宋体"/>
                <w:color w:val="000000" w:themeColor="text1"/>
                <w:sz w:val="18"/>
                <w:szCs w:val="18"/>
              </w:rPr>
            </w:pPr>
            <w:r w:rsidRPr="00EF0073">
              <w:rPr>
                <w:rFonts w:ascii="宋体" w:hAnsi="宋体" w:cs="宋体" w:hint="eastAsia"/>
                <w:color w:val="000000" w:themeColor="text1"/>
                <w:sz w:val="18"/>
                <w:szCs w:val="18"/>
              </w:rPr>
              <w:t>社会效益</w:t>
            </w:r>
          </w:p>
          <w:p w:rsidR="006722A3" w:rsidRPr="00EF0073" w:rsidRDefault="006722A3" w:rsidP="006722A3">
            <w:pPr>
              <w:widowControl/>
              <w:jc w:val="center"/>
              <w:textAlignment w:val="center"/>
              <w:rPr>
                <w:rFonts w:ascii="宋体" w:hAnsi="宋体" w:cs="宋体"/>
                <w:color w:val="000000" w:themeColor="text1"/>
                <w:sz w:val="18"/>
                <w:szCs w:val="18"/>
              </w:rPr>
            </w:pPr>
            <w:r w:rsidRPr="00EF0073">
              <w:rPr>
                <w:rFonts w:ascii="宋体" w:hAnsi="宋体" w:cs="宋体" w:hint="eastAsia"/>
                <w:color w:val="000000" w:themeColor="text1"/>
                <w:sz w:val="18"/>
                <w:szCs w:val="18"/>
              </w:rPr>
              <w:t>指标</w:t>
            </w:r>
          </w:p>
        </w:tc>
        <w:tc>
          <w:tcPr>
            <w:tcW w:w="20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722A3" w:rsidRPr="00EF0073" w:rsidRDefault="006722A3" w:rsidP="006722A3">
            <w:pPr>
              <w:widowControl/>
              <w:jc w:val="center"/>
              <w:textAlignment w:val="center"/>
              <w:rPr>
                <w:rFonts w:ascii="宋体" w:hAnsi="宋体" w:cs="宋体"/>
                <w:color w:val="000000" w:themeColor="text1"/>
                <w:sz w:val="18"/>
                <w:szCs w:val="18"/>
              </w:rPr>
            </w:pPr>
            <w:r w:rsidRPr="00EF0073">
              <w:rPr>
                <w:rFonts w:ascii="宋体" w:hAnsi="宋体" w:cs="宋体" w:hint="eastAsia"/>
                <w:color w:val="000000" w:themeColor="text1"/>
                <w:sz w:val="18"/>
                <w:szCs w:val="18"/>
              </w:rPr>
              <w:t>因急救降低伤残和死亡发生率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722A3" w:rsidRPr="00EF0073" w:rsidRDefault="006722A3" w:rsidP="006722A3">
            <w:pPr>
              <w:widowControl/>
              <w:jc w:val="center"/>
              <w:textAlignment w:val="center"/>
              <w:rPr>
                <w:rFonts w:ascii="宋体" w:hAnsi="宋体" w:cs="宋体"/>
                <w:color w:val="000000" w:themeColor="text1"/>
                <w:sz w:val="18"/>
                <w:szCs w:val="18"/>
              </w:rPr>
            </w:pPr>
            <w:r w:rsidRPr="00EF0073">
              <w:rPr>
                <w:rFonts w:ascii="宋体" w:hAnsi="宋体" w:cs="宋体" w:hint="eastAsia"/>
                <w:color w:val="000000" w:themeColor="text1"/>
                <w:sz w:val="18"/>
                <w:szCs w:val="18"/>
              </w:rPr>
              <w:t>由目前的2%的存活率可提升至10%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722A3" w:rsidRPr="00EF0073" w:rsidRDefault="006722A3" w:rsidP="006722A3">
            <w:pPr>
              <w:widowControl/>
              <w:jc w:val="center"/>
              <w:textAlignment w:val="center"/>
              <w:rPr>
                <w:rFonts w:ascii="宋体" w:hAnsi="宋体" w:cs="宋体"/>
                <w:color w:val="000000" w:themeColor="text1"/>
                <w:sz w:val="18"/>
                <w:szCs w:val="18"/>
              </w:rPr>
            </w:pPr>
            <w:r w:rsidRPr="00EF0073">
              <w:rPr>
                <w:rFonts w:ascii="宋体" w:hAnsi="宋体" w:cs="宋体" w:hint="eastAsia"/>
                <w:color w:val="000000" w:themeColor="text1"/>
                <w:sz w:val="18"/>
                <w:szCs w:val="18"/>
              </w:rPr>
              <w:t>暂无法估量</w:t>
            </w:r>
          </w:p>
        </w:tc>
      </w:tr>
      <w:tr w:rsidR="006722A3" w:rsidRPr="00EF0073" w:rsidTr="00343F8E">
        <w:trPr>
          <w:trHeight w:val="750"/>
        </w:trPr>
        <w:tc>
          <w:tcPr>
            <w:tcW w:w="866" w:type="dxa"/>
            <w:vMerge/>
            <w:tcBorders>
              <w:top w:val="single" w:sz="4" w:space="0" w:color="000000"/>
              <w:left w:val="single" w:sz="4" w:space="0" w:color="000000"/>
              <w:bottom w:val="single" w:sz="4" w:space="0" w:color="000000"/>
              <w:right w:val="single" w:sz="4" w:space="0" w:color="000000"/>
            </w:tcBorders>
            <w:vAlign w:val="center"/>
            <w:hideMark/>
          </w:tcPr>
          <w:p w:rsidR="006722A3" w:rsidRPr="00EF0073" w:rsidRDefault="006722A3" w:rsidP="006722A3">
            <w:pPr>
              <w:widowControl/>
              <w:jc w:val="left"/>
              <w:rPr>
                <w:rFonts w:ascii="宋体" w:hAnsi="宋体" w:cs="宋体"/>
                <w:color w:val="000000" w:themeColor="text1"/>
                <w:sz w:val="24"/>
              </w:rPr>
            </w:pP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6722A3" w:rsidRPr="00EF0073" w:rsidRDefault="006722A3" w:rsidP="006722A3">
            <w:pPr>
              <w:widowControl/>
              <w:jc w:val="center"/>
              <w:textAlignment w:val="center"/>
              <w:rPr>
                <w:rFonts w:ascii="宋体" w:hAnsi="宋体" w:cs="宋体"/>
                <w:color w:val="000000" w:themeColor="text1"/>
                <w:kern w:val="0"/>
                <w:sz w:val="18"/>
                <w:szCs w:val="18"/>
              </w:rPr>
            </w:pPr>
            <w:r w:rsidRPr="00EF0073">
              <w:rPr>
                <w:rFonts w:ascii="宋体" w:hAnsi="宋体" w:cs="宋体" w:hint="eastAsia"/>
                <w:color w:val="000000" w:themeColor="text1"/>
                <w:kern w:val="0"/>
                <w:sz w:val="18"/>
                <w:szCs w:val="18"/>
              </w:rPr>
              <w:t>效益指标</w:t>
            </w:r>
          </w:p>
        </w:tc>
        <w:tc>
          <w:tcPr>
            <w:tcW w:w="127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722A3" w:rsidRPr="00EF0073" w:rsidRDefault="006722A3" w:rsidP="006722A3">
            <w:pPr>
              <w:widowControl/>
              <w:jc w:val="center"/>
              <w:textAlignment w:val="center"/>
              <w:rPr>
                <w:rFonts w:ascii="宋体" w:hAnsi="宋体" w:cs="宋体"/>
                <w:color w:val="000000" w:themeColor="text1"/>
                <w:sz w:val="18"/>
                <w:szCs w:val="18"/>
              </w:rPr>
            </w:pPr>
            <w:r w:rsidRPr="00EF0073">
              <w:rPr>
                <w:rFonts w:ascii="宋体" w:hAnsi="宋体" w:cs="宋体" w:hint="eastAsia"/>
                <w:color w:val="000000" w:themeColor="text1"/>
                <w:sz w:val="18"/>
                <w:szCs w:val="18"/>
              </w:rPr>
              <w:t>可持续影响指标</w:t>
            </w:r>
          </w:p>
        </w:tc>
        <w:tc>
          <w:tcPr>
            <w:tcW w:w="20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722A3" w:rsidRPr="00EF0073" w:rsidRDefault="006722A3" w:rsidP="006722A3">
            <w:pPr>
              <w:widowControl/>
              <w:jc w:val="center"/>
              <w:textAlignment w:val="center"/>
              <w:rPr>
                <w:rFonts w:ascii="宋体" w:hAnsi="宋体" w:cs="宋体"/>
                <w:color w:val="000000" w:themeColor="text1"/>
                <w:sz w:val="18"/>
                <w:szCs w:val="18"/>
              </w:rPr>
            </w:pPr>
            <w:r w:rsidRPr="00EF0073">
              <w:rPr>
                <w:rFonts w:ascii="宋体" w:hAnsi="宋体" w:cs="宋体" w:hint="eastAsia"/>
                <w:color w:val="000000" w:themeColor="text1"/>
                <w:sz w:val="18"/>
                <w:szCs w:val="18"/>
              </w:rPr>
              <w:t>社会各界对红十字救护工作的认可度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722A3" w:rsidRPr="00EF0073" w:rsidRDefault="006722A3" w:rsidP="00065E01">
            <w:pPr>
              <w:widowControl/>
              <w:jc w:val="left"/>
              <w:textAlignment w:val="center"/>
              <w:rPr>
                <w:rFonts w:ascii="宋体" w:hAnsi="宋体" w:cs="宋体"/>
                <w:color w:val="000000" w:themeColor="text1"/>
                <w:sz w:val="18"/>
                <w:szCs w:val="18"/>
              </w:rPr>
            </w:pPr>
            <w:r w:rsidRPr="00EF0073">
              <w:rPr>
                <w:rFonts w:ascii="宋体" w:hAnsi="宋体" w:cs="宋体" w:hint="eastAsia"/>
                <w:color w:val="000000" w:themeColor="text1"/>
                <w:sz w:val="18"/>
                <w:szCs w:val="18"/>
              </w:rPr>
              <w:t>极大增强人们对红会工作的认识</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722A3" w:rsidRPr="00EF0073" w:rsidRDefault="006722A3" w:rsidP="00065E01">
            <w:pPr>
              <w:widowControl/>
              <w:jc w:val="left"/>
              <w:textAlignment w:val="center"/>
              <w:rPr>
                <w:rFonts w:ascii="宋体" w:hAnsi="宋体" w:cs="宋体"/>
                <w:color w:val="000000" w:themeColor="text1"/>
                <w:sz w:val="18"/>
                <w:szCs w:val="18"/>
              </w:rPr>
            </w:pPr>
            <w:r w:rsidRPr="00EF0073">
              <w:rPr>
                <w:rFonts w:ascii="宋体" w:hAnsi="宋体" w:cs="宋体" w:hint="eastAsia"/>
                <w:color w:val="000000" w:themeColor="text1"/>
                <w:sz w:val="18"/>
                <w:szCs w:val="18"/>
              </w:rPr>
              <w:t>极大增强人们对红会工作的认识</w:t>
            </w:r>
          </w:p>
        </w:tc>
      </w:tr>
      <w:tr w:rsidR="006722A3" w:rsidRPr="00EF0073" w:rsidTr="00343F8E">
        <w:trPr>
          <w:trHeight w:val="352"/>
        </w:trPr>
        <w:tc>
          <w:tcPr>
            <w:tcW w:w="866" w:type="dxa"/>
            <w:vMerge/>
            <w:tcBorders>
              <w:top w:val="single" w:sz="4" w:space="0" w:color="000000"/>
              <w:left w:val="single" w:sz="4" w:space="0" w:color="000000"/>
              <w:bottom w:val="single" w:sz="4" w:space="0" w:color="000000"/>
              <w:right w:val="single" w:sz="4" w:space="0" w:color="000000"/>
            </w:tcBorders>
            <w:vAlign w:val="center"/>
            <w:hideMark/>
          </w:tcPr>
          <w:p w:rsidR="006722A3" w:rsidRPr="00EF0073" w:rsidRDefault="006722A3" w:rsidP="006722A3">
            <w:pPr>
              <w:widowControl/>
              <w:jc w:val="left"/>
              <w:rPr>
                <w:rFonts w:ascii="宋体" w:hAnsi="宋体" w:cs="宋体"/>
                <w:color w:val="000000" w:themeColor="text1"/>
                <w:sz w:val="24"/>
              </w:rPr>
            </w:pP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6722A3" w:rsidRPr="00EF0073" w:rsidRDefault="006722A3" w:rsidP="006722A3">
            <w:pPr>
              <w:widowControl/>
              <w:jc w:val="center"/>
              <w:textAlignment w:val="center"/>
              <w:rPr>
                <w:rFonts w:ascii="宋体" w:hAnsi="宋体" w:cs="宋体"/>
                <w:color w:val="000000" w:themeColor="text1"/>
                <w:sz w:val="18"/>
                <w:szCs w:val="18"/>
              </w:rPr>
            </w:pPr>
            <w:r w:rsidRPr="00EF0073">
              <w:rPr>
                <w:rFonts w:ascii="宋体" w:hAnsi="宋体" w:cs="宋体" w:hint="eastAsia"/>
                <w:color w:val="000000" w:themeColor="text1"/>
                <w:kern w:val="0"/>
                <w:sz w:val="18"/>
                <w:szCs w:val="18"/>
              </w:rPr>
              <w:t>满意度指标</w:t>
            </w:r>
          </w:p>
        </w:tc>
        <w:tc>
          <w:tcPr>
            <w:tcW w:w="127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722A3" w:rsidRPr="00EF0073" w:rsidRDefault="006722A3" w:rsidP="006722A3">
            <w:pPr>
              <w:widowControl/>
              <w:jc w:val="center"/>
              <w:textAlignment w:val="center"/>
              <w:rPr>
                <w:rFonts w:ascii="宋体" w:hAnsi="宋体" w:cs="宋体"/>
                <w:color w:val="000000" w:themeColor="text1"/>
                <w:sz w:val="18"/>
                <w:szCs w:val="18"/>
              </w:rPr>
            </w:pPr>
            <w:r w:rsidRPr="00EF0073">
              <w:rPr>
                <w:rFonts w:ascii="宋体" w:hAnsi="宋体" w:cs="宋体" w:hint="eastAsia"/>
                <w:color w:val="000000" w:themeColor="text1"/>
                <w:kern w:val="0"/>
                <w:sz w:val="18"/>
                <w:szCs w:val="18"/>
              </w:rPr>
              <w:t>满意度指标</w:t>
            </w:r>
          </w:p>
        </w:tc>
        <w:tc>
          <w:tcPr>
            <w:tcW w:w="20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722A3" w:rsidRPr="00EF0073" w:rsidRDefault="006722A3" w:rsidP="006722A3">
            <w:pPr>
              <w:widowControl/>
              <w:jc w:val="center"/>
              <w:textAlignment w:val="center"/>
              <w:rPr>
                <w:rFonts w:ascii="宋体" w:hAnsi="宋体" w:cs="宋体"/>
                <w:color w:val="000000" w:themeColor="text1"/>
                <w:sz w:val="18"/>
                <w:szCs w:val="18"/>
              </w:rPr>
            </w:pPr>
            <w:r w:rsidRPr="00EF0073">
              <w:rPr>
                <w:rFonts w:ascii="宋体" w:hAnsi="宋体" w:cs="宋体" w:hint="eastAsia"/>
                <w:color w:val="000000" w:themeColor="text1"/>
                <w:sz w:val="18"/>
                <w:szCs w:val="18"/>
              </w:rPr>
              <w:t>培训人员满意度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722A3" w:rsidRPr="00EF0073" w:rsidRDefault="006722A3" w:rsidP="006722A3">
            <w:pPr>
              <w:widowControl/>
              <w:jc w:val="center"/>
              <w:textAlignment w:val="center"/>
              <w:rPr>
                <w:rFonts w:ascii="宋体" w:hAnsi="宋体" w:cs="宋体"/>
                <w:color w:val="000000" w:themeColor="text1"/>
                <w:sz w:val="18"/>
                <w:szCs w:val="18"/>
              </w:rPr>
            </w:pPr>
            <w:r w:rsidRPr="00EF0073">
              <w:rPr>
                <w:rFonts w:ascii="宋体" w:hAnsi="宋体" w:cs="宋体" w:hint="eastAsia"/>
                <w:color w:val="000000" w:themeColor="text1"/>
                <w:sz w:val="18"/>
                <w:szCs w:val="18"/>
              </w:rPr>
              <w:t>85%以上</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722A3" w:rsidRPr="00EF0073" w:rsidRDefault="006722A3" w:rsidP="006722A3">
            <w:pPr>
              <w:widowControl/>
              <w:jc w:val="center"/>
              <w:textAlignment w:val="center"/>
              <w:rPr>
                <w:rFonts w:ascii="宋体" w:hAnsi="宋体" w:cs="宋体"/>
                <w:color w:val="000000" w:themeColor="text1"/>
                <w:sz w:val="18"/>
                <w:szCs w:val="18"/>
              </w:rPr>
            </w:pPr>
            <w:r w:rsidRPr="00EF0073">
              <w:rPr>
                <w:rFonts w:ascii="宋体" w:hAnsi="宋体" w:cs="宋体" w:hint="eastAsia"/>
                <w:color w:val="000000" w:themeColor="text1"/>
                <w:sz w:val="18"/>
                <w:szCs w:val="18"/>
              </w:rPr>
              <w:t>100%满意</w:t>
            </w:r>
          </w:p>
        </w:tc>
      </w:tr>
    </w:tbl>
    <w:p w:rsidR="00343F8E" w:rsidRPr="00EF0073" w:rsidRDefault="00343F8E" w:rsidP="00601499">
      <w:pPr>
        <w:spacing w:line="580" w:lineRule="exact"/>
        <w:rPr>
          <w:rFonts w:ascii="楷体_GB2312" w:eastAsia="楷体_GB2312" w:hAnsi="楷体_GB2312" w:cs="楷体_GB2312"/>
          <w:color w:val="000000" w:themeColor="text1"/>
          <w:sz w:val="32"/>
          <w:szCs w:val="32"/>
        </w:rPr>
      </w:pPr>
    </w:p>
    <w:p w:rsidR="002A31DE" w:rsidRPr="00EF0073" w:rsidRDefault="002A31DE" w:rsidP="002A31DE">
      <w:pPr>
        <w:spacing w:line="580" w:lineRule="exact"/>
        <w:ind w:left="630"/>
        <w:rPr>
          <w:rFonts w:ascii="仿宋_GB2312" w:eastAsia="仿宋_GB2312" w:hAnsi="仿宋_GB2312" w:cs="仿宋_GB2312"/>
          <w:color w:val="000000" w:themeColor="text1"/>
          <w:sz w:val="32"/>
          <w:szCs w:val="32"/>
        </w:rPr>
      </w:pPr>
      <w:r w:rsidRPr="00EF0073">
        <w:rPr>
          <w:rFonts w:ascii="楷体_GB2312" w:eastAsia="楷体_GB2312" w:hAnsi="楷体_GB2312" w:cs="楷体_GB2312" w:hint="eastAsia"/>
          <w:color w:val="000000" w:themeColor="text1"/>
          <w:sz w:val="32"/>
          <w:szCs w:val="32"/>
        </w:rPr>
        <w:lastRenderedPageBreak/>
        <w:t>2.部门绩效评价结果。</w:t>
      </w:r>
    </w:p>
    <w:p w:rsidR="002A31DE" w:rsidRPr="00EF0073" w:rsidRDefault="002C19AA" w:rsidP="002A31DE">
      <w:pPr>
        <w:spacing w:line="580" w:lineRule="exact"/>
        <w:ind w:firstLineChars="200" w:firstLine="640"/>
        <w:rPr>
          <w:rFonts w:ascii="仿宋_GB2312" w:eastAsia="仿宋_GB2312" w:hAnsi="仿宋_GB2312" w:cs="仿宋_GB2312"/>
          <w:color w:val="000000" w:themeColor="text1"/>
          <w:sz w:val="32"/>
          <w:szCs w:val="32"/>
        </w:rPr>
      </w:pPr>
      <w:r w:rsidRPr="00EF0073">
        <w:rPr>
          <w:rFonts w:ascii="仿宋_GB2312" w:eastAsia="仿宋_GB2312" w:hAnsi="仿宋_GB2312" w:cs="仿宋_GB2312" w:hint="eastAsia"/>
          <w:color w:val="000000" w:themeColor="text1"/>
          <w:sz w:val="32"/>
          <w:szCs w:val="32"/>
        </w:rPr>
        <w:t>本部门</w:t>
      </w:r>
      <w:r w:rsidR="002A31DE" w:rsidRPr="00EF0073">
        <w:rPr>
          <w:rFonts w:ascii="仿宋_GB2312" w:eastAsia="仿宋_GB2312" w:hAnsi="仿宋_GB2312" w:cs="仿宋_GB2312" w:hint="eastAsia"/>
          <w:color w:val="000000" w:themeColor="text1"/>
          <w:sz w:val="32"/>
          <w:szCs w:val="32"/>
        </w:rPr>
        <w:t>按要求对2019年部门整体支出绩效评价情况开展自评，《</w:t>
      </w:r>
      <w:r w:rsidRPr="00EF0073">
        <w:rPr>
          <w:rFonts w:ascii="仿宋_GB2312" w:eastAsia="仿宋_GB2312" w:hAnsi="仿宋_GB2312" w:cs="仿宋_GB2312" w:hint="eastAsia"/>
          <w:color w:val="000000" w:themeColor="text1"/>
          <w:sz w:val="32"/>
          <w:szCs w:val="32"/>
        </w:rPr>
        <w:t>阿坝州红十字会</w:t>
      </w:r>
      <w:r w:rsidR="002A31DE" w:rsidRPr="00EF0073">
        <w:rPr>
          <w:rFonts w:ascii="仿宋_GB2312" w:eastAsia="仿宋_GB2312" w:hAnsi="仿宋_GB2312" w:cs="仿宋_GB2312" w:hint="eastAsia"/>
          <w:color w:val="000000" w:themeColor="text1"/>
          <w:sz w:val="32"/>
          <w:szCs w:val="32"/>
        </w:rPr>
        <w:t>2019年部门整体支出绩效评价报告》见附件（附件1）。</w:t>
      </w:r>
    </w:p>
    <w:p w:rsidR="00416CD4" w:rsidRPr="00EF0073" w:rsidRDefault="002A31DE">
      <w:pPr>
        <w:spacing w:line="580" w:lineRule="exact"/>
        <w:ind w:firstLineChars="200" w:firstLine="640"/>
        <w:rPr>
          <w:rFonts w:ascii="仿宋_GB2312" w:eastAsia="仿宋_GB2312"/>
          <w:b/>
          <w:color w:val="000000" w:themeColor="text1"/>
          <w:sz w:val="32"/>
          <w:szCs w:val="32"/>
        </w:rPr>
      </w:pPr>
      <w:r w:rsidRPr="00EF0073">
        <w:rPr>
          <w:rFonts w:ascii="仿宋_GB2312" w:eastAsia="仿宋_GB2312" w:hAnsi="仿宋_GB2312" w:cs="仿宋_GB2312" w:hint="eastAsia"/>
          <w:color w:val="000000" w:themeColor="text1"/>
          <w:sz w:val="32"/>
          <w:szCs w:val="32"/>
        </w:rPr>
        <w:t>本部门自行组织对</w:t>
      </w:r>
      <w:r w:rsidR="00F52861" w:rsidRPr="00EF0073">
        <w:rPr>
          <w:rFonts w:ascii="仿宋_GB2312" w:eastAsia="仿宋_GB2312" w:hAnsi="仿宋_GB2312" w:cs="仿宋_GB2312" w:hint="eastAsia"/>
          <w:color w:val="000000" w:themeColor="text1"/>
          <w:sz w:val="32"/>
          <w:szCs w:val="32"/>
        </w:rPr>
        <w:t>重点</w:t>
      </w:r>
      <w:r w:rsidRPr="00EF0073">
        <w:rPr>
          <w:rFonts w:ascii="仿宋_GB2312" w:eastAsia="仿宋_GB2312" w:hAnsi="仿宋_GB2312" w:cs="仿宋_GB2312" w:hint="eastAsia"/>
          <w:color w:val="000000" w:themeColor="text1"/>
          <w:sz w:val="32"/>
          <w:szCs w:val="32"/>
        </w:rPr>
        <w:t>项目开展了绩效评价，《</w:t>
      </w:r>
      <w:r w:rsidR="00F52861" w:rsidRPr="00EF0073">
        <w:rPr>
          <w:rFonts w:ascii="仿宋_GB2312" w:eastAsia="仿宋_GB2312" w:hAnsi="仿宋_GB2312" w:cs="仿宋_GB2312" w:hint="eastAsia"/>
          <w:color w:val="000000" w:themeColor="text1"/>
          <w:sz w:val="32"/>
          <w:szCs w:val="32"/>
        </w:rPr>
        <w:t>阿坝州红十字会</w:t>
      </w:r>
      <w:r w:rsidRPr="00EF0073">
        <w:rPr>
          <w:rFonts w:ascii="仿宋_GB2312" w:eastAsia="仿宋_GB2312" w:hAnsi="仿宋_GB2312" w:cs="仿宋_GB2312" w:hint="eastAsia"/>
          <w:color w:val="000000" w:themeColor="text1"/>
          <w:sz w:val="32"/>
          <w:szCs w:val="32"/>
        </w:rPr>
        <w:t>2019年</w:t>
      </w:r>
      <w:r w:rsidR="00065E01" w:rsidRPr="00EF0073">
        <w:rPr>
          <w:rFonts w:ascii="仿宋_GB2312" w:eastAsia="仿宋_GB2312" w:hAnsi="仿宋_GB2312" w:cs="仿宋_GB2312" w:hint="eastAsia"/>
          <w:color w:val="000000" w:themeColor="text1"/>
          <w:sz w:val="32"/>
          <w:szCs w:val="32"/>
        </w:rPr>
        <w:t>项目</w:t>
      </w:r>
      <w:r w:rsidRPr="00EF0073">
        <w:rPr>
          <w:rFonts w:ascii="仿宋_GB2312" w:eastAsia="仿宋_GB2312" w:hAnsi="仿宋_GB2312" w:cs="仿宋_GB2312" w:hint="eastAsia"/>
          <w:color w:val="000000" w:themeColor="text1"/>
          <w:sz w:val="32"/>
          <w:szCs w:val="32"/>
        </w:rPr>
        <w:t>绩效评价报告》见附件（附件2）。</w:t>
      </w:r>
    </w:p>
    <w:p w:rsidR="005B5C64" w:rsidRPr="00EF0073" w:rsidRDefault="00204CDE">
      <w:pPr>
        <w:widowControl/>
        <w:jc w:val="left"/>
        <w:rPr>
          <w:rFonts w:ascii="仿宋_GB2312" w:eastAsia="仿宋_GB2312"/>
          <w:b/>
          <w:color w:val="000000" w:themeColor="text1"/>
          <w:sz w:val="32"/>
          <w:szCs w:val="32"/>
        </w:rPr>
      </w:pPr>
      <w:r w:rsidRPr="00EF0073">
        <w:rPr>
          <w:rFonts w:ascii="仿宋_GB2312" w:eastAsia="仿宋_GB2312"/>
          <w:b/>
          <w:color w:val="000000" w:themeColor="text1"/>
          <w:sz w:val="32"/>
          <w:szCs w:val="32"/>
        </w:rPr>
        <w:br w:type="page"/>
      </w:r>
    </w:p>
    <w:p w:rsidR="00416CD4" w:rsidRDefault="00833962" w:rsidP="00F52861">
      <w:pPr>
        <w:numPr>
          <w:ilvl w:val="0"/>
          <w:numId w:val="5"/>
        </w:numPr>
        <w:spacing w:line="600" w:lineRule="exact"/>
        <w:ind w:firstLineChars="150" w:firstLine="660"/>
        <w:jc w:val="center"/>
        <w:outlineLvl w:val="0"/>
        <w:rPr>
          <w:rStyle w:val="1Char"/>
          <w:rFonts w:ascii="黑体" w:eastAsia="黑体" w:hAnsi="黑体"/>
          <w:b w:val="0"/>
        </w:rPr>
      </w:pPr>
      <w:bookmarkStart w:id="60" w:name="_Toc15396613"/>
      <w:bookmarkStart w:id="61" w:name="_Toc15377225"/>
      <w:r w:rsidRPr="00833962">
        <w:rPr>
          <w:rFonts w:ascii="黑体" w:eastAsia="黑体" w:hAnsi="黑体" w:hint="eastAsia"/>
          <w:color w:val="000000"/>
          <w:sz w:val="44"/>
          <w:szCs w:val="44"/>
        </w:rPr>
        <w:lastRenderedPageBreak/>
        <w:t>名</w:t>
      </w:r>
      <w:r w:rsidR="00204CDE">
        <w:rPr>
          <w:rStyle w:val="1Char"/>
          <w:rFonts w:ascii="黑体" w:eastAsia="黑体" w:hAnsi="黑体" w:hint="eastAsia"/>
          <w:b w:val="0"/>
        </w:rPr>
        <w:t>词解释</w:t>
      </w:r>
      <w:bookmarkEnd w:id="60"/>
      <w:bookmarkEnd w:id="61"/>
    </w:p>
    <w:p w:rsidR="005B5C64" w:rsidRDefault="005B5C64">
      <w:pPr>
        <w:spacing w:line="600" w:lineRule="exact"/>
        <w:jc w:val="left"/>
        <w:rPr>
          <w:rFonts w:ascii="宋体"/>
          <w:b/>
          <w:color w:val="000000"/>
          <w:sz w:val="44"/>
          <w:szCs w:val="44"/>
        </w:rPr>
      </w:pPr>
    </w:p>
    <w:p w:rsidR="00EB3EEE" w:rsidRPr="00EB3EEE" w:rsidRDefault="00EB3EEE" w:rsidP="00D35335">
      <w:pPr>
        <w:pStyle w:val="Default"/>
        <w:ind w:firstLineChars="200" w:firstLine="640"/>
        <w:rPr>
          <w:rFonts w:ascii="仿宋_GB2312" w:eastAsia="仿宋_GB2312"/>
          <w:sz w:val="32"/>
          <w:szCs w:val="32"/>
        </w:rPr>
      </w:pPr>
      <w:r w:rsidRPr="00EB3EEE">
        <w:rPr>
          <w:rFonts w:ascii="仿宋_GB2312" w:eastAsia="仿宋_GB2312"/>
          <w:sz w:val="32"/>
          <w:szCs w:val="32"/>
        </w:rPr>
        <w:t>1.</w:t>
      </w:r>
      <w:r w:rsidRPr="00EB3EEE">
        <w:rPr>
          <w:rFonts w:ascii="仿宋_GB2312" w:eastAsia="仿宋_GB2312" w:hint="eastAsia"/>
          <w:sz w:val="32"/>
          <w:szCs w:val="32"/>
        </w:rPr>
        <w:t>财政拨款收入：指单位从同级财政部门取得的财政预算资金。</w:t>
      </w:r>
    </w:p>
    <w:p w:rsidR="00EB3EEE" w:rsidRPr="00EB3EEE" w:rsidRDefault="00EB3EEE" w:rsidP="00D35335">
      <w:pPr>
        <w:pStyle w:val="Default"/>
        <w:ind w:firstLineChars="200" w:firstLine="640"/>
        <w:rPr>
          <w:rFonts w:ascii="仿宋_GB2312" w:eastAsia="仿宋_GB2312"/>
          <w:sz w:val="32"/>
          <w:szCs w:val="32"/>
        </w:rPr>
      </w:pPr>
      <w:r w:rsidRPr="00EB3EEE">
        <w:rPr>
          <w:rFonts w:ascii="仿宋_GB2312" w:eastAsia="仿宋_GB2312" w:hint="eastAsia"/>
          <w:sz w:val="32"/>
          <w:szCs w:val="32"/>
        </w:rPr>
        <w:t>2</w:t>
      </w:r>
      <w:r w:rsidRPr="00EB3EEE">
        <w:rPr>
          <w:rFonts w:ascii="仿宋_GB2312" w:eastAsia="仿宋_GB2312"/>
          <w:sz w:val="32"/>
          <w:szCs w:val="32"/>
        </w:rPr>
        <w:t>.</w:t>
      </w:r>
      <w:r w:rsidRPr="00EB3EEE">
        <w:rPr>
          <w:rFonts w:ascii="仿宋_GB2312" w:eastAsia="仿宋_GB2312" w:hint="eastAsia"/>
          <w:sz w:val="32"/>
          <w:szCs w:val="32"/>
        </w:rPr>
        <w:t>其他收入：指单位取得的除上述收入以外的各项收入。主要是利息收入等。</w:t>
      </w:r>
      <w:r w:rsidRPr="00EB3EEE">
        <w:rPr>
          <w:rFonts w:ascii="仿宋_GB2312" w:eastAsia="仿宋_GB2312"/>
          <w:sz w:val="32"/>
          <w:szCs w:val="32"/>
        </w:rPr>
        <w:t xml:space="preserve"> </w:t>
      </w:r>
    </w:p>
    <w:p w:rsidR="00EB3EEE" w:rsidRPr="00EB3EEE" w:rsidRDefault="00EB3EEE" w:rsidP="00D35335">
      <w:pPr>
        <w:pStyle w:val="Default"/>
        <w:ind w:firstLineChars="200" w:firstLine="640"/>
        <w:rPr>
          <w:rFonts w:ascii="仿宋_GB2312" w:eastAsia="仿宋_GB2312"/>
          <w:sz w:val="32"/>
          <w:szCs w:val="32"/>
        </w:rPr>
      </w:pPr>
      <w:r w:rsidRPr="00EB3EEE">
        <w:rPr>
          <w:rFonts w:ascii="仿宋_GB2312" w:eastAsia="仿宋_GB2312" w:hint="eastAsia"/>
          <w:sz w:val="32"/>
          <w:szCs w:val="32"/>
        </w:rPr>
        <w:t>3</w:t>
      </w:r>
      <w:r w:rsidRPr="00EB3EEE">
        <w:rPr>
          <w:rFonts w:ascii="仿宋_GB2312" w:eastAsia="仿宋_GB2312"/>
          <w:sz w:val="32"/>
          <w:szCs w:val="32"/>
        </w:rPr>
        <w:t>.</w:t>
      </w:r>
      <w:r w:rsidRPr="00EB3EEE">
        <w:rPr>
          <w:rFonts w:ascii="仿宋_GB2312" w:eastAsia="仿宋_GB2312" w:hint="eastAsia"/>
          <w:sz w:val="32"/>
          <w:szCs w:val="32"/>
        </w:rPr>
        <w:t>年初结转和结余：指以前年度尚未完成、结转到本年按有关规定继续使用的资金。</w:t>
      </w:r>
      <w:r w:rsidRPr="00EB3EEE">
        <w:rPr>
          <w:rFonts w:ascii="仿宋_GB2312" w:eastAsia="仿宋_GB2312"/>
          <w:sz w:val="32"/>
          <w:szCs w:val="32"/>
        </w:rPr>
        <w:t xml:space="preserve"> </w:t>
      </w:r>
    </w:p>
    <w:p w:rsidR="00EB3EEE" w:rsidRPr="00EB3EEE" w:rsidRDefault="00EB3EEE" w:rsidP="00D35335">
      <w:pPr>
        <w:pStyle w:val="Default"/>
        <w:ind w:firstLineChars="200" w:firstLine="640"/>
        <w:rPr>
          <w:rFonts w:ascii="仿宋_GB2312" w:eastAsia="仿宋_GB2312"/>
          <w:sz w:val="32"/>
          <w:szCs w:val="32"/>
        </w:rPr>
      </w:pPr>
      <w:r w:rsidRPr="00EB3EEE">
        <w:rPr>
          <w:rFonts w:ascii="仿宋_GB2312" w:eastAsia="仿宋_GB2312" w:hint="eastAsia"/>
          <w:sz w:val="32"/>
          <w:szCs w:val="32"/>
        </w:rPr>
        <w:t>4、年末结转和结余：指单位按有关规定结转到下年或以后年度继续使用的资金。</w:t>
      </w:r>
    </w:p>
    <w:p w:rsidR="00EB3EEE" w:rsidRPr="00EB3EEE" w:rsidRDefault="00EB3EEE" w:rsidP="00EB3EEE">
      <w:pPr>
        <w:pStyle w:val="Default"/>
        <w:spacing w:line="560" w:lineRule="exact"/>
        <w:ind w:firstLineChars="200" w:firstLine="640"/>
        <w:rPr>
          <w:rFonts w:ascii="仿宋_GB2312" w:eastAsia="仿宋_GB2312"/>
          <w:bCs/>
          <w:sz w:val="32"/>
          <w:szCs w:val="32"/>
        </w:rPr>
      </w:pPr>
      <w:r w:rsidRPr="00EB3EEE">
        <w:rPr>
          <w:rFonts w:ascii="仿宋_GB2312" w:eastAsia="仿宋_GB2312" w:hint="eastAsia"/>
          <w:bCs/>
          <w:sz w:val="32"/>
          <w:szCs w:val="32"/>
        </w:rPr>
        <w:t>5.社会保障和就业支出：反映政府在社会保障与就业方面的支出。</w:t>
      </w:r>
    </w:p>
    <w:p w:rsidR="00EB3EEE" w:rsidRPr="00EB3EEE" w:rsidRDefault="00EB3EEE" w:rsidP="00EB3EEE">
      <w:pPr>
        <w:pStyle w:val="Default"/>
        <w:spacing w:line="560" w:lineRule="exact"/>
        <w:ind w:firstLineChars="200" w:firstLine="640"/>
        <w:rPr>
          <w:rFonts w:ascii="仿宋_GB2312" w:eastAsia="仿宋_GB2312"/>
          <w:sz w:val="32"/>
          <w:szCs w:val="32"/>
        </w:rPr>
      </w:pPr>
      <w:r w:rsidRPr="00EB3EEE">
        <w:rPr>
          <w:rFonts w:ascii="仿宋_GB2312" w:eastAsia="仿宋_GB2312" w:hint="eastAsia"/>
          <w:sz w:val="32"/>
          <w:szCs w:val="32"/>
        </w:rPr>
        <w:t>机关事业单位基本养老保险缴费支出：反映机关事业单位实施养老保险制度由单位缴纳的基本养老保险费支出。</w:t>
      </w:r>
    </w:p>
    <w:p w:rsidR="00EB3EEE" w:rsidRPr="00EB3EEE" w:rsidRDefault="00EB3EEE" w:rsidP="00EB3EEE">
      <w:pPr>
        <w:pStyle w:val="Default"/>
        <w:spacing w:line="560" w:lineRule="exact"/>
        <w:ind w:firstLineChars="200" w:firstLine="640"/>
        <w:rPr>
          <w:rFonts w:ascii="仿宋_GB2312" w:eastAsia="仿宋_GB2312"/>
          <w:sz w:val="32"/>
          <w:szCs w:val="32"/>
        </w:rPr>
      </w:pPr>
      <w:r w:rsidRPr="00EB3EEE">
        <w:rPr>
          <w:rFonts w:ascii="仿宋_GB2312" w:eastAsia="仿宋_GB2312" w:hint="eastAsia"/>
          <w:sz w:val="32"/>
          <w:szCs w:val="32"/>
        </w:rPr>
        <w:t>机关事业单位职业年金缴费支出：反映机关事业单位实施养老保险制度有单位实际缴纳的职业年金支出。</w:t>
      </w:r>
    </w:p>
    <w:p w:rsidR="00EB3EEE" w:rsidRPr="00EB3EEE" w:rsidRDefault="00EB3EEE" w:rsidP="00EB3EEE">
      <w:pPr>
        <w:pStyle w:val="Default"/>
        <w:spacing w:line="560" w:lineRule="exact"/>
        <w:ind w:firstLineChars="200" w:firstLine="640"/>
        <w:rPr>
          <w:rFonts w:ascii="仿宋_GB2312" w:eastAsia="仿宋_GB2312"/>
          <w:sz w:val="32"/>
          <w:szCs w:val="32"/>
        </w:rPr>
      </w:pPr>
      <w:r w:rsidRPr="00EB3EEE">
        <w:rPr>
          <w:rFonts w:ascii="仿宋_GB2312" w:eastAsia="仿宋_GB2312" w:hint="eastAsia"/>
          <w:sz w:val="32"/>
          <w:szCs w:val="32"/>
        </w:rPr>
        <w:t>行政运行：反映行政单位（包括实行公务员管理的事业单位）的基本支出。</w:t>
      </w:r>
    </w:p>
    <w:p w:rsidR="00EB3EEE" w:rsidRPr="00EB3EEE" w:rsidRDefault="00EB3EEE" w:rsidP="00EB3EEE">
      <w:pPr>
        <w:pStyle w:val="Default"/>
        <w:spacing w:line="560" w:lineRule="exact"/>
        <w:ind w:firstLineChars="200" w:firstLine="640"/>
        <w:rPr>
          <w:rFonts w:ascii="仿宋_GB2312" w:eastAsia="仿宋_GB2312"/>
          <w:sz w:val="32"/>
          <w:szCs w:val="32"/>
        </w:rPr>
      </w:pPr>
      <w:r w:rsidRPr="00EB3EEE">
        <w:rPr>
          <w:rFonts w:ascii="仿宋_GB2312" w:eastAsia="仿宋_GB2312" w:hint="eastAsia"/>
          <w:sz w:val="32"/>
          <w:szCs w:val="32"/>
        </w:rPr>
        <w:t>一般行政管理事务：反映行政单位（包括实行公务员管理的事业单位）未单独设置项级科目的其他项目支出。</w:t>
      </w:r>
    </w:p>
    <w:p w:rsidR="00EB3EEE" w:rsidRPr="00EB3EEE" w:rsidRDefault="00EB3EEE" w:rsidP="00EB3EEE">
      <w:pPr>
        <w:pStyle w:val="Default"/>
        <w:spacing w:line="560" w:lineRule="exact"/>
        <w:ind w:firstLineChars="200" w:firstLine="640"/>
        <w:rPr>
          <w:rFonts w:ascii="仿宋_GB2312" w:eastAsia="仿宋_GB2312"/>
          <w:sz w:val="32"/>
          <w:szCs w:val="32"/>
        </w:rPr>
      </w:pPr>
      <w:r w:rsidRPr="00EB3EEE">
        <w:rPr>
          <w:rFonts w:ascii="仿宋_GB2312" w:eastAsia="仿宋_GB2312" w:hint="eastAsia"/>
          <w:bCs/>
          <w:sz w:val="32"/>
          <w:szCs w:val="32"/>
        </w:rPr>
        <w:t>6.医疗卫生与计划生育支出</w:t>
      </w:r>
      <w:r w:rsidRPr="00EB3EEE">
        <w:rPr>
          <w:rFonts w:ascii="仿宋_GB2312" w:eastAsia="仿宋_GB2312" w:hint="eastAsia"/>
          <w:sz w:val="32"/>
          <w:szCs w:val="32"/>
        </w:rPr>
        <w:t>：反映政府医疗卫生与计划生育管理方面的支出。</w:t>
      </w:r>
    </w:p>
    <w:p w:rsidR="00EB3EEE" w:rsidRPr="00EB3EEE" w:rsidRDefault="00EB3EEE" w:rsidP="00EB3EEE">
      <w:pPr>
        <w:pStyle w:val="Default"/>
        <w:spacing w:line="560" w:lineRule="exact"/>
        <w:ind w:firstLineChars="200" w:firstLine="640"/>
        <w:rPr>
          <w:rFonts w:ascii="仿宋_GB2312" w:eastAsia="仿宋_GB2312"/>
          <w:sz w:val="32"/>
          <w:szCs w:val="32"/>
        </w:rPr>
      </w:pPr>
      <w:r w:rsidRPr="00EB3EEE">
        <w:rPr>
          <w:rFonts w:ascii="仿宋_GB2312" w:eastAsia="仿宋_GB2312" w:hint="eastAsia"/>
          <w:sz w:val="32"/>
          <w:szCs w:val="32"/>
        </w:rPr>
        <w:t>行政单位医疗：反映财政部门集中安排的行政单位基本</w:t>
      </w:r>
      <w:r w:rsidRPr="00EB3EEE">
        <w:rPr>
          <w:rFonts w:ascii="仿宋_GB2312" w:eastAsia="仿宋_GB2312" w:hint="eastAsia"/>
          <w:sz w:val="32"/>
          <w:szCs w:val="32"/>
        </w:rPr>
        <w:lastRenderedPageBreak/>
        <w:t>医疗保险缴费经费，未参加医疗保险的行政单位的公费医疗经费，按国家规定享受离休人员、红军老战士待遇人员的医疗经费。</w:t>
      </w:r>
    </w:p>
    <w:p w:rsidR="00EB3EEE" w:rsidRPr="00EB3EEE" w:rsidRDefault="00EB3EEE" w:rsidP="00EB3EEE">
      <w:pPr>
        <w:pStyle w:val="Default"/>
        <w:spacing w:line="560" w:lineRule="exact"/>
        <w:ind w:firstLineChars="200" w:firstLine="640"/>
        <w:rPr>
          <w:rFonts w:ascii="仿宋_GB2312" w:eastAsia="仿宋_GB2312"/>
          <w:sz w:val="32"/>
          <w:szCs w:val="32"/>
        </w:rPr>
      </w:pPr>
      <w:r w:rsidRPr="00EB3EEE">
        <w:rPr>
          <w:rFonts w:ascii="仿宋_GB2312" w:eastAsia="仿宋_GB2312" w:hint="eastAsia"/>
          <w:sz w:val="32"/>
          <w:szCs w:val="32"/>
        </w:rPr>
        <w:t>公务员医疗补助：反映财政部门安排的公务员医疗补助经费。</w:t>
      </w:r>
    </w:p>
    <w:p w:rsidR="00EB3EEE" w:rsidRPr="00EB3EEE" w:rsidRDefault="00EB3EEE" w:rsidP="00EB3EEE">
      <w:pPr>
        <w:pStyle w:val="Default"/>
        <w:spacing w:line="560" w:lineRule="exact"/>
        <w:ind w:firstLineChars="200" w:firstLine="640"/>
        <w:rPr>
          <w:rFonts w:ascii="仿宋_GB2312" w:eastAsia="仿宋_GB2312"/>
          <w:sz w:val="32"/>
          <w:szCs w:val="32"/>
        </w:rPr>
      </w:pPr>
      <w:r w:rsidRPr="00EB3EEE">
        <w:rPr>
          <w:rFonts w:ascii="仿宋_GB2312" w:eastAsia="仿宋_GB2312" w:hint="eastAsia"/>
          <w:sz w:val="32"/>
          <w:szCs w:val="32"/>
        </w:rPr>
        <w:t>7、住房保障支出：集中反映政府用于住房方面的支出。</w:t>
      </w:r>
    </w:p>
    <w:p w:rsidR="00EB3EEE" w:rsidRPr="00EB3EEE" w:rsidRDefault="00EB3EEE" w:rsidP="00EB3EEE">
      <w:pPr>
        <w:pStyle w:val="Default"/>
        <w:spacing w:line="560" w:lineRule="exact"/>
        <w:ind w:firstLineChars="200" w:firstLine="640"/>
        <w:rPr>
          <w:rFonts w:ascii="仿宋_GB2312" w:eastAsia="仿宋_GB2312"/>
          <w:sz w:val="32"/>
          <w:szCs w:val="32"/>
        </w:rPr>
      </w:pPr>
      <w:r w:rsidRPr="00EB3EEE">
        <w:rPr>
          <w:rFonts w:ascii="仿宋_GB2312" w:eastAsia="仿宋_GB2312" w:hint="eastAsia"/>
          <w:sz w:val="32"/>
          <w:szCs w:val="32"/>
        </w:rPr>
        <w:t>住房公积金：反映行政事业单位按人力资源和社会保障部、财政部规定的基本工资和津补贴以及规定比例为职工缴纳的住房公积金。</w:t>
      </w:r>
    </w:p>
    <w:p w:rsidR="00EB3EEE" w:rsidRPr="00EB3EEE" w:rsidRDefault="00EB3EEE" w:rsidP="00D35335">
      <w:pPr>
        <w:pStyle w:val="Default"/>
        <w:spacing w:line="560" w:lineRule="exact"/>
        <w:ind w:firstLineChars="200" w:firstLine="640"/>
        <w:rPr>
          <w:rFonts w:ascii="仿宋_GB2312" w:eastAsia="仿宋_GB2312"/>
          <w:sz w:val="32"/>
          <w:szCs w:val="32"/>
        </w:rPr>
      </w:pPr>
      <w:r w:rsidRPr="00EB3EEE">
        <w:rPr>
          <w:rFonts w:ascii="仿宋_GB2312" w:eastAsia="仿宋_GB2312" w:hint="eastAsia"/>
          <w:sz w:val="32"/>
          <w:szCs w:val="32"/>
        </w:rPr>
        <w:t>8</w:t>
      </w:r>
      <w:r w:rsidRPr="00EB3EEE">
        <w:rPr>
          <w:rFonts w:ascii="仿宋_GB2312" w:eastAsia="仿宋_GB2312"/>
          <w:sz w:val="32"/>
          <w:szCs w:val="32"/>
        </w:rPr>
        <w:t>.</w:t>
      </w:r>
      <w:r w:rsidRPr="00EB3EEE">
        <w:rPr>
          <w:rFonts w:ascii="仿宋_GB2312" w:eastAsia="仿宋_GB2312" w:hint="eastAsia"/>
          <w:sz w:val="32"/>
          <w:szCs w:val="32"/>
        </w:rPr>
        <w:t>基本支出：指为保障机构正常运转、完成日常工作任务而发生的人员支出和公用支出。</w:t>
      </w:r>
    </w:p>
    <w:p w:rsidR="00EB3EEE" w:rsidRPr="00EB3EEE" w:rsidRDefault="00EB3EEE" w:rsidP="00D35335">
      <w:pPr>
        <w:pStyle w:val="Default"/>
        <w:spacing w:line="560" w:lineRule="exact"/>
        <w:ind w:firstLineChars="200" w:firstLine="640"/>
        <w:rPr>
          <w:rFonts w:ascii="仿宋_GB2312" w:eastAsia="仿宋_GB2312"/>
          <w:sz w:val="32"/>
          <w:szCs w:val="32"/>
        </w:rPr>
      </w:pPr>
      <w:r w:rsidRPr="00EB3EEE">
        <w:rPr>
          <w:rFonts w:ascii="仿宋_GB2312" w:eastAsia="仿宋_GB2312" w:hint="eastAsia"/>
          <w:sz w:val="32"/>
          <w:szCs w:val="32"/>
        </w:rPr>
        <w:t>9</w:t>
      </w:r>
      <w:r w:rsidRPr="00EB3EEE">
        <w:rPr>
          <w:rFonts w:ascii="仿宋_GB2312" w:eastAsia="仿宋_GB2312"/>
          <w:sz w:val="32"/>
          <w:szCs w:val="32"/>
        </w:rPr>
        <w:t>.</w:t>
      </w:r>
      <w:r w:rsidRPr="00EB3EEE">
        <w:rPr>
          <w:rFonts w:ascii="仿宋_GB2312" w:eastAsia="仿宋_GB2312" w:hint="eastAsia"/>
          <w:sz w:val="32"/>
          <w:szCs w:val="32"/>
        </w:rPr>
        <w:t>项目支出：指在基本支出之外为完成特定行政任务和事业发展目标所发生的支出。</w:t>
      </w:r>
      <w:r w:rsidRPr="00EB3EEE">
        <w:rPr>
          <w:rFonts w:ascii="仿宋_GB2312" w:eastAsia="仿宋_GB2312"/>
          <w:sz w:val="32"/>
          <w:szCs w:val="32"/>
        </w:rPr>
        <w:t xml:space="preserve"> </w:t>
      </w:r>
    </w:p>
    <w:p w:rsidR="00EB3EEE" w:rsidRPr="00EB3EEE" w:rsidRDefault="00EB3EEE" w:rsidP="00D35335">
      <w:pPr>
        <w:pStyle w:val="Default"/>
        <w:ind w:firstLineChars="200" w:firstLine="640"/>
        <w:rPr>
          <w:rFonts w:ascii="仿宋_GB2312" w:eastAsia="仿宋_GB2312"/>
          <w:sz w:val="32"/>
          <w:szCs w:val="32"/>
        </w:rPr>
      </w:pPr>
      <w:r w:rsidRPr="00EB3EEE">
        <w:rPr>
          <w:rFonts w:ascii="仿宋_GB2312" w:eastAsia="仿宋_GB2312" w:hint="eastAsia"/>
          <w:sz w:val="32"/>
          <w:szCs w:val="32"/>
        </w:rPr>
        <w:t>10</w:t>
      </w:r>
      <w:r w:rsidRPr="00EB3EEE">
        <w:rPr>
          <w:rFonts w:ascii="仿宋_GB2312" w:eastAsia="仿宋_GB2312"/>
          <w:sz w:val="32"/>
          <w:szCs w:val="32"/>
        </w:rPr>
        <w:t>.</w:t>
      </w:r>
      <w:r w:rsidRPr="00EB3EEE">
        <w:rPr>
          <w:rFonts w:ascii="仿宋_GB2312" w:eastAsia="仿宋_GB2312" w:hint="eastAsia"/>
          <w:sz w:val="32"/>
          <w:szCs w:val="32"/>
        </w:rPr>
        <w:t>“三公”经费：指部门用财政拨款安排的因公出国（境）费、公务用车购置及运行费和公务接待费。其中，因公出国（境）</w:t>
      </w:r>
      <w:proofErr w:type="gramStart"/>
      <w:r w:rsidRPr="00EB3EEE">
        <w:rPr>
          <w:rFonts w:ascii="仿宋_GB2312" w:eastAsia="仿宋_GB2312" w:hint="eastAsia"/>
          <w:sz w:val="32"/>
          <w:szCs w:val="32"/>
        </w:rPr>
        <w:t>费反映</w:t>
      </w:r>
      <w:proofErr w:type="gramEnd"/>
      <w:r w:rsidRPr="00EB3EEE">
        <w:rPr>
          <w:rFonts w:ascii="仿宋_GB2312" w:eastAsia="仿宋_GB2312" w:hint="eastAsia"/>
          <w:sz w:val="32"/>
          <w:szCs w:val="32"/>
        </w:rPr>
        <w:t>单位公务出国（境）的国际旅费、国外城市间交通费、住宿费、伙食费、培训费、公杂费等支出；公务用车购置及运行</w:t>
      </w:r>
      <w:proofErr w:type="gramStart"/>
      <w:r w:rsidRPr="00EB3EEE">
        <w:rPr>
          <w:rFonts w:ascii="仿宋_GB2312" w:eastAsia="仿宋_GB2312" w:hint="eastAsia"/>
          <w:sz w:val="32"/>
          <w:szCs w:val="32"/>
        </w:rPr>
        <w:t>费反映</w:t>
      </w:r>
      <w:proofErr w:type="gramEnd"/>
      <w:r w:rsidRPr="00EB3EEE">
        <w:rPr>
          <w:rFonts w:ascii="仿宋_GB2312" w:eastAsia="仿宋_GB2312" w:hint="eastAsia"/>
          <w:sz w:val="32"/>
          <w:szCs w:val="32"/>
        </w:rPr>
        <w:t>单位公务用车车辆购置支出（</w:t>
      </w:r>
      <w:proofErr w:type="gramStart"/>
      <w:r w:rsidRPr="00EB3EEE">
        <w:rPr>
          <w:rFonts w:ascii="仿宋_GB2312" w:eastAsia="仿宋_GB2312" w:hint="eastAsia"/>
          <w:sz w:val="32"/>
          <w:szCs w:val="32"/>
        </w:rPr>
        <w:t>含车辆</w:t>
      </w:r>
      <w:proofErr w:type="gramEnd"/>
      <w:r w:rsidRPr="00EB3EEE">
        <w:rPr>
          <w:rFonts w:ascii="仿宋_GB2312" w:eastAsia="仿宋_GB2312" w:hint="eastAsia"/>
          <w:sz w:val="32"/>
          <w:szCs w:val="32"/>
        </w:rPr>
        <w:t>购置税）及租用费、燃料费、维修费、过路过桥费、保险费等支出；公务接待</w:t>
      </w:r>
      <w:proofErr w:type="gramStart"/>
      <w:r w:rsidRPr="00EB3EEE">
        <w:rPr>
          <w:rFonts w:ascii="仿宋_GB2312" w:eastAsia="仿宋_GB2312" w:hint="eastAsia"/>
          <w:sz w:val="32"/>
          <w:szCs w:val="32"/>
        </w:rPr>
        <w:t>费反映</w:t>
      </w:r>
      <w:proofErr w:type="gramEnd"/>
      <w:r w:rsidRPr="00EB3EEE">
        <w:rPr>
          <w:rFonts w:ascii="仿宋_GB2312" w:eastAsia="仿宋_GB2312" w:hint="eastAsia"/>
          <w:sz w:val="32"/>
          <w:szCs w:val="32"/>
        </w:rPr>
        <w:t>单位按规定开支的各类公务接待（含外宾接待）支出。</w:t>
      </w:r>
    </w:p>
    <w:p w:rsidR="00EB3EEE" w:rsidRPr="00EB3EEE" w:rsidRDefault="00EB3EEE" w:rsidP="00D35335">
      <w:pPr>
        <w:pStyle w:val="Default"/>
        <w:ind w:firstLineChars="200" w:firstLine="640"/>
        <w:rPr>
          <w:rFonts w:ascii="仿宋_GB2312" w:eastAsia="仿宋_GB2312"/>
          <w:sz w:val="32"/>
          <w:szCs w:val="32"/>
        </w:rPr>
      </w:pPr>
      <w:r w:rsidRPr="00EB3EEE">
        <w:rPr>
          <w:rFonts w:ascii="仿宋_GB2312" w:eastAsia="仿宋_GB2312" w:hint="eastAsia"/>
          <w:sz w:val="32"/>
          <w:szCs w:val="32"/>
        </w:rPr>
        <w:t>11</w:t>
      </w:r>
      <w:r w:rsidRPr="00EB3EEE">
        <w:rPr>
          <w:rFonts w:ascii="仿宋_GB2312" w:eastAsia="仿宋_GB2312"/>
          <w:sz w:val="32"/>
          <w:szCs w:val="32"/>
        </w:rPr>
        <w:t>.</w:t>
      </w:r>
      <w:r w:rsidRPr="00EB3EEE">
        <w:rPr>
          <w:rFonts w:ascii="仿宋_GB2312" w:eastAsia="仿宋_GB2312" w:hint="eastAsia"/>
          <w:sz w:val="32"/>
          <w:szCs w:val="32"/>
        </w:rPr>
        <w:t>机关运行经费：为保障行政单位（含参照公务员法管理的事业单位）运行用于购买货物和服务的各项资金，包</w:t>
      </w:r>
      <w:r w:rsidRPr="00EB3EEE">
        <w:rPr>
          <w:rFonts w:ascii="仿宋_GB2312" w:eastAsia="仿宋_GB2312" w:hint="eastAsia"/>
          <w:sz w:val="32"/>
          <w:szCs w:val="32"/>
        </w:rPr>
        <w:lastRenderedPageBreak/>
        <w:t>括办公及印刷费、邮电费、差旅费、会议费、福利费、日常维修费、专用材料及一般设备购置费、办公用房水电费、办公用房取暖费、办公用房物业管理费、公务用车运行维护费以及其他费用。</w:t>
      </w:r>
    </w:p>
    <w:p w:rsidR="00EB3EEE" w:rsidRDefault="00EB3EEE">
      <w:pPr>
        <w:spacing w:line="600" w:lineRule="exact"/>
        <w:jc w:val="center"/>
        <w:outlineLvl w:val="0"/>
        <w:rPr>
          <w:rFonts w:ascii="黑体" w:eastAsia="黑体" w:hAnsi="黑体"/>
          <w:color w:val="000000"/>
          <w:sz w:val="44"/>
          <w:szCs w:val="44"/>
        </w:rPr>
      </w:pPr>
      <w:bookmarkStart w:id="62" w:name="_Toc15396614"/>
      <w:bookmarkStart w:id="63" w:name="_Toc15377226"/>
    </w:p>
    <w:p w:rsidR="00EB3EEE" w:rsidRDefault="00EB3EEE">
      <w:pPr>
        <w:spacing w:line="600" w:lineRule="exact"/>
        <w:jc w:val="center"/>
        <w:outlineLvl w:val="0"/>
        <w:rPr>
          <w:rFonts w:ascii="黑体" w:eastAsia="黑体" w:hAnsi="黑体"/>
          <w:color w:val="000000"/>
          <w:sz w:val="44"/>
          <w:szCs w:val="44"/>
        </w:rPr>
      </w:pPr>
    </w:p>
    <w:p w:rsidR="00EB3EEE" w:rsidRDefault="00EB3EEE">
      <w:pPr>
        <w:spacing w:line="600" w:lineRule="exact"/>
        <w:jc w:val="center"/>
        <w:outlineLvl w:val="0"/>
        <w:rPr>
          <w:rFonts w:ascii="黑体" w:eastAsia="黑体" w:hAnsi="黑体"/>
          <w:color w:val="000000"/>
          <w:sz w:val="44"/>
          <w:szCs w:val="44"/>
        </w:rPr>
      </w:pPr>
    </w:p>
    <w:p w:rsidR="00EB3EEE" w:rsidRDefault="00EB3EEE">
      <w:pPr>
        <w:spacing w:line="600" w:lineRule="exact"/>
        <w:jc w:val="center"/>
        <w:outlineLvl w:val="0"/>
        <w:rPr>
          <w:rFonts w:ascii="黑体" w:eastAsia="黑体" w:hAnsi="黑体"/>
          <w:color w:val="000000"/>
          <w:sz w:val="44"/>
          <w:szCs w:val="44"/>
        </w:rPr>
      </w:pPr>
    </w:p>
    <w:p w:rsidR="00EB3EEE" w:rsidRDefault="00EB3EEE">
      <w:pPr>
        <w:spacing w:line="600" w:lineRule="exact"/>
        <w:jc w:val="center"/>
        <w:outlineLvl w:val="0"/>
        <w:rPr>
          <w:rFonts w:ascii="黑体" w:eastAsia="黑体" w:hAnsi="黑体"/>
          <w:color w:val="000000"/>
          <w:sz w:val="44"/>
          <w:szCs w:val="44"/>
        </w:rPr>
      </w:pPr>
    </w:p>
    <w:p w:rsidR="00EB3EEE" w:rsidRDefault="00EB3EEE">
      <w:pPr>
        <w:spacing w:line="600" w:lineRule="exact"/>
        <w:jc w:val="center"/>
        <w:outlineLvl w:val="0"/>
        <w:rPr>
          <w:rFonts w:ascii="黑体" w:eastAsia="黑体" w:hAnsi="黑体"/>
          <w:color w:val="000000"/>
          <w:sz w:val="44"/>
          <w:szCs w:val="44"/>
        </w:rPr>
      </w:pPr>
    </w:p>
    <w:p w:rsidR="00EB3EEE" w:rsidRDefault="00EB3EEE">
      <w:pPr>
        <w:spacing w:line="600" w:lineRule="exact"/>
        <w:jc w:val="center"/>
        <w:outlineLvl w:val="0"/>
        <w:rPr>
          <w:rFonts w:ascii="黑体" w:eastAsia="黑体" w:hAnsi="黑体"/>
          <w:color w:val="000000"/>
          <w:sz w:val="44"/>
          <w:szCs w:val="44"/>
        </w:rPr>
      </w:pPr>
    </w:p>
    <w:p w:rsidR="00EB3EEE" w:rsidRDefault="00EB3EEE">
      <w:pPr>
        <w:spacing w:line="600" w:lineRule="exact"/>
        <w:jc w:val="center"/>
        <w:outlineLvl w:val="0"/>
        <w:rPr>
          <w:rFonts w:ascii="黑体" w:eastAsia="黑体" w:hAnsi="黑体"/>
          <w:color w:val="000000"/>
          <w:sz w:val="44"/>
          <w:szCs w:val="44"/>
        </w:rPr>
      </w:pPr>
    </w:p>
    <w:p w:rsidR="00EB3EEE" w:rsidRDefault="00EB3EEE">
      <w:pPr>
        <w:spacing w:line="600" w:lineRule="exact"/>
        <w:jc w:val="center"/>
        <w:outlineLvl w:val="0"/>
        <w:rPr>
          <w:rFonts w:ascii="黑体" w:eastAsia="黑体" w:hAnsi="黑体"/>
          <w:color w:val="000000"/>
          <w:sz w:val="44"/>
          <w:szCs w:val="44"/>
        </w:rPr>
      </w:pPr>
    </w:p>
    <w:p w:rsidR="00EB3EEE" w:rsidRDefault="00EB3EEE">
      <w:pPr>
        <w:spacing w:line="600" w:lineRule="exact"/>
        <w:jc w:val="center"/>
        <w:outlineLvl w:val="0"/>
        <w:rPr>
          <w:rFonts w:ascii="黑体" w:eastAsia="黑体" w:hAnsi="黑体"/>
          <w:color w:val="000000"/>
          <w:sz w:val="44"/>
          <w:szCs w:val="44"/>
        </w:rPr>
      </w:pPr>
    </w:p>
    <w:p w:rsidR="00EB3EEE" w:rsidRDefault="00EB3EEE">
      <w:pPr>
        <w:spacing w:line="600" w:lineRule="exact"/>
        <w:jc w:val="center"/>
        <w:outlineLvl w:val="0"/>
        <w:rPr>
          <w:rFonts w:ascii="黑体" w:eastAsia="黑体" w:hAnsi="黑体"/>
          <w:color w:val="000000"/>
          <w:sz w:val="44"/>
          <w:szCs w:val="44"/>
        </w:rPr>
      </w:pPr>
    </w:p>
    <w:p w:rsidR="00EB3EEE" w:rsidRDefault="00EB3EEE">
      <w:pPr>
        <w:spacing w:line="600" w:lineRule="exact"/>
        <w:jc w:val="center"/>
        <w:outlineLvl w:val="0"/>
        <w:rPr>
          <w:rFonts w:ascii="黑体" w:eastAsia="黑体" w:hAnsi="黑体"/>
          <w:color w:val="000000"/>
          <w:sz w:val="44"/>
          <w:szCs w:val="44"/>
        </w:rPr>
      </w:pPr>
    </w:p>
    <w:p w:rsidR="00EB3EEE" w:rsidRDefault="00EB3EEE">
      <w:pPr>
        <w:spacing w:line="600" w:lineRule="exact"/>
        <w:jc w:val="center"/>
        <w:outlineLvl w:val="0"/>
        <w:rPr>
          <w:rFonts w:ascii="黑体" w:eastAsia="黑体" w:hAnsi="黑体"/>
          <w:color w:val="000000"/>
          <w:sz w:val="44"/>
          <w:szCs w:val="44"/>
        </w:rPr>
      </w:pPr>
    </w:p>
    <w:p w:rsidR="00EB3EEE" w:rsidRDefault="00EB3EEE">
      <w:pPr>
        <w:spacing w:line="600" w:lineRule="exact"/>
        <w:jc w:val="center"/>
        <w:outlineLvl w:val="0"/>
        <w:rPr>
          <w:rFonts w:ascii="黑体" w:eastAsia="黑体" w:hAnsi="黑体"/>
          <w:color w:val="000000"/>
          <w:sz w:val="44"/>
          <w:szCs w:val="44"/>
        </w:rPr>
      </w:pPr>
    </w:p>
    <w:p w:rsidR="00EB3EEE" w:rsidRDefault="00EB3EEE">
      <w:pPr>
        <w:spacing w:line="600" w:lineRule="exact"/>
        <w:jc w:val="center"/>
        <w:outlineLvl w:val="0"/>
        <w:rPr>
          <w:rFonts w:ascii="黑体" w:eastAsia="黑体" w:hAnsi="黑体"/>
          <w:color w:val="000000"/>
          <w:sz w:val="44"/>
          <w:szCs w:val="44"/>
        </w:rPr>
      </w:pPr>
    </w:p>
    <w:p w:rsidR="00EB3EEE" w:rsidRDefault="00EB3EEE">
      <w:pPr>
        <w:spacing w:line="600" w:lineRule="exact"/>
        <w:jc w:val="center"/>
        <w:outlineLvl w:val="0"/>
        <w:rPr>
          <w:rFonts w:ascii="黑体" w:eastAsia="黑体" w:hAnsi="黑体"/>
          <w:color w:val="000000"/>
          <w:sz w:val="44"/>
          <w:szCs w:val="44"/>
        </w:rPr>
      </w:pPr>
    </w:p>
    <w:p w:rsidR="00EB3EEE" w:rsidRDefault="00EB3EEE">
      <w:pPr>
        <w:spacing w:line="600" w:lineRule="exact"/>
        <w:jc w:val="center"/>
        <w:outlineLvl w:val="0"/>
        <w:rPr>
          <w:rFonts w:ascii="黑体" w:eastAsia="黑体" w:hAnsi="黑体"/>
          <w:color w:val="000000"/>
          <w:sz w:val="44"/>
          <w:szCs w:val="44"/>
        </w:rPr>
      </w:pPr>
    </w:p>
    <w:p w:rsidR="00EB3EEE" w:rsidRDefault="00EB3EEE">
      <w:pPr>
        <w:spacing w:line="600" w:lineRule="exact"/>
        <w:jc w:val="center"/>
        <w:outlineLvl w:val="0"/>
        <w:rPr>
          <w:rFonts w:ascii="黑体" w:eastAsia="黑体" w:hAnsi="黑体"/>
          <w:color w:val="000000"/>
          <w:sz w:val="44"/>
          <w:szCs w:val="44"/>
        </w:rPr>
      </w:pPr>
    </w:p>
    <w:p w:rsidR="00EB3EEE" w:rsidRDefault="00EB3EEE">
      <w:pPr>
        <w:spacing w:line="600" w:lineRule="exact"/>
        <w:jc w:val="center"/>
        <w:outlineLvl w:val="0"/>
        <w:rPr>
          <w:rFonts w:ascii="黑体" w:eastAsia="黑体" w:hAnsi="黑体"/>
          <w:color w:val="000000"/>
          <w:sz w:val="44"/>
          <w:szCs w:val="44"/>
        </w:rPr>
      </w:pPr>
    </w:p>
    <w:p w:rsidR="00EB3EEE" w:rsidRDefault="00EB3EEE">
      <w:pPr>
        <w:spacing w:line="600" w:lineRule="exact"/>
        <w:jc w:val="center"/>
        <w:outlineLvl w:val="0"/>
        <w:rPr>
          <w:rFonts w:ascii="黑体" w:eastAsia="黑体" w:hAnsi="黑体"/>
          <w:color w:val="000000"/>
          <w:sz w:val="44"/>
          <w:szCs w:val="44"/>
        </w:rPr>
      </w:pPr>
    </w:p>
    <w:p w:rsidR="00416CD4" w:rsidRDefault="00204CDE">
      <w:pPr>
        <w:spacing w:line="600" w:lineRule="exact"/>
        <w:jc w:val="center"/>
        <w:outlineLvl w:val="0"/>
        <w:rPr>
          <w:rStyle w:val="1Char"/>
          <w:rFonts w:ascii="黑体" w:eastAsia="黑体" w:hAnsi="黑体"/>
          <w:b w:val="0"/>
        </w:rPr>
      </w:pPr>
      <w:r>
        <w:rPr>
          <w:rFonts w:ascii="黑体" w:eastAsia="黑体" w:hAnsi="黑体" w:hint="eastAsia"/>
          <w:color w:val="000000"/>
          <w:sz w:val="44"/>
          <w:szCs w:val="44"/>
        </w:rPr>
        <w:t>第</w:t>
      </w:r>
      <w:r>
        <w:rPr>
          <w:rStyle w:val="1Char"/>
          <w:rFonts w:ascii="黑体" w:eastAsia="黑体" w:hAnsi="黑体" w:hint="eastAsia"/>
          <w:b w:val="0"/>
        </w:rPr>
        <w:t>四部分 附件</w:t>
      </w:r>
      <w:bookmarkEnd w:id="62"/>
    </w:p>
    <w:p w:rsidR="00416CD4" w:rsidRDefault="00070A43">
      <w:pPr>
        <w:spacing w:line="600" w:lineRule="exact"/>
        <w:jc w:val="left"/>
        <w:outlineLvl w:val="0"/>
        <w:rPr>
          <w:rFonts w:ascii="方正小标宋简体" w:eastAsia="方正小标宋简体" w:hAnsi="方正小标宋简体" w:cs="方正小标宋简体"/>
          <w:sz w:val="32"/>
          <w:szCs w:val="32"/>
        </w:rPr>
      </w:pPr>
      <w:r>
        <w:rPr>
          <w:rFonts w:ascii="黑体" w:eastAsia="黑体" w:hAnsi="黑体" w:cs="黑体" w:hint="eastAsia"/>
          <w:sz w:val="32"/>
          <w:szCs w:val="32"/>
        </w:rPr>
        <w:t>附件1</w:t>
      </w:r>
    </w:p>
    <w:p w:rsidR="00070A43" w:rsidRDefault="00070A43" w:rsidP="00070A43">
      <w:pPr>
        <w:spacing w:line="580" w:lineRule="exact"/>
        <w:jc w:val="center"/>
        <w:rPr>
          <w:rFonts w:ascii="方正小标宋简体" w:eastAsia="方正小标宋简体" w:hAnsi="方正小标宋简体" w:cs="方正小标宋简体"/>
          <w:sz w:val="44"/>
          <w:szCs w:val="44"/>
        </w:rPr>
      </w:pPr>
    </w:p>
    <w:p w:rsidR="00E44868" w:rsidRDefault="00E44868" w:rsidP="00070A43">
      <w:pPr>
        <w:spacing w:line="600" w:lineRule="exact"/>
        <w:jc w:val="center"/>
        <w:rPr>
          <w:rFonts w:ascii="方正小标宋简体" w:eastAsia="方正小标宋简体" w:hAnsi="宋体"/>
          <w:color w:val="000000"/>
          <w:kern w:val="0"/>
          <w:sz w:val="40"/>
          <w:szCs w:val="44"/>
        </w:rPr>
      </w:pPr>
      <w:r>
        <w:rPr>
          <w:rFonts w:ascii="方正小标宋简体" w:eastAsia="方正小标宋简体" w:hAnsi="宋体" w:hint="eastAsia"/>
          <w:color w:val="000000"/>
          <w:kern w:val="0"/>
          <w:sz w:val="40"/>
          <w:szCs w:val="44"/>
        </w:rPr>
        <w:t>阿坝州红十字会</w:t>
      </w:r>
    </w:p>
    <w:p w:rsidR="00070A43" w:rsidRPr="00D254F7" w:rsidRDefault="00833962" w:rsidP="00070A43">
      <w:pPr>
        <w:spacing w:line="600" w:lineRule="exact"/>
        <w:jc w:val="center"/>
        <w:rPr>
          <w:rFonts w:ascii="方正小标宋简体" w:eastAsia="方正小标宋简体" w:hAnsi="宋体"/>
          <w:color w:val="000000"/>
          <w:kern w:val="0"/>
          <w:sz w:val="40"/>
          <w:szCs w:val="44"/>
          <w:lang w:val="zh-CN"/>
        </w:rPr>
      </w:pPr>
      <w:r w:rsidRPr="00833962">
        <w:rPr>
          <w:rFonts w:ascii="方正小标宋简体" w:eastAsia="方正小标宋简体" w:hAnsi="宋体"/>
          <w:color w:val="000000"/>
          <w:kern w:val="0"/>
          <w:sz w:val="40"/>
          <w:szCs w:val="44"/>
        </w:rPr>
        <w:t>2019年部门</w:t>
      </w:r>
      <w:r w:rsidRPr="00833962">
        <w:rPr>
          <w:rFonts w:ascii="方正小标宋简体" w:eastAsia="方正小标宋简体" w:hAnsi="宋体" w:hint="eastAsia"/>
          <w:color w:val="000000"/>
          <w:kern w:val="0"/>
          <w:sz w:val="40"/>
          <w:szCs w:val="44"/>
          <w:lang w:val="zh-CN"/>
        </w:rPr>
        <w:t>整体支出绩效评价报告</w:t>
      </w:r>
    </w:p>
    <w:p w:rsidR="00070A43" w:rsidRDefault="00070A43" w:rsidP="00070A43">
      <w:pPr>
        <w:widowControl/>
        <w:adjustRightInd w:val="0"/>
        <w:snapToGrid w:val="0"/>
        <w:spacing w:line="580" w:lineRule="exact"/>
        <w:ind w:firstLineChars="200" w:firstLine="480"/>
        <w:contextualSpacing/>
        <w:jc w:val="left"/>
        <w:rPr>
          <w:rFonts w:ascii="黑体" w:eastAsia="黑体" w:hAnsi="宋体" w:cs="宋体"/>
          <w:color w:val="000000"/>
          <w:kern w:val="0"/>
          <w:sz w:val="24"/>
          <w:szCs w:val="32"/>
          <w:shd w:val="clear" w:color="auto" w:fill="FFFFFF"/>
        </w:rPr>
      </w:pPr>
    </w:p>
    <w:p w:rsidR="00E44868" w:rsidRDefault="00E44868" w:rsidP="00E44868">
      <w:pPr>
        <w:spacing w:line="576" w:lineRule="exact"/>
        <w:ind w:firstLineChars="200" w:firstLine="640"/>
        <w:rPr>
          <w:rFonts w:ascii="黑体" w:eastAsia="黑体"/>
          <w:sz w:val="44"/>
          <w:szCs w:val="44"/>
        </w:rPr>
      </w:pPr>
      <w:r w:rsidRPr="00BC26F5">
        <w:rPr>
          <w:rFonts w:ascii="黑体" w:eastAsia="黑体" w:hAnsi="宋体" w:cs="宋体" w:hint="eastAsia"/>
          <w:kern w:val="0"/>
          <w:sz w:val="32"/>
          <w:szCs w:val="32"/>
        </w:rPr>
        <w:t>一、部门基本概况</w:t>
      </w:r>
    </w:p>
    <w:p w:rsidR="00E44868" w:rsidRPr="00795F44" w:rsidRDefault="00E44868" w:rsidP="00E44868">
      <w:pPr>
        <w:spacing w:line="576" w:lineRule="exact"/>
        <w:ind w:firstLineChars="200" w:firstLine="643"/>
        <w:rPr>
          <w:rFonts w:ascii="楷体_GB2312" w:eastAsia="楷体_GB2312"/>
          <w:sz w:val="44"/>
          <w:szCs w:val="44"/>
        </w:rPr>
      </w:pPr>
      <w:r w:rsidRPr="00795F44">
        <w:rPr>
          <w:rFonts w:ascii="楷体_GB2312" w:eastAsia="楷体_GB2312" w:hAnsi="宋体" w:cs="宋体" w:hint="eastAsia"/>
          <w:b/>
          <w:kern w:val="0"/>
          <w:sz w:val="32"/>
          <w:szCs w:val="32"/>
        </w:rPr>
        <w:t>（一）机构组成</w:t>
      </w:r>
    </w:p>
    <w:p w:rsidR="00E44868" w:rsidRPr="002A4542" w:rsidRDefault="00E44868" w:rsidP="00E44868">
      <w:pPr>
        <w:widowControl/>
        <w:spacing w:line="576" w:lineRule="exact"/>
        <w:ind w:leftChars="100" w:left="210" w:firstLineChars="200" w:firstLine="640"/>
        <w:jc w:val="left"/>
        <w:rPr>
          <w:rFonts w:ascii="仿宋_GB2312" w:eastAsia="仿宋_GB2312" w:hAnsi="宋体" w:cs="宋体"/>
          <w:kern w:val="0"/>
          <w:sz w:val="32"/>
          <w:szCs w:val="32"/>
        </w:rPr>
      </w:pPr>
      <w:r w:rsidRPr="00BC26F5">
        <w:rPr>
          <w:rFonts w:ascii="仿宋_GB2312" w:eastAsia="仿宋_GB2312" w:hAnsi="宋体" w:cs="宋体" w:hint="eastAsia"/>
          <w:kern w:val="0"/>
          <w:sz w:val="32"/>
          <w:szCs w:val="32"/>
        </w:rPr>
        <w:t>本部门为正</w:t>
      </w:r>
      <w:proofErr w:type="gramStart"/>
      <w:r w:rsidRPr="00BC26F5">
        <w:rPr>
          <w:rFonts w:ascii="仿宋_GB2312" w:eastAsia="仿宋_GB2312" w:hAnsi="宋体" w:cs="宋体" w:hint="eastAsia"/>
          <w:kern w:val="0"/>
          <w:sz w:val="32"/>
          <w:szCs w:val="32"/>
        </w:rPr>
        <w:t>县级参公事业单位</w:t>
      </w:r>
      <w:proofErr w:type="gramEnd"/>
      <w:r w:rsidRPr="00BC26F5">
        <w:rPr>
          <w:rFonts w:ascii="仿宋_GB2312" w:eastAsia="仿宋_GB2312" w:hAnsi="宋体" w:cs="宋体" w:hint="eastAsia"/>
          <w:kern w:val="0"/>
          <w:sz w:val="32"/>
          <w:szCs w:val="32"/>
        </w:rPr>
        <w:t>，没有下属二级预算单位，其中内设机构4个分别是：办公室、赈灾救济部、组织宣传部、事业发展项目部。</w:t>
      </w:r>
    </w:p>
    <w:p w:rsidR="00E44868" w:rsidRPr="00BC26F5" w:rsidRDefault="00E44868" w:rsidP="00E44868">
      <w:pPr>
        <w:widowControl/>
        <w:spacing w:line="576" w:lineRule="exact"/>
        <w:ind w:firstLineChars="200" w:firstLine="643"/>
        <w:jc w:val="left"/>
        <w:rPr>
          <w:rFonts w:ascii="楷体_GB2312" w:eastAsia="楷体_GB2312" w:hAnsi="宋体" w:cs="宋体"/>
          <w:b/>
          <w:kern w:val="0"/>
          <w:sz w:val="32"/>
          <w:szCs w:val="32"/>
        </w:rPr>
      </w:pPr>
      <w:r w:rsidRPr="00BC26F5">
        <w:rPr>
          <w:rFonts w:ascii="楷体_GB2312" w:eastAsia="楷体_GB2312" w:hAnsi="宋体" w:cs="宋体" w:hint="eastAsia"/>
          <w:b/>
          <w:kern w:val="0"/>
          <w:sz w:val="32"/>
          <w:szCs w:val="32"/>
        </w:rPr>
        <w:t>（</w:t>
      </w:r>
      <w:r>
        <w:rPr>
          <w:rFonts w:ascii="楷体_GB2312" w:eastAsia="楷体_GB2312" w:hAnsi="宋体" w:cs="宋体" w:hint="eastAsia"/>
          <w:b/>
          <w:kern w:val="0"/>
          <w:sz w:val="32"/>
          <w:szCs w:val="32"/>
        </w:rPr>
        <w:t>二</w:t>
      </w:r>
      <w:r w:rsidRPr="00BC26F5">
        <w:rPr>
          <w:rFonts w:ascii="楷体_GB2312" w:eastAsia="楷体_GB2312" w:hAnsi="宋体" w:cs="宋体" w:hint="eastAsia"/>
          <w:b/>
          <w:kern w:val="0"/>
          <w:sz w:val="32"/>
          <w:szCs w:val="32"/>
        </w:rPr>
        <w:t>）</w:t>
      </w:r>
      <w:r>
        <w:rPr>
          <w:rFonts w:ascii="楷体_GB2312" w:eastAsia="楷体_GB2312" w:hAnsi="宋体" w:cs="宋体" w:hint="eastAsia"/>
          <w:b/>
          <w:kern w:val="0"/>
          <w:sz w:val="32"/>
          <w:szCs w:val="32"/>
        </w:rPr>
        <w:t>机构职能</w:t>
      </w:r>
    </w:p>
    <w:p w:rsidR="00E44868" w:rsidRPr="004F2EDE" w:rsidRDefault="00E44868" w:rsidP="00E44868">
      <w:pPr>
        <w:snapToGrid w:val="0"/>
        <w:spacing w:line="576" w:lineRule="exact"/>
        <w:ind w:firstLineChars="200" w:firstLine="640"/>
        <w:rPr>
          <w:rFonts w:ascii="仿宋_GB2312" w:eastAsia="仿宋_GB2312" w:hAnsi="仿宋"/>
          <w:sz w:val="32"/>
          <w:szCs w:val="32"/>
        </w:rPr>
      </w:pPr>
      <w:r w:rsidRPr="004F2EDE">
        <w:rPr>
          <w:rFonts w:ascii="仿宋_GB2312" w:eastAsia="仿宋_GB2312" w:hAnsi="仿宋" w:hint="eastAsia"/>
          <w:sz w:val="32"/>
          <w:szCs w:val="32"/>
        </w:rPr>
        <w:t>阿坝州红十字会是中华人民共和国统一的红十字组织，</w:t>
      </w:r>
      <w:r w:rsidRPr="00EE7E37">
        <w:rPr>
          <w:rFonts w:ascii="仿宋_GB2312" w:eastAsia="仿宋_GB2312" w:hAnsi="仿宋" w:hint="eastAsia"/>
          <w:sz w:val="32"/>
          <w:szCs w:val="32"/>
        </w:rPr>
        <w:t>是从事人道主义工作的社</w:t>
      </w:r>
      <w:r>
        <w:rPr>
          <w:rFonts w:ascii="仿宋_GB2312" w:eastAsia="仿宋_GB2312" w:hAnsi="仿宋" w:hint="eastAsia"/>
          <w:sz w:val="32"/>
          <w:szCs w:val="32"/>
        </w:rPr>
        <w:t>会救助团体，是州委、州政府在人道领域的助手和联系群众的桥梁纽带。</w:t>
      </w:r>
      <w:r w:rsidRPr="004F2EDE">
        <w:rPr>
          <w:rFonts w:ascii="仿宋_GB2312" w:eastAsia="仿宋_GB2312" w:hAnsi="仿宋" w:hint="eastAsia"/>
          <w:sz w:val="32"/>
          <w:szCs w:val="32"/>
        </w:rPr>
        <w:t>遵守宪法和法律，按照《中国红十字会章程》独立自主地开展工作。</w:t>
      </w:r>
      <w:r w:rsidRPr="0061711E">
        <w:rPr>
          <w:rFonts w:ascii="仿宋_GB2312" w:eastAsia="仿宋_GB2312" w:hAnsi="仿宋" w:hint="eastAsia"/>
          <w:sz w:val="32"/>
          <w:szCs w:val="32"/>
        </w:rPr>
        <w:t>认真贯彻落实《中华人民共和国红十字会法》，依法履行法定职责，开展救灾、救助、救护工作。建立红十字应急救援体系，拓展人道资源动员能力，参与推动无偿献血、造血干细胞捐献、人体器官（遗体）捐献工作</w:t>
      </w:r>
      <w:r>
        <w:rPr>
          <w:rFonts w:ascii="仿宋_GB2312" w:eastAsia="仿宋_GB2312" w:hAnsi="仿宋" w:hint="eastAsia"/>
          <w:sz w:val="32"/>
          <w:szCs w:val="32"/>
        </w:rPr>
        <w:t>。</w:t>
      </w:r>
    </w:p>
    <w:p w:rsidR="00E44868" w:rsidRPr="00795F44" w:rsidRDefault="00E44868" w:rsidP="00E44868">
      <w:pPr>
        <w:widowControl/>
        <w:spacing w:line="576" w:lineRule="exact"/>
        <w:ind w:firstLineChars="192" w:firstLine="617"/>
        <w:jc w:val="left"/>
        <w:rPr>
          <w:rFonts w:ascii="楷体_GB2312" w:eastAsia="楷体_GB2312" w:hAnsi="宋体" w:cs="宋体"/>
          <w:b/>
          <w:kern w:val="0"/>
          <w:sz w:val="32"/>
          <w:szCs w:val="32"/>
        </w:rPr>
      </w:pPr>
      <w:r w:rsidRPr="00795F44">
        <w:rPr>
          <w:rFonts w:ascii="楷体_GB2312" w:eastAsia="楷体_GB2312" w:hAnsi="宋体" w:cs="宋体" w:hint="eastAsia"/>
          <w:b/>
          <w:kern w:val="0"/>
          <w:sz w:val="32"/>
          <w:szCs w:val="32"/>
        </w:rPr>
        <w:t>（三）人员概况</w:t>
      </w:r>
    </w:p>
    <w:p w:rsidR="00A4750D" w:rsidRPr="006A6607" w:rsidRDefault="00A4750D" w:rsidP="00A4750D">
      <w:pPr>
        <w:pStyle w:val="a3"/>
        <w:adjustRightInd w:val="0"/>
        <w:snapToGrid w:val="0"/>
        <w:spacing w:before="93" w:line="576" w:lineRule="exact"/>
        <w:ind w:firstLineChars="210" w:firstLine="672"/>
        <w:outlineLvl w:val="2"/>
        <w:rPr>
          <w:rFonts w:hAnsiTheme="majorEastAsia"/>
          <w:kern w:val="2"/>
          <w:sz w:val="32"/>
          <w:szCs w:val="32"/>
        </w:rPr>
      </w:pPr>
      <w:r w:rsidRPr="006A6607">
        <w:rPr>
          <w:rFonts w:hAnsiTheme="majorEastAsia" w:hint="eastAsia"/>
          <w:kern w:val="2"/>
          <w:sz w:val="32"/>
          <w:szCs w:val="32"/>
        </w:rPr>
        <w:t>2019年末参公事业编制人数10人，年末在职人员9人，</w:t>
      </w:r>
      <w:r w:rsidRPr="006A6607">
        <w:rPr>
          <w:rFonts w:hAnsiTheme="majorEastAsia" w:hint="eastAsia"/>
          <w:kern w:val="2"/>
          <w:sz w:val="32"/>
          <w:szCs w:val="32"/>
        </w:rPr>
        <w:lastRenderedPageBreak/>
        <w:t>退休1人。</w:t>
      </w:r>
    </w:p>
    <w:p w:rsidR="00E44868" w:rsidRPr="00236FE6" w:rsidRDefault="00E44868" w:rsidP="00E44868">
      <w:pPr>
        <w:spacing w:line="576" w:lineRule="exact"/>
        <w:ind w:firstLineChars="200" w:firstLine="640"/>
        <w:rPr>
          <w:rFonts w:ascii="黑体" w:eastAsia="黑体" w:hAnsi="宋体" w:cs="宋体"/>
          <w:kern w:val="0"/>
          <w:sz w:val="32"/>
          <w:szCs w:val="32"/>
        </w:rPr>
      </w:pPr>
      <w:r w:rsidRPr="00236FE6">
        <w:rPr>
          <w:rFonts w:ascii="黑体" w:eastAsia="黑体" w:hAnsi="宋体" w:cs="宋体" w:hint="eastAsia"/>
          <w:kern w:val="0"/>
          <w:sz w:val="32"/>
          <w:szCs w:val="32"/>
        </w:rPr>
        <w:t>二、部门财政资金收支情况</w:t>
      </w:r>
    </w:p>
    <w:p w:rsidR="00E44868" w:rsidRPr="00795F44" w:rsidRDefault="00E44868" w:rsidP="00E44868">
      <w:pPr>
        <w:spacing w:line="576" w:lineRule="exact"/>
        <w:ind w:firstLineChars="200" w:firstLine="643"/>
        <w:rPr>
          <w:rFonts w:ascii="楷体_GB2312" w:eastAsia="楷体_GB2312" w:hAnsi="宋体" w:cs="宋体"/>
          <w:b/>
          <w:kern w:val="0"/>
          <w:sz w:val="32"/>
          <w:szCs w:val="32"/>
        </w:rPr>
      </w:pPr>
      <w:r w:rsidRPr="00795F44">
        <w:rPr>
          <w:rFonts w:ascii="楷体_GB2312" w:eastAsia="楷体_GB2312" w:hAnsi="宋体" w:cs="宋体" w:hint="eastAsia"/>
          <w:b/>
          <w:kern w:val="0"/>
          <w:sz w:val="32"/>
          <w:szCs w:val="32"/>
        </w:rPr>
        <w:t>（一）部门财政资金收入情况</w:t>
      </w:r>
    </w:p>
    <w:p w:rsidR="00E44868" w:rsidRDefault="00E44868" w:rsidP="00E44868">
      <w:pPr>
        <w:snapToGrid w:val="0"/>
        <w:spacing w:line="576" w:lineRule="exact"/>
        <w:ind w:firstLineChars="200" w:firstLine="640"/>
        <w:rPr>
          <w:rFonts w:ascii="仿宋_GB2312" w:eastAsia="仿宋_GB2312" w:hAnsi="宋体" w:cs="宋体"/>
          <w:kern w:val="0"/>
          <w:sz w:val="32"/>
          <w:szCs w:val="32"/>
        </w:rPr>
      </w:pPr>
      <w:r w:rsidRPr="004F2EDE">
        <w:rPr>
          <w:rFonts w:ascii="仿宋_GB2312" w:eastAsia="仿宋_GB2312" w:hAnsi="仿宋" w:hint="eastAsia"/>
          <w:sz w:val="32"/>
          <w:szCs w:val="32"/>
        </w:rPr>
        <w:t>2019年总收入330</w:t>
      </w:r>
      <w:r w:rsidR="006D254E">
        <w:rPr>
          <w:rFonts w:ascii="仿宋_GB2312" w:eastAsia="仿宋_GB2312" w:hAnsi="仿宋" w:hint="eastAsia"/>
          <w:sz w:val="32"/>
          <w:szCs w:val="32"/>
        </w:rPr>
        <w:t>.</w:t>
      </w:r>
      <w:r w:rsidRPr="004F2EDE">
        <w:rPr>
          <w:rFonts w:ascii="仿宋_GB2312" w:eastAsia="仿宋_GB2312" w:hAnsi="仿宋" w:hint="eastAsia"/>
          <w:sz w:val="32"/>
          <w:szCs w:val="32"/>
        </w:rPr>
        <w:t>9</w:t>
      </w:r>
      <w:r w:rsidR="006D254E">
        <w:rPr>
          <w:rFonts w:ascii="仿宋_GB2312" w:eastAsia="仿宋_GB2312" w:hAnsi="仿宋" w:hint="eastAsia"/>
          <w:sz w:val="32"/>
          <w:szCs w:val="32"/>
        </w:rPr>
        <w:t>3万</w:t>
      </w:r>
      <w:r w:rsidRPr="004F2EDE">
        <w:rPr>
          <w:rFonts w:ascii="仿宋_GB2312" w:eastAsia="仿宋_GB2312" w:hAnsi="仿宋" w:hint="eastAsia"/>
          <w:sz w:val="32"/>
          <w:szCs w:val="32"/>
        </w:rPr>
        <w:t>元，其中：财政拨款收入330</w:t>
      </w:r>
      <w:r w:rsidR="006D254E">
        <w:rPr>
          <w:rFonts w:ascii="仿宋_GB2312" w:eastAsia="仿宋_GB2312" w:hAnsi="仿宋" w:hint="eastAsia"/>
          <w:sz w:val="32"/>
          <w:szCs w:val="32"/>
        </w:rPr>
        <w:t>.</w:t>
      </w:r>
      <w:r w:rsidRPr="004F2EDE">
        <w:rPr>
          <w:rFonts w:ascii="仿宋_GB2312" w:eastAsia="仿宋_GB2312" w:hAnsi="仿宋" w:hint="eastAsia"/>
          <w:sz w:val="32"/>
          <w:szCs w:val="32"/>
        </w:rPr>
        <w:t>9</w:t>
      </w:r>
      <w:r w:rsidR="006D254E">
        <w:rPr>
          <w:rFonts w:ascii="仿宋_GB2312" w:eastAsia="仿宋_GB2312" w:hAnsi="仿宋" w:hint="eastAsia"/>
          <w:sz w:val="32"/>
          <w:szCs w:val="32"/>
        </w:rPr>
        <w:t>3万</w:t>
      </w:r>
      <w:r w:rsidRPr="004F2EDE">
        <w:rPr>
          <w:rFonts w:ascii="仿宋_GB2312" w:eastAsia="仿宋_GB2312" w:hAnsi="仿宋" w:hint="eastAsia"/>
          <w:sz w:val="32"/>
          <w:szCs w:val="32"/>
        </w:rPr>
        <w:t>元</w:t>
      </w:r>
      <w:r>
        <w:rPr>
          <w:rFonts w:ascii="仿宋_GB2312" w:eastAsia="仿宋_GB2312" w:hAnsi="仿宋" w:hint="eastAsia"/>
          <w:sz w:val="32"/>
          <w:szCs w:val="32"/>
        </w:rPr>
        <w:t>，</w:t>
      </w:r>
      <w:r w:rsidRPr="0090606B">
        <w:rPr>
          <w:rFonts w:ascii="仿宋_GB2312" w:eastAsia="仿宋_GB2312" w:hAnsi="宋体" w:cs="宋体" w:hint="eastAsia"/>
          <w:kern w:val="0"/>
          <w:sz w:val="32"/>
          <w:szCs w:val="32"/>
        </w:rPr>
        <w:t>其中：机关事业单位基本养老保险缴费支出17</w:t>
      </w:r>
      <w:r w:rsidR="006D254E">
        <w:rPr>
          <w:rFonts w:ascii="仿宋_GB2312" w:eastAsia="仿宋_GB2312" w:hAnsi="宋体" w:cs="宋体" w:hint="eastAsia"/>
          <w:kern w:val="0"/>
          <w:sz w:val="32"/>
          <w:szCs w:val="32"/>
        </w:rPr>
        <w:t>.12万</w:t>
      </w:r>
      <w:r w:rsidRPr="0090606B">
        <w:rPr>
          <w:rFonts w:ascii="仿宋_GB2312" w:eastAsia="仿宋_GB2312" w:hAnsi="宋体" w:cs="宋体" w:hint="eastAsia"/>
          <w:kern w:val="0"/>
          <w:sz w:val="32"/>
          <w:szCs w:val="32"/>
        </w:rPr>
        <w:t>元；机关事业单位职业年金缴费支出7</w:t>
      </w:r>
      <w:r w:rsidR="006D254E">
        <w:rPr>
          <w:rFonts w:ascii="仿宋_GB2312" w:eastAsia="仿宋_GB2312" w:hAnsi="宋体" w:cs="宋体" w:hint="eastAsia"/>
          <w:kern w:val="0"/>
          <w:sz w:val="32"/>
          <w:szCs w:val="32"/>
        </w:rPr>
        <w:t>.90万</w:t>
      </w:r>
      <w:r w:rsidRPr="0090606B">
        <w:rPr>
          <w:rFonts w:ascii="仿宋_GB2312" w:eastAsia="仿宋_GB2312" w:hAnsi="宋体" w:cs="宋体" w:hint="eastAsia"/>
          <w:kern w:val="0"/>
          <w:sz w:val="32"/>
          <w:szCs w:val="32"/>
        </w:rPr>
        <w:t>元；行政单位医疗</w:t>
      </w:r>
      <w:r w:rsidR="006D254E">
        <w:rPr>
          <w:rFonts w:ascii="仿宋_GB2312" w:eastAsia="仿宋_GB2312" w:hAnsi="宋体" w:cs="宋体" w:hint="eastAsia"/>
          <w:kern w:val="0"/>
          <w:sz w:val="32"/>
          <w:szCs w:val="32"/>
        </w:rPr>
        <w:t>11.03</w:t>
      </w:r>
      <w:r w:rsidR="0090600A">
        <w:rPr>
          <w:rFonts w:ascii="仿宋_GB2312" w:eastAsia="仿宋_GB2312" w:hAnsi="宋体" w:cs="宋体" w:hint="eastAsia"/>
          <w:kern w:val="0"/>
          <w:sz w:val="32"/>
          <w:szCs w:val="32"/>
        </w:rPr>
        <w:t>万</w:t>
      </w:r>
      <w:r w:rsidRPr="0090606B">
        <w:rPr>
          <w:rFonts w:ascii="仿宋_GB2312" w:eastAsia="仿宋_GB2312" w:hAnsi="宋体" w:cs="宋体" w:hint="eastAsia"/>
          <w:kern w:val="0"/>
          <w:sz w:val="32"/>
          <w:szCs w:val="32"/>
        </w:rPr>
        <w:t>元；公务员医疗支出1</w:t>
      </w:r>
      <w:r w:rsidR="006D254E">
        <w:rPr>
          <w:rFonts w:ascii="仿宋_GB2312" w:eastAsia="仿宋_GB2312" w:hAnsi="宋体" w:cs="宋体" w:hint="eastAsia"/>
          <w:kern w:val="0"/>
          <w:sz w:val="32"/>
          <w:szCs w:val="32"/>
        </w:rPr>
        <w:t>.60万</w:t>
      </w:r>
      <w:r w:rsidRPr="0090606B">
        <w:rPr>
          <w:rFonts w:ascii="仿宋_GB2312" w:eastAsia="仿宋_GB2312" w:hAnsi="宋体" w:cs="宋体" w:hint="eastAsia"/>
          <w:kern w:val="0"/>
          <w:sz w:val="32"/>
          <w:szCs w:val="32"/>
        </w:rPr>
        <w:t>元；住房公积金16</w:t>
      </w:r>
      <w:r w:rsidR="006D254E">
        <w:rPr>
          <w:rFonts w:ascii="仿宋_GB2312" w:eastAsia="仿宋_GB2312" w:hAnsi="宋体" w:cs="宋体" w:hint="eastAsia"/>
          <w:kern w:val="0"/>
          <w:sz w:val="32"/>
          <w:szCs w:val="32"/>
        </w:rPr>
        <w:t>.</w:t>
      </w:r>
      <w:r w:rsidRPr="0090606B">
        <w:rPr>
          <w:rFonts w:ascii="仿宋_GB2312" w:eastAsia="仿宋_GB2312" w:hAnsi="宋体" w:cs="宋体" w:hint="eastAsia"/>
          <w:kern w:val="0"/>
          <w:sz w:val="32"/>
          <w:szCs w:val="32"/>
        </w:rPr>
        <w:t>6</w:t>
      </w:r>
      <w:r w:rsidR="006D254E">
        <w:rPr>
          <w:rFonts w:ascii="仿宋_GB2312" w:eastAsia="仿宋_GB2312" w:hAnsi="宋体" w:cs="宋体" w:hint="eastAsia"/>
          <w:kern w:val="0"/>
          <w:sz w:val="32"/>
          <w:szCs w:val="32"/>
        </w:rPr>
        <w:t>1万</w:t>
      </w:r>
      <w:r w:rsidRPr="0090606B">
        <w:rPr>
          <w:rFonts w:ascii="仿宋_GB2312" w:eastAsia="仿宋_GB2312" w:hAnsi="宋体" w:cs="宋体" w:hint="eastAsia"/>
          <w:kern w:val="0"/>
          <w:sz w:val="32"/>
          <w:szCs w:val="32"/>
        </w:rPr>
        <w:t>元；行政运行172</w:t>
      </w:r>
      <w:r w:rsidR="007D0854">
        <w:rPr>
          <w:rFonts w:ascii="仿宋_GB2312" w:eastAsia="仿宋_GB2312" w:hAnsi="宋体" w:cs="宋体" w:hint="eastAsia"/>
          <w:kern w:val="0"/>
          <w:sz w:val="32"/>
          <w:szCs w:val="32"/>
        </w:rPr>
        <w:t>.</w:t>
      </w:r>
      <w:r w:rsidRPr="0090606B">
        <w:rPr>
          <w:rFonts w:ascii="仿宋_GB2312" w:eastAsia="仿宋_GB2312" w:hAnsi="宋体" w:cs="宋体" w:hint="eastAsia"/>
          <w:kern w:val="0"/>
          <w:sz w:val="32"/>
          <w:szCs w:val="32"/>
        </w:rPr>
        <w:t>7</w:t>
      </w:r>
      <w:r w:rsidR="007D0854">
        <w:rPr>
          <w:rFonts w:ascii="仿宋_GB2312" w:eastAsia="仿宋_GB2312" w:hAnsi="宋体" w:cs="宋体" w:hint="eastAsia"/>
          <w:kern w:val="0"/>
          <w:sz w:val="32"/>
          <w:szCs w:val="32"/>
        </w:rPr>
        <w:t>5万</w:t>
      </w:r>
      <w:r w:rsidRPr="0090606B">
        <w:rPr>
          <w:rFonts w:ascii="仿宋_GB2312" w:eastAsia="仿宋_GB2312" w:hAnsi="宋体" w:cs="宋体" w:hint="eastAsia"/>
          <w:kern w:val="0"/>
          <w:sz w:val="32"/>
          <w:szCs w:val="32"/>
        </w:rPr>
        <w:t>元； 一般行政管理事务99</w:t>
      </w:r>
      <w:r w:rsidR="006D254E">
        <w:rPr>
          <w:rFonts w:ascii="仿宋_GB2312" w:eastAsia="仿宋_GB2312" w:hAnsi="宋体" w:cs="宋体" w:hint="eastAsia"/>
          <w:kern w:val="0"/>
          <w:sz w:val="32"/>
          <w:szCs w:val="32"/>
        </w:rPr>
        <w:t>.</w:t>
      </w:r>
      <w:r w:rsidR="00EE57F6">
        <w:rPr>
          <w:rFonts w:ascii="仿宋_GB2312" w:eastAsia="仿宋_GB2312" w:hAnsi="宋体" w:cs="宋体" w:hint="eastAsia"/>
          <w:kern w:val="0"/>
          <w:sz w:val="32"/>
          <w:szCs w:val="32"/>
        </w:rPr>
        <w:t>87</w:t>
      </w:r>
      <w:r w:rsidR="007D0854">
        <w:rPr>
          <w:rFonts w:ascii="仿宋_GB2312" w:eastAsia="仿宋_GB2312" w:hAnsi="宋体" w:cs="宋体" w:hint="eastAsia"/>
          <w:kern w:val="0"/>
          <w:sz w:val="32"/>
          <w:szCs w:val="32"/>
        </w:rPr>
        <w:t>万</w:t>
      </w:r>
      <w:r w:rsidRPr="0090606B">
        <w:rPr>
          <w:rFonts w:ascii="仿宋_GB2312" w:eastAsia="仿宋_GB2312" w:hAnsi="宋体" w:cs="宋体" w:hint="eastAsia"/>
          <w:kern w:val="0"/>
          <w:sz w:val="32"/>
          <w:szCs w:val="32"/>
        </w:rPr>
        <w:t>元；其他红十字事业支出4</w:t>
      </w:r>
      <w:r w:rsidR="006D254E">
        <w:rPr>
          <w:rFonts w:ascii="仿宋_GB2312" w:eastAsia="仿宋_GB2312" w:hAnsi="宋体" w:cs="宋体" w:hint="eastAsia"/>
          <w:kern w:val="0"/>
          <w:sz w:val="32"/>
          <w:szCs w:val="32"/>
        </w:rPr>
        <w:t>.</w:t>
      </w:r>
      <w:r w:rsidRPr="0090606B">
        <w:rPr>
          <w:rFonts w:ascii="仿宋_GB2312" w:eastAsia="仿宋_GB2312" w:hAnsi="宋体" w:cs="宋体" w:hint="eastAsia"/>
          <w:kern w:val="0"/>
          <w:sz w:val="32"/>
          <w:szCs w:val="32"/>
        </w:rPr>
        <w:t>05</w:t>
      </w:r>
      <w:r w:rsidR="006D254E">
        <w:rPr>
          <w:rFonts w:ascii="仿宋_GB2312" w:eastAsia="仿宋_GB2312" w:hAnsi="宋体" w:cs="宋体" w:hint="eastAsia"/>
          <w:kern w:val="0"/>
          <w:sz w:val="32"/>
          <w:szCs w:val="32"/>
        </w:rPr>
        <w:t>万</w:t>
      </w:r>
      <w:r w:rsidRPr="0090606B">
        <w:rPr>
          <w:rFonts w:ascii="仿宋_GB2312" w:eastAsia="仿宋_GB2312" w:hAnsi="宋体" w:cs="宋体" w:hint="eastAsia"/>
          <w:kern w:val="0"/>
          <w:sz w:val="32"/>
          <w:szCs w:val="32"/>
        </w:rPr>
        <w:t>元。</w:t>
      </w:r>
    </w:p>
    <w:p w:rsidR="00E44868" w:rsidRPr="00795F44" w:rsidRDefault="00E44868" w:rsidP="00E44868">
      <w:pPr>
        <w:snapToGrid w:val="0"/>
        <w:spacing w:line="576" w:lineRule="exact"/>
        <w:ind w:firstLineChars="200" w:firstLine="643"/>
        <w:rPr>
          <w:rFonts w:ascii="楷体_GB2312" w:eastAsia="楷体_GB2312" w:hAnsi="宋体" w:cs="宋体"/>
          <w:b/>
          <w:kern w:val="0"/>
          <w:sz w:val="32"/>
          <w:szCs w:val="32"/>
        </w:rPr>
      </w:pPr>
      <w:r w:rsidRPr="00795F44">
        <w:rPr>
          <w:rFonts w:ascii="楷体_GB2312" w:eastAsia="楷体_GB2312" w:hAnsi="宋体" w:cs="宋体" w:hint="eastAsia"/>
          <w:b/>
          <w:kern w:val="0"/>
          <w:sz w:val="32"/>
          <w:szCs w:val="32"/>
        </w:rPr>
        <w:t>（二）部门财政资金支出情况</w:t>
      </w:r>
    </w:p>
    <w:p w:rsidR="00E44868" w:rsidRDefault="00E44868" w:rsidP="00E44868">
      <w:pPr>
        <w:snapToGrid w:val="0"/>
        <w:spacing w:line="576" w:lineRule="exact"/>
        <w:ind w:firstLineChars="200" w:firstLine="640"/>
        <w:rPr>
          <w:rFonts w:ascii="仿宋_GB2312" w:eastAsia="仿宋_GB2312" w:hAnsi="宋体" w:cs="宋体"/>
          <w:kern w:val="0"/>
          <w:sz w:val="32"/>
          <w:szCs w:val="32"/>
        </w:rPr>
      </w:pPr>
      <w:r w:rsidRPr="004F2EDE">
        <w:rPr>
          <w:rFonts w:ascii="仿宋_GB2312" w:eastAsia="仿宋_GB2312" w:hAnsi="仿宋" w:hint="eastAsia"/>
          <w:sz w:val="32"/>
          <w:szCs w:val="32"/>
        </w:rPr>
        <w:t>2019年总支出374</w:t>
      </w:r>
      <w:r w:rsidR="00E6532A">
        <w:rPr>
          <w:rFonts w:ascii="仿宋_GB2312" w:eastAsia="仿宋_GB2312" w:hAnsi="仿宋" w:hint="eastAsia"/>
          <w:sz w:val="32"/>
          <w:szCs w:val="32"/>
        </w:rPr>
        <w:t>.</w:t>
      </w:r>
      <w:r w:rsidRPr="004F2EDE">
        <w:rPr>
          <w:rFonts w:ascii="仿宋_GB2312" w:eastAsia="仿宋_GB2312" w:hAnsi="仿宋" w:hint="eastAsia"/>
          <w:sz w:val="32"/>
          <w:szCs w:val="32"/>
        </w:rPr>
        <w:t>86</w:t>
      </w:r>
      <w:r w:rsidR="00E6532A">
        <w:rPr>
          <w:rFonts w:ascii="仿宋_GB2312" w:eastAsia="仿宋_GB2312" w:hAnsi="仿宋" w:hint="eastAsia"/>
          <w:sz w:val="32"/>
          <w:szCs w:val="32"/>
        </w:rPr>
        <w:t>万</w:t>
      </w:r>
      <w:r w:rsidRPr="004F2EDE">
        <w:rPr>
          <w:rFonts w:ascii="仿宋_GB2312" w:eastAsia="仿宋_GB2312" w:hAnsi="仿宋" w:hint="eastAsia"/>
          <w:sz w:val="32"/>
          <w:szCs w:val="32"/>
        </w:rPr>
        <w:t>元，其中：工资福利支出227</w:t>
      </w:r>
      <w:r w:rsidR="00E6532A">
        <w:rPr>
          <w:rFonts w:ascii="仿宋_GB2312" w:eastAsia="仿宋_GB2312" w:hAnsi="仿宋" w:hint="eastAsia"/>
          <w:sz w:val="32"/>
          <w:szCs w:val="32"/>
        </w:rPr>
        <w:t>.</w:t>
      </w:r>
      <w:r w:rsidRPr="004F2EDE">
        <w:rPr>
          <w:rFonts w:ascii="仿宋_GB2312" w:eastAsia="仿宋_GB2312" w:hAnsi="仿宋" w:hint="eastAsia"/>
          <w:sz w:val="32"/>
          <w:szCs w:val="32"/>
        </w:rPr>
        <w:t>50</w:t>
      </w:r>
      <w:r w:rsidR="00E6532A">
        <w:rPr>
          <w:rFonts w:ascii="仿宋_GB2312" w:eastAsia="仿宋_GB2312" w:hAnsi="仿宋" w:hint="eastAsia"/>
          <w:sz w:val="32"/>
          <w:szCs w:val="32"/>
        </w:rPr>
        <w:t>万</w:t>
      </w:r>
      <w:r w:rsidRPr="004F2EDE">
        <w:rPr>
          <w:rFonts w:ascii="仿宋_GB2312" w:eastAsia="仿宋_GB2312" w:hAnsi="仿宋" w:hint="eastAsia"/>
          <w:sz w:val="32"/>
          <w:szCs w:val="32"/>
        </w:rPr>
        <w:t>元，</w:t>
      </w:r>
      <w:r w:rsidRPr="00F4506B">
        <w:rPr>
          <w:rFonts w:ascii="仿宋_GB2312" w:eastAsia="仿宋_GB2312" w:hAnsi="宋体" w:cs="宋体" w:hint="eastAsia"/>
          <w:kern w:val="0"/>
          <w:sz w:val="32"/>
          <w:szCs w:val="32"/>
        </w:rPr>
        <w:t>占支出的</w:t>
      </w:r>
      <w:r>
        <w:rPr>
          <w:rFonts w:ascii="仿宋_GB2312" w:eastAsia="仿宋_GB2312" w:hAnsi="宋体" w:cs="宋体" w:hint="eastAsia"/>
          <w:kern w:val="0"/>
          <w:sz w:val="32"/>
          <w:szCs w:val="32"/>
        </w:rPr>
        <w:t>60.69</w:t>
      </w:r>
      <w:r w:rsidRPr="00F4506B">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w:t>
      </w:r>
      <w:r w:rsidRPr="004F2EDE">
        <w:rPr>
          <w:rFonts w:ascii="仿宋_GB2312" w:eastAsia="仿宋_GB2312" w:hAnsi="仿宋" w:hint="eastAsia"/>
          <w:sz w:val="32"/>
          <w:szCs w:val="32"/>
        </w:rPr>
        <w:t>商品和服务支出102</w:t>
      </w:r>
      <w:r w:rsidR="00E6532A">
        <w:rPr>
          <w:rFonts w:ascii="仿宋_GB2312" w:eastAsia="仿宋_GB2312" w:hAnsi="仿宋" w:hint="eastAsia"/>
          <w:sz w:val="32"/>
          <w:szCs w:val="32"/>
        </w:rPr>
        <w:t>.</w:t>
      </w:r>
      <w:r w:rsidRPr="004F2EDE">
        <w:rPr>
          <w:rFonts w:ascii="仿宋_GB2312" w:eastAsia="仿宋_GB2312" w:hAnsi="仿宋" w:hint="eastAsia"/>
          <w:sz w:val="32"/>
          <w:szCs w:val="32"/>
        </w:rPr>
        <w:t>6</w:t>
      </w:r>
      <w:r w:rsidR="00E6532A">
        <w:rPr>
          <w:rFonts w:ascii="仿宋_GB2312" w:eastAsia="仿宋_GB2312" w:hAnsi="仿宋" w:hint="eastAsia"/>
          <w:sz w:val="32"/>
          <w:szCs w:val="32"/>
        </w:rPr>
        <w:t>3万</w:t>
      </w:r>
      <w:r w:rsidRPr="004F2EDE">
        <w:rPr>
          <w:rFonts w:ascii="仿宋_GB2312" w:eastAsia="仿宋_GB2312" w:hAnsi="仿宋" w:hint="eastAsia"/>
          <w:sz w:val="32"/>
          <w:szCs w:val="32"/>
        </w:rPr>
        <w:t>元，</w:t>
      </w:r>
      <w:r w:rsidRPr="00F4506B">
        <w:rPr>
          <w:rFonts w:ascii="仿宋_GB2312" w:eastAsia="仿宋_GB2312" w:hAnsi="宋体" w:cs="宋体" w:hint="eastAsia"/>
          <w:kern w:val="0"/>
          <w:sz w:val="32"/>
          <w:szCs w:val="32"/>
        </w:rPr>
        <w:t>占支出的</w:t>
      </w:r>
      <w:r>
        <w:rPr>
          <w:rFonts w:ascii="仿宋_GB2312" w:eastAsia="仿宋_GB2312" w:hAnsi="宋体" w:cs="宋体" w:hint="eastAsia"/>
          <w:kern w:val="0"/>
          <w:sz w:val="32"/>
          <w:szCs w:val="32"/>
        </w:rPr>
        <w:t>27.38</w:t>
      </w:r>
      <w:r w:rsidRPr="00F4506B">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w:t>
      </w:r>
      <w:r w:rsidRPr="004F2EDE">
        <w:rPr>
          <w:rFonts w:ascii="仿宋_GB2312" w:eastAsia="仿宋_GB2312" w:hAnsi="仿宋" w:hint="eastAsia"/>
          <w:sz w:val="32"/>
          <w:szCs w:val="32"/>
        </w:rPr>
        <w:t>对家庭和个人补助支出39</w:t>
      </w:r>
      <w:r w:rsidR="00E6532A">
        <w:rPr>
          <w:rFonts w:ascii="仿宋_GB2312" w:eastAsia="仿宋_GB2312" w:hAnsi="仿宋" w:hint="eastAsia"/>
          <w:sz w:val="32"/>
          <w:szCs w:val="32"/>
        </w:rPr>
        <w:t>.</w:t>
      </w:r>
      <w:r w:rsidRPr="004F2EDE">
        <w:rPr>
          <w:rFonts w:ascii="仿宋_GB2312" w:eastAsia="仿宋_GB2312" w:hAnsi="仿宋" w:hint="eastAsia"/>
          <w:sz w:val="32"/>
          <w:szCs w:val="32"/>
        </w:rPr>
        <w:t>25</w:t>
      </w:r>
      <w:r w:rsidR="00E6532A">
        <w:rPr>
          <w:rFonts w:ascii="仿宋_GB2312" w:eastAsia="仿宋_GB2312" w:hAnsi="仿宋" w:hint="eastAsia"/>
          <w:sz w:val="32"/>
          <w:szCs w:val="32"/>
        </w:rPr>
        <w:t>万</w:t>
      </w:r>
      <w:r w:rsidRPr="004F2EDE">
        <w:rPr>
          <w:rFonts w:ascii="仿宋_GB2312" w:eastAsia="仿宋_GB2312" w:hAnsi="仿宋" w:hint="eastAsia"/>
          <w:sz w:val="32"/>
          <w:szCs w:val="32"/>
        </w:rPr>
        <w:t>元，</w:t>
      </w:r>
      <w:r w:rsidRPr="00F4506B">
        <w:rPr>
          <w:rFonts w:ascii="仿宋_GB2312" w:eastAsia="仿宋_GB2312" w:hAnsi="宋体" w:cs="宋体" w:hint="eastAsia"/>
          <w:kern w:val="0"/>
          <w:sz w:val="32"/>
          <w:szCs w:val="32"/>
        </w:rPr>
        <w:t>占支出的</w:t>
      </w:r>
      <w:r>
        <w:rPr>
          <w:rFonts w:ascii="仿宋_GB2312" w:eastAsia="仿宋_GB2312" w:hAnsi="宋体" w:cs="宋体" w:hint="eastAsia"/>
          <w:kern w:val="0"/>
          <w:sz w:val="32"/>
          <w:szCs w:val="32"/>
        </w:rPr>
        <w:t>10.47</w:t>
      </w:r>
      <w:r w:rsidRPr="00F4506B">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w:t>
      </w:r>
      <w:r w:rsidRPr="004F2EDE">
        <w:rPr>
          <w:rFonts w:ascii="仿宋_GB2312" w:eastAsia="仿宋_GB2312" w:hAnsi="仿宋" w:hint="eastAsia"/>
          <w:sz w:val="32"/>
          <w:szCs w:val="32"/>
        </w:rPr>
        <w:t>资本性支出5</w:t>
      </w:r>
      <w:r w:rsidR="00E6532A">
        <w:rPr>
          <w:rFonts w:ascii="仿宋_GB2312" w:eastAsia="仿宋_GB2312" w:hAnsi="仿宋" w:hint="eastAsia"/>
          <w:sz w:val="32"/>
          <w:szCs w:val="32"/>
        </w:rPr>
        <w:t>.</w:t>
      </w:r>
      <w:r w:rsidRPr="004F2EDE">
        <w:rPr>
          <w:rFonts w:ascii="仿宋_GB2312" w:eastAsia="仿宋_GB2312" w:hAnsi="仿宋" w:hint="eastAsia"/>
          <w:sz w:val="32"/>
          <w:szCs w:val="32"/>
        </w:rPr>
        <w:t>4</w:t>
      </w:r>
      <w:r w:rsidR="00E6532A">
        <w:rPr>
          <w:rFonts w:ascii="仿宋_GB2312" w:eastAsia="仿宋_GB2312" w:hAnsi="仿宋" w:hint="eastAsia"/>
          <w:sz w:val="32"/>
          <w:szCs w:val="32"/>
        </w:rPr>
        <w:t>8万</w:t>
      </w:r>
      <w:r w:rsidRPr="004F2EDE">
        <w:rPr>
          <w:rFonts w:ascii="仿宋_GB2312" w:eastAsia="仿宋_GB2312" w:hAnsi="仿宋" w:hint="eastAsia"/>
          <w:sz w:val="32"/>
          <w:szCs w:val="32"/>
        </w:rPr>
        <w:t>元</w:t>
      </w:r>
      <w:r>
        <w:rPr>
          <w:rFonts w:ascii="仿宋_GB2312" w:eastAsia="仿宋_GB2312" w:hAnsi="仿宋" w:hint="eastAsia"/>
          <w:sz w:val="32"/>
          <w:szCs w:val="32"/>
        </w:rPr>
        <w:t>，</w:t>
      </w:r>
      <w:r w:rsidRPr="00F4506B">
        <w:rPr>
          <w:rFonts w:ascii="仿宋_GB2312" w:eastAsia="仿宋_GB2312" w:hAnsi="宋体" w:cs="宋体" w:hint="eastAsia"/>
          <w:kern w:val="0"/>
          <w:sz w:val="32"/>
          <w:szCs w:val="32"/>
        </w:rPr>
        <w:t>占支出的</w:t>
      </w:r>
      <w:r>
        <w:rPr>
          <w:rFonts w:ascii="仿宋_GB2312" w:eastAsia="仿宋_GB2312" w:hAnsi="宋体" w:cs="宋体" w:hint="eastAsia"/>
          <w:kern w:val="0"/>
          <w:sz w:val="32"/>
          <w:szCs w:val="32"/>
        </w:rPr>
        <w:t>1.46</w:t>
      </w:r>
      <w:r w:rsidRPr="00F4506B">
        <w:rPr>
          <w:rFonts w:ascii="仿宋_GB2312" w:eastAsia="仿宋_GB2312" w:hAnsi="宋体" w:cs="宋体" w:hint="eastAsia"/>
          <w:kern w:val="0"/>
          <w:sz w:val="32"/>
          <w:szCs w:val="32"/>
        </w:rPr>
        <w:t>%。</w:t>
      </w:r>
    </w:p>
    <w:p w:rsidR="00070A43" w:rsidRDefault="00070A43" w:rsidP="00070A43">
      <w:pPr>
        <w:widowControl/>
        <w:adjustRightInd w:val="0"/>
        <w:snapToGrid w:val="0"/>
        <w:spacing w:line="580" w:lineRule="exact"/>
        <w:ind w:firstLineChars="200" w:firstLine="640"/>
        <w:contextualSpacing/>
        <w:jc w:val="left"/>
        <w:rPr>
          <w:rFonts w:ascii="黑体" w:eastAsia="黑体" w:hAnsi="宋体" w:cs="宋体"/>
          <w:color w:val="000000"/>
          <w:kern w:val="0"/>
          <w:sz w:val="32"/>
          <w:szCs w:val="32"/>
          <w:shd w:val="clear" w:color="auto" w:fill="FFFFFF"/>
        </w:rPr>
      </w:pPr>
      <w:r>
        <w:rPr>
          <w:rFonts w:ascii="黑体" w:eastAsia="黑体" w:hAnsi="宋体" w:cs="宋体" w:hint="eastAsia"/>
          <w:color w:val="000000"/>
          <w:kern w:val="0"/>
          <w:sz w:val="32"/>
          <w:szCs w:val="32"/>
          <w:shd w:val="clear" w:color="auto" w:fill="FFFFFF"/>
        </w:rPr>
        <w:t>三、部门整体预算绩效管理情况</w:t>
      </w:r>
    </w:p>
    <w:p w:rsidR="00070A43" w:rsidRPr="00F7407D" w:rsidRDefault="00070A43" w:rsidP="00F7407D">
      <w:pPr>
        <w:widowControl/>
        <w:adjustRightInd w:val="0"/>
        <w:snapToGrid w:val="0"/>
        <w:spacing w:line="580" w:lineRule="exact"/>
        <w:ind w:firstLineChars="200" w:firstLine="643"/>
        <w:contextualSpacing/>
        <w:jc w:val="left"/>
        <w:rPr>
          <w:rFonts w:ascii="仿宋_GB2312" w:eastAsia="仿宋_GB2312" w:hAnsi="宋体" w:cs="宋体"/>
          <w:b/>
          <w:color w:val="000000"/>
          <w:kern w:val="0"/>
          <w:sz w:val="32"/>
          <w:szCs w:val="32"/>
          <w:shd w:val="clear" w:color="auto" w:fill="FFFFFF"/>
          <w:lang w:val="zh-CN"/>
        </w:rPr>
      </w:pPr>
      <w:r w:rsidRPr="00F7407D">
        <w:rPr>
          <w:rFonts w:ascii="仿宋_GB2312" w:eastAsia="仿宋_GB2312" w:hAnsi="宋体" w:cs="宋体" w:hint="eastAsia"/>
          <w:b/>
          <w:color w:val="000000"/>
          <w:kern w:val="0"/>
          <w:sz w:val="32"/>
          <w:szCs w:val="32"/>
          <w:shd w:val="clear" w:color="auto" w:fill="FFFFFF"/>
          <w:lang w:val="zh-CN"/>
        </w:rPr>
        <w:t>（一）部门预算管理。</w:t>
      </w:r>
    </w:p>
    <w:p w:rsidR="005A1B06" w:rsidRPr="005A1B06" w:rsidRDefault="005A1B06" w:rsidP="005A1B06">
      <w:pPr>
        <w:spacing w:line="560" w:lineRule="exact"/>
        <w:ind w:firstLineChars="200" w:firstLine="640"/>
        <w:rPr>
          <w:rFonts w:ascii="仿宋_GB2312" w:eastAsia="仿宋_GB2312" w:hAnsi="仿宋" w:cs="仿宋_GB2312"/>
          <w:color w:val="FF0000"/>
          <w:sz w:val="32"/>
          <w:szCs w:val="32"/>
        </w:rPr>
      </w:pPr>
      <w:r w:rsidRPr="002B29DE">
        <w:rPr>
          <w:rFonts w:ascii="仿宋_GB2312" w:eastAsia="仿宋_GB2312" w:hAnsi="仿宋" w:cs="仿宋" w:hint="eastAsia"/>
          <w:sz w:val="32"/>
          <w:szCs w:val="32"/>
        </w:rPr>
        <w:t>201</w:t>
      </w:r>
      <w:r>
        <w:rPr>
          <w:rFonts w:ascii="仿宋_GB2312" w:eastAsia="仿宋_GB2312" w:hAnsi="仿宋" w:cs="仿宋" w:hint="eastAsia"/>
          <w:sz w:val="32"/>
          <w:szCs w:val="32"/>
        </w:rPr>
        <w:t>9</w:t>
      </w:r>
      <w:r w:rsidRPr="002B29DE">
        <w:rPr>
          <w:rFonts w:ascii="仿宋_GB2312" w:eastAsia="仿宋_GB2312" w:hAnsi="仿宋" w:cs="仿宋" w:hint="eastAsia"/>
          <w:sz w:val="32"/>
          <w:szCs w:val="32"/>
        </w:rPr>
        <w:t>年预算编制，我会按照州财政局预算编制工作会政策要求，结合单位工作实际，对应预算项目建立了“执行部室提计划--分管领导初审核--财务汇总提交党组会审定---报州财政审批”的单位预算编制步骤，即提升了预算质量，又加强了预算项目的落地实施。</w:t>
      </w:r>
      <w:r w:rsidR="00AB4BC7">
        <w:rPr>
          <w:rFonts w:ascii="仿宋_GB2312" w:eastAsia="仿宋_GB2312" w:hAnsi="仿宋" w:cs="仿宋" w:hint="eastAsia"/>
          <w:sz w:val="32"/>
          <w:szCs w:val="32"/>
        </w:rPr>
        <w:t>并</w:t>
      </w:r>
      <w:r w:rsidRPr="007814D0">
        <w:rPr>
          <w:rFonts w:ascii="仿宋_GB2312" w:eastAsia="仿宋_GB2312" w:hAnsi="宋体" w:cs="宋体" w:hint="eastAsia"/>
          <w:kern w:val="0"/>
          <w:sz w:val="32"/>
          <w:szCs w:val="32"/>
        </w:rPr>
        <w:t>严格按照预算编制要求，准确、及时、完整的完成预算编制并提交部门预算草案。预算编制中，特别注意对预算编制准确性的把握，严格按照要求进行预算执行调整，确保预算执行到位，加快执行进度。</w:t>
      </w:r>
      <w:r>
        <w:rPr>
          <w:rFonts w:ascii="仿宋_GB2312" w:eastAsia="仿宋_GB2312" w:hAnsi="宋体" w:cs="宋体" w:hint="eastAsia"/>
          <w:kern w:val="0"/>
          <w:sz w:val="32"/>
          <w:szCs w:val="32"/>
        </w:rPr>
        <w:lastRenderedPageBreak/>
        <w:t>按照</w:t>
      </w:r>
      <w:r w:rsidRPr="00284090">
        <w:rPr>
          <w:rFonts w:ascii="仿宋_GB2312" w:eastAsia="仿宋_GB2312" w:hAnsi="宋体" w:cs="宋体" w:hint="eastAsia"/>
          <w:kern w:val="0"/>
          <w:sz w:val="32"/>
          <w:szCs w:val="32"/>
        </w:rPr>
        <w:t>“厉行节约、反对浪费”的规定，严格控制“三公”经费支出，加强</w:t>
      </w:r>
      <w:r>
        <w:rPr>
          <w:rFonts w:ascii="仿宋_GB2312" w:eastAsia="仿宋_GB2312" w:hAnsi="宋体" w:cs="宋体" w:hint="eastAsia"/>
          <w:kern w:val="0"/>
          <w:sz w:val="32"/>
          <w:szCs w:val="32"/>
        </w:rPr>
        <w:t>了机关水、电、</w:t>
      </w:r>
      <w:r w:rsidRPr="00284090">
        <w:rPr>
          <w:rFonts w:ascii="仿宋_GB2312" w:eastAsia="仿宋_GB2312" w:hAnsi="宋体" w:cs="宋体" w:hint="eastAsia"/>
          <w:kern w:val="0"/>
          <w:sz w:val="32"/>
          <w:szCs w:val="32"/>
        </w:rPr>
        <w:t>公务用车管理，努力降低</w:t>
      </w:r>
      <w:r>
        <w:rPr>
          <w:rFonts w:ascii="仿宋_GB2312" w:eastAsia="仿宋_GB2312" w:hAnsi="宋体" w:cs="宋体" w:hint="eastAsia"/>
          <w:kern w:val="0"/>
          <w:sz w:val="32"/>
          <w:szCs w:val="32"/>
        </w:rPr>
        <w:t>水、电及车辆</w:t>
      </w:r>
      <w:r w:rsidRPr="00284090">
        <w:rPr>
          <w:rFonts w:ascii="仿宋_GB2312" w:eastAsia="仿宋_GB2312" w:hAnsi="宋体" w:cs="宋体" w:hint="eastAsia"/>
          <w:kern w:val="0"/>
          <w:sz w:val="32"/>
          <w:szCs w:val="32"/>
        </w:rPr>
        <w:t>燃修费用</w:t>
      </w:r>
      <w:r>
        <w:rPr>
          <w:rFonts w:ascii="仿宋_GB2312" w:eastAsia="仿宋_GB2312" w:hAnsi="宋体" w:cs="宋体" w:hint="eastAsia"/>
          <w:kern w:val="0"/>
          <w:sz w:val="32"/>
          <w:szCs w:val="32"/>
        </w:rPr>
        <w:t>。</w:t>
      </w:r>
    </w:p>
    <w:p w:rsidR="005A1B06" w:rsidRDefault="005A1B06" w:rsidP="005A1B06">
      <w:pPr>
        <w:spacing w:line="576"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1.政府采购方面，根据预算进行采购备案，按照备案信息及相关</w:t>
      </w:r>
      <w:r w:rsidRPr="007814D0">
        <w:rPr>
          <w:rFonts w:ascii="仿宋_GB2312" w:eastAsia="仿宋_GB2312" w:hAnsi="宋体" w:cs="宋体" w:hint="eastAsia"/>
          <w:kern w:val="0"/>
          <w:sz w:val="32"/>
          <w:szCs w:val="32"/>
        </w:rPr>
        <w:t>规定实施政府采购业务，并按时报送政府采购信息统计报表。</w:t>
      </w:r>
    </w:p>
    <w:p w:rsidR="005A1B06" w:rsidRDefault="005A1B06" w:rsidP="005A1B06">
      <w:pPr>
        <w:spacing w:line="576"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w:t>
      </w:r>
      <w:r w:rsidRPr="00284090">
        <w:rPr>
          <w:rFonts w:ascii="仿宋_GB2312" w:eastAsia="仿宋_GB2312" w:hAnsi="宋体" w:cs="宋体" w:hint="eastAsia"/>
          <w:kern w:val="0"/>
          <w:sz w:val="32"/>
          <w:szCs w:val="32"/>
        </w:rPr>
        <w:t>资产管理</w:t>
      </w:r>
      <w:r>
        <w:rPr>
          <w:rFonts w:ascii="仿宋_GB2312" w:eastAsia="仿宋_GB2312" w:hAnsi="宋体" w:cs="宋体" w:hint="eastAsia"/>
          <w:kern w:val="0"/>
          <w:sz w:val="32"/>
          <w:szCs w:val="32"/>
        </w:rPr>
        <w:t>方面，</w:t>
      </w:r>
      <w:r w:rsidRPr="00795F44">
        <w:rPr>
          <w:rFonts w:ascii="仿宋_GB2312" w:eastAsia="仿宋_GB2312" w:hAnsi="宋体" w:cs="宋体" w:hint="eastAsia"/>
          <w:kern w:val="0"/>
          <w:sz w:val="32"/>
          <w:szCs w:val="32"/>
        </w:rPr>
        <w:t>建立了固定资产管理制度，严格按照固定资产管理制度规定，对符合固定资产标准的所有固定资产及时入账，规范管理</w:t>
      </w:r>
      <w:r>
        <w:rPr>
          <w:rFonts w:ascii="仿宋_GB2312" w:eastAsia="仿宋_GB2312" w:hAnsi="宋体" w:cs="宋体" w:hint="eastAsia"/>
          <w:kern w:val="0"/>
          <w:sz w:val="32"/>
          <w:szCs w:val="32"/>
        </w:rPr>
        <w:t>，</w:t>
      </w:r>
      <w:r w:rsidRPr="00795F44">
        <w:rPr>
          <w:rFonts w:ascii="仿宋_GB2312" w:eastAsia="仿宋_GB2312" w:hAnsi="宋体" w:cs="宋体" w:hint="eastAsia"/>
          <w:kern w:val="0"/>
          <w:sz w:val="32"/>
          <w:szCs w:val="32"/>
        </w:rPr>
        <w:t>登记了固定资产明细账及固定资产卡片，按固定资产的增减变化随时更新</w:t>
      </w:r>
      <w:r>
        <w:rPr>
          <w:rFonts w:ascii="仿宋_GB2312" w:eastAsia="仿宋_GB2312" w:hAnsi="宋体" w:cs="宋体" w:hint="eastAsia"/>
          <w:kern w:val="0"/>
          <w:sz w:val="32"/>
          <w:szCs w:val="32"/>
        </w:rPr>
        <w:t>，</w:t>
      </w:r>
      <w:r w:rsidRPr="00795F44">
        <w:rPr>
          <w:rFonts w:ascii="仿宋_GB2312" w:eastAsia="仿宋_GB2312" w:hAnsi="宋体" w:cs="宋体" w:hint="eastAsia"/>
          <w:kern w:val="0"/>
          <w:sz w:val="32"/>
          <w:szCs w:val="32"/>
        </w:rPr>
        <w:t>严密手续，对新增、核销的固定资产，按照会计制度及时进行会计核算，切实履行了会计核算和监督管理的职责，严格执行固定资产处置报批制度</w:t>
      </w:r>
      <w:r>
        <w:rPr>
          <w:rFonts w:ascii="仿宋_GB2312" w:eastAsia="仿宋_GB2312" w:hAnsi="宋体" w:cs="宋体" w:hint="eastAsia"/>
          <w:kern w:val="0"/>
          <w:sz w:val="32"/>
          <w:szCs w:val="32"/>
        </w:rPr>
        <w:t>，</w:t>
      </w:r>
      <w:r w:rsidRPr="00850D11">
        <w:rPr>
          <w:rFonts w:ascii="仿宋_GB2312" w:eastAsia="仿宋_GB2312" w:hAnsi="宋体" w:cs="宋体" w:hint="eastAsia"/>
          <w:kern w:val="0"/>
          <w:sz w:val="32"/>
          <w:szCs w:val="32"/>
        </w:rPr>
        <w:t>及时、准确的编制资产报表，确保报表数据真实、完整、准确。</w:t>
      </w:r>
    </w:p>
    <w:p w:rsidR="005A1B06" w:rsidRDefault="005A1B06" w:rsidP="005A1B06">
      <w:pPr>
        <w:spacing w:line="576"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3.</w:t>
      </w:r>
      <w:r w:rsidRPr="00284090">
        <w:rPr>
          <w:rFonts w:ascii="仿宋_GB2312" w:eastAsia="仿宋_GB2312" w:hAnsi="宋体" w:cs="宋体" w:hint="eastAsia"/>
          <w:kern w:val="0"/>
          <w:sz w:val="32"/>
          <w:szCs w:val="32"/>
        </w:rPr>
        <w:t>资金管理方面，各项资金均实行专款专用，严格依法依规执行资金支付依据和开支标准</w:t>
      </w:r>
      <w:r>
        <w:rPr>
          <w:rFonts w:ascii="仿宋_GB2312" w:eastAsia="仿宋_GB2312" w:hAnsi="宋体" w:cs="宋体" w:hint="eastAsia"/>
          <w:kern w:val="0"/>
          <w:sz w:val="32"/>
          <w:szCs w:val="32"/>
        </w:rPr>
        <w:t>。</w:t>
      </w:r>
    </w:p>
    <w:p w:rsidR="005A1B06" w:rsidRDefault="005A1B06" w:rsidP="005A1B06">
      <w:pPr>
        <w:spacing w:line="576"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4.内控制度管理方面，</w:t>
      </w:r>
      <w:r w:rsidRPr="00850D11">
        <w:rPr>
          <w:rFonts w:ascii="仿宋_GB2312" w:eastAsia="仿宋_GB2312" w:hAnsi="宋体" w:cs="宋体" w:hint="eastAsia"/>
          <w:kern w:val="0"/>
          <w:sz w:val="32"/>
          <w:szCs w:val="32"/>
        </w:rPr>
        <w:t>按照《行政事业单位内部控制规范（试行）》《财政部关于全面推进行政事业单位内部控制建设的指导意见》建立了单位内部控制体系，制定了单位层面的内控制度和业务层面的内控制度，并</w:t>
      </w:r>
      <w:r>
        <w:rPr>
          <w:rFonts w:ascii="仿宋_GB2312" w:eastAsia="仿宋_GB2312" w:hAnsi="宋体" w:cs="宋体" w:hint="eastAsia"/>
          <w:kern w:val="0"/>
          <w:sz w:val="32"/>
          <w:szCs w:val="32"/>
        </w:rPr>
        <w:t>按要求按时上报年度内部控制报告。</w:t>
      </w:r>
    </w:p>
    <w:p w:rsidR="005A1B06" w:rsidRDefault="005A1B06" w:rsidP="005A1B06">
      <w:pPr>
        <w:spacing w:line="576"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5.信息公开方面，</w:t>
      </w:r>
      <w:r w:rsidRPr="00850D11">
        <w:rPr>
          <w:rFonts w:ascii="仿宋_GB2312" w:eastAsia="仿宋_GB2312" w:hAnsi="宋体" w:cs="宋体" w:hint="eastAsia"/>
          <w:kern w:val="0"/>
          <w:sz w:val="32"/>
          <w:szCs w:val="32"/>
        </w:rPr>
        <w:t>部门</w:t>
      </w:r>
      <w:r>
        <w:rPr>
          <w:rFonts w:ascii="仿宋_GB2312" w:eastAsia="仿宋_GB2312" w:hAnsi="宋体" w:cs="宋体" w:hint="eastAsia"/>
          <w:kern w:val="0"/>
          <w:sz w:val="32"/>
          <w:szCs w:val="32"/>
        </w:rPr>
        <w:t>预</w:t>
      </w:r>
      <w:r w:rsidRPr="00850D11">
        <w:rPr>
          <w:rFonts w:ascii="仿宋_GB2312" w:eastAsia="仿宋_GB2312" w:hAnsi="宋体" w:cs="宋体" w:hint="eastAsia"/>
          <w:kern w:val="0"/>
          <w:sz w:val="32"/>
          <w:szCs w:val="32"/>
        </w:rPr>
        <w:t>决算在财政部门批复后严格按照《四川省预决算公开操作规程》</w:t>
      </w:r>
      <w:r>
        <w:rPr>
          <w:rFonts w:ascii="仿宋_GB2312" w:eastAsia="仿宋_GB2312" w:hAnsi="宋体" w:cs="宋体" w:hint="eastAsia"/>
          <w:kern w:val="0"/>
          <w:sz w:val="32"/>
          <w:szCs w:val="32"/>
        </w:rPr>
        <w:t>规定的公开范围及内容在政府门户网站公开。</w:t>
      </w:r>
    </w:p>
    <w:p w:rsidR="005A1B06" w:rsidRDefault="005A1B06" w:rsidP="005A1B06">
      <w:pPr>
        <w:spacing w:line="576"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6.绩效评价方面，按照</w:t>
      </w:r>
      <w:r w:rsidRPr="007814D0">
        <w:rPr>
          <w:rFonts w:ascii="仿宋_GB2312" w:eastAsia="仿宋_GB2312" w:hAnsi="宋体" w:cs="宋体" w:hint="eastAsia"/>
          <w:kern w:val="0"/>
          <w:sz w:val="32"/>
          <w:szCs w:val="32"/>
        </w:rPr>
        <w:t>预算</w:t>
      </w:r>
      <w:r>
        <w:rPr>
          <w:rFonts w:ascii="仿宋_GB2312" w:eastAsia="仿宋_GB2312" w:hAnsi="宋体" w:cs="宋体" w:hint="eastAsia"/>
          <w:kern w:val="0"/>
          <w:sz w:val="32"/>
          <w:szCs w:val="32"/>
        </w:rPr>
        <w:t>整体绩效目标及</w:t>
      </w:r>
      <w:r w:rsidRPr="007814D0">
        <w:rPr>
          <w:rFonts w:ascii="仿宋_GB2312" w:eastAsia="仿宋_GB2312" w:hAnsi="宋体" w:cs="宋体" w:hint="eastAsia"/>
          <w:kern w:val="0"/>
          <w:sz w:val="32"/>
          <w:szCs w:val="32"/>
        </w:rPr>
        <w:t>项目绩效目标</w:t>
      </w:r>
      <w:r>
        <w:rPr>
          <w:rFonts w:ascii="仿宋_GB2312" w:eastAsia="仿宋_GB2312" w:hAnsi="宋体" w:cs="宋体" w:hint="eastAsia"/>
          <w:kern w:val="0"/>
          <w:sz w:val="32"/>
          <w:szCs w:val="32"/>
        </w:rPr>
        <w:t>，</w:t>
      </w:r>
      <w:r w:rsidRPr="00C2541A">
        <w:rPr>
          <w:rFonts w:ascii="仿宋_GB2312" w:eastAsia="仿宋_GB2312" w:hAnsi="宋体" w:cs="宋体" w:hint="eastAsia"/>
          <w:kern w:val="0"/>
          <w:sz w:val="32"/>
          <w:szCs w:val="32"/>
        </w:rPr>
        <w:t>加强</w:t>
      </w:r>
      <w:r>
        <w:rPr>
          <w:rFonts w:ascii="仿宋_GB2312" w:eastAsia="仿宋_GB2312" w:hAnsi="宋体" w:cs="宋体" w:hint="eastAsia"/>
          <w:kern w:val="0"/>
          <w:sz w:val="32"/>
          <w:szCs w:val="32"/>
        </w:rPr>
        <w:t>了经费</w:t>
      </w:r>
      <w:r w:rsidRPr="00C2541A">
        <w:rPr>
          <w:rFonts w:ascii="仿宋_GB2312" w:eastAsia="仿宋_GB2312" w:hAnsi="宋体" w:cs="宋体" w:hint="eastAsia"/>
          <w:kern w:val="0"/>
          <w:sz w:val="32"/>
          <w:szCs w:val="32"/>
        </w:rPr>
        <w:t>支出管理，动态优化了年度预算安排，保障了经费高效运转</w:t>
      </w:r>
      <w:r>
        <w:rPr>
          <w:rFonts w:ascii="仿宋_GB2312" w:eastAsia="仿宋_GB2312" w:hAnsi="宋体" w:cs="宋体" w:hint="eastAsia"/>
          <w:kern w:val="0"/>
          <w:sz w:val="32"/>
          <w:szCs w:val="32"/>
        </w:rPr>
        <w:t>，及时开展了绩效评价工作并按要求及时向财政部门报送自评报告。</w:t>
      </w:r>
    </w:p>
    <w:p w:rsidR="005A1B06" w:rsidRPr="00A03287" w:rsidRDefault="005A1B06" w:rsidP="005A1B06">
      <w:pPr>
        <w:spacing w:line="576" w:lineRule="exact"/>
        <w:rPr>
          <w:rFonts w:ascii="仿宋_GB2312" w:eastAsia="仿宋_GB2312" w:hAnsi="宋体" w:cs="宋体"/>
          <w:kern w:val="0"/>
          <w:sz w:val="32"/>
          <w:szCs w:val="32"/>
        </w:rPr>
      </w:pPr>
      <w:r>
        <w:rPr>
          <w:rFonts w:ascii="仿宋_GB2312" w:eastAsia="仿宋_GB2312" w:hAnsi="仿宋" w:cs="仿宋_GB2312" w:hint="eastAsia"/>
          <w:color w:val="000000"/>
          <w:kern w:val="0"/>
          <w:sz w:val="32"/>
          <w:szCs w:val="32"/>
        </w:rPr>
        <w:t xml:space="preserve">    7.依法接受财政监督方面，按照要求依法接受财政对本会预算编制、执行和决算编制的合法性、真实性、时效性的监督，内控制度建立完整、政府采购业务、资产管理及信息公开的监督。</w:t>
      </w:r>
    </w:p>
    <w:p w:rsidR="00070A43" w:rsidRDefault="00070A43" w:rsidP="00F7407D">
      <w:pPr>
        <w:widowControl/>
        <w:adjustRightInd w:val="0"/>
        <w:snapToGrid w:val="0"/>
        <w:spacing w:line="580" w:lineRule="exact"/>
        <w:ind w:firstLineChars="200" w:firstLine="643"/>
        <w:contextualSpacing/>
        <w:jc w:val="left"/>
        <w:rPr>
          <w:rFonts w:ascii="仿宋_GB2312" w:eastAsia="仿宋_GB2312" w:hAnsi="宋体" w:cs="宋体"/>
          <w:color w:val="000000"/>
          <w:kern w:val="0"/>
          <w:sz w:val="32"/>
          <w:szCs w:val="32"/>
          <w:shd w:val="clear" w:color="auto" w:fill="FFFFFF"/>
          <w:lang w:val="zh-CN"/>
        </w:rPr>
      </w:pPr>
      <w:r w:rsidRPr="00F7407D">
        <w:rPr>
          <w:rFonts w:ascii="仿宋_GB2312" w:eastAsia="仿宋_GB2312" w:hAnsi="宋体" w:cs="宋体" w:hint="eastAsia"/>
          <w:b/>
          <w:color w:val="000000"/>
          <w:kern w:val="0"/>
          <w:sz w:val="32"/>
          <w:szCs w:val="32"/>
          <w:shd w:val="clear" w:color="auto" w:fill="FFFFFF"/>
          <w:lang w:val="zh-CN"/>
        </w:rPr>
        <w:t>（二）结果应用情况</w:t>
      </w:r>
      <w:r>
        <w:rPr>
          <w:rFonts w:ascii="仿宋_GB2312" w:eastAsia="仿宋_GB2312" w:hAnsi="宋体" w:cs="宋体" w:hint="eastAsia"/>
          <w:color w:val="000000"/>
          <w:kern w:val="0"/>
          <w:sz w:val="32"/>
          <w:szCs w:val="32"/>
          <w:shd w:val="clear" w:color="auto" w:fill="FFFFFF"/>
          <w:lang w:val="zh-CN"/>
        </w:rPr>
        <w:t>。</w:t>
      </w:r>
    </w:p>
    <w:p w:rsidR="005A1B06" w:rsidRPr="005A1B06" w:rsidRDefault="005A1B06" w:rsidP="005A1B06">
      <w:pPr>
        <w:spacing w:line="580" w:lineRule="exact"/>
        <w:ind w:firstLineChars="200" w:firstLine="640"/>
        <w:rPr>
          <w:rFonts w:ascii="仿宋_GB2312" w:eastAsia="仿宋_GB2312" w:hAnsi="仿宋" w:cs="仿宋_GB2312"/>
          <w:color w:val="000000" w:themeColor="text1"/>
          <w:sz w:val="32"/>
          <w:szCs w:val="32"/>
        </w:rPr>
      </w:pPr>
      <w:r w:rsidRPr="002B29DE">
        <w:rPr>
          <w:rFonts w:ascii="仿宋_GB2312" w:eastAsia="仿宋_GB2312" w:hAnsi="仿宋" w:cs="仿宋_GB2312" w:hint="eastAsia"/>
          <w:bCs/>
          <w:color w:val="000000" w:themeColor="text1"/>
          <w:sz w:val="32"/>
          <w:szCs w:val="32"/>
        </w:rPr>
        <w:t>201</w:t>
      </w:r>
      <w:r>
        <w:rPr>
          <w:rFonts w:ascii="仿宋_GB2312" w:eastAsia="仿宋_GB2312" w:hAnsi="仿宋" w:cs="仿宋_GB2312" w:hint="eastAsia"/>
          <w:bCs/>
          <w:color w:val="000000" w:themeColor="text1"/>
          <w:sz w:val="32"/>
          <w:szCs w:val="32"/>
        </w:rPr>
        <w:t>9</w:t>
      </w:r>
      <w:r w:rsidRPr="002B29DE">
        <w:rPr>
          <w:rFonts w:ascii="仿宋_GB2312" w:eastAsia="仿宋_GB2312" w:hAnsi="仿宋" w:cs="仿宋_GB2312" w:hint="eastAsia"/>
          <w:bCs/>
          <w:color w:val="000000" w:themeColor="text1"/>
          <w:sz w:val="32"/>
          <w:szCs w:val="32"/>
        </w:rPr>
        <w:t>年</w:t>
      </w:r>
      <w:r w:rsidRPr="002B29DE">
        <w:rPr>
          <w:rFonts w:ascii="仿宋_GB2312" w:eastAsia="仿宋_GB2312" w:hAnsi="仿宋" w:cs="仿宋_GB2312" w:hint="eastAsia"/>
          <w:color w:val="000000" w:themeColor="text1"/>
          <w:sz w:val="32"/>
          <w:szCs w:val="32"/>
        </w:rPr>
        <w:t>，我会按照中央、省、</w:t>
      </w:r>
      <w:proofErr w:type="gramStart"/>
      <w:r w:rsidRPr="002B29DE">
        <w:rPr>
          <w:rFonts w:ascii="仿宋_GB2312" w:eastAsia="仿宋_GB2312" w:hAnsi="仿宋" w:cs="仿宋_GB2312" w:hint="eastAsia"/>
          <w:color w:val="000000" w:themeColor="text1"/>
          <w:sz w:val="32"/>
          <w:szCs w:val="32"/>
        </w:rPr>
        <w:t>州相关</w:t>
      </w:r>
      <w:proofErr w:type="gramEnd"/>
      <w:r w:rsidRPr="002B29DE">
        <w:rPr>
          <w:rFonts w:ascii="仿宋_GB2312" w:eastAsia="仿宋_GB2312" w:hAnsi="仿宋" w:cs="仿宋_GB2312" w:hint="eastAsia"/>
          <w:color w:val="000000" w:themeColor="text1"/>
          <w:sz w:val="32"/>
          <w:szCs w:val="32"/>
        </w:rPr>
        <w:t>文件精神要求，进一步规范了财务管理，细化相关措施和完善内控制度，从严落实中央八项规定，厉行节约，降低行政运行成本。20</w:t>
      </w:r>
      <w:r>
        <w:rPr>
          <w:rFonts w:ascii="仿宋_GB2312" w:eastAsia="仿宋_GB2312" w:hAnsi="仿宋" w:cs="仿宋_GB2312" w:hint="eastAsia"/>
          <w:color w:val="000000" w:themeColor="text1"/>
          <w:sz w:val="32"/>
          <w:szCs w:val="32"/>
        </w:rPr>
        <w:t>19</w:t>
      </w:r>
      <w:r w:rsidRPr="002B29DE">
        <w:rPr>
          <w:rFonts w:ascii="仿宋_GB2312" w:eastAsia="仿宋_GB2312" w:hAnsi="仿宋" w:cs="仿宋_GB2312" w:hint="eastAsia"/>
          <w:color w:val="000000" w:themeColor="text1"/>
          <w:sz w:val="32"/>
          <w:szCs w:val="32"/>
        </w:rPr>
        <w:t>年的决算工作在单位主要领导和分管</w:t>
      </w:r>
      <w:r>
        <w:rPr>
          <w:rFonts w:ascii="仿宋_GB2312" w:eastAsia="仿宋_GB2312" w:hAnsi="仿宋" w:cs="仿宋_GB2312" w:hint="eastAsia"/>
          <w:color w:val="000000" w:themeColor="text1"/>
          <w:sz w:val="32"/>
          <w:szCs w:val="32"/>
        </w:rPr>
        <w:t>财务</w:t>
      </w:r>
      <w:r w:rsidRPr="002B29DE">
        <w:rPr>
          <w:rFonts w:ascii="仿宋_GB2312" w:eastAsia="仿宋_GB2312" w:hAnsi="仿宋" w:cs="仿宋_GB2312" w:hint="eastAsia"/>
          <w:color w:val="000000" w:themeColor="text1"/>
          <w:sz w:val="32"/>
          <w:szCs w:val="32"/>
        </w:rPr>
        <w:t>领导的安排部署下，由财务人员具体编报实施，做到帐表相符</w:t>
      </w:r>
      <w:r>
        <w:rPr>
          <w:rFonts w:ascii="仿宋_GB2312" w:eastAsia="仿宋_GB2312" w:hAnsi="仿宋" w:cs="仿宋_GB2312" w:hint="eastAsia"/>
          <w:color w:val="000000" w:themeColor="text1"/>
          <w:sz w:val="32"/>
          <w:szCs w:val="32"/>
        </w:rPr>
        <w:t>，账实相符</w:t>
      </w:r>
      <w:r w:rsidRPr="002B29DE">
        <w:rPr>
          <w:rFonts w:ascii="仿宋_GB2312" w:eastAsia="仿宋_GB2312" w:hAnsi="仿宋" w:cs="仿宋_GB2312" w:hint="eastAsia"/>
          <w:color w:val="000000" w:themeColor="text1"/>
          <w:sz w:val="32"/>
          <w:szCs w:val="32"/>
        </w:rPr>
        <w:t>。</w:t>
      </w:r>
    </w:p>
    <w:p w:rsidR="00070A43" w:rsidRDefault="00070A43" w:rsidP="00070A43">
      <w:pPr>
        <w:widowControl/>
        <w:adjustRightInd w:val="0"/>
        <w:snapToGrid w:val="0"/>
        <w:spacing w:line="580" w:lineRule="exact"/>
        <w:ind w:firstLineChars="200" w:firstLine="640"/>
        <w:contextualSpacing/>
        <w:jc w:val="left"/>
        <w:rPr>
          <w:rFonts w:ascii="黑体" w:eastAsia="黑体" w:hAnsi="宋体" w:cs="宋体"/>
          <w:color w:val="000000"/>
          <w:kern w:val="0"/>
          <w:sz w:val="32"/>
          <w:szCs w:val="32"/>
          <w:shd w:val="clear" w:color="auto" w:fill="FFFFFF"/>
        </w:rPr>
      </w:pPr>
      <w:r>
        <w:rPr>
          <w:rFonts w:ascii="黑体" w:eastAsia="黑体" w:hAnsi="宋体" w:cs="宋体" w:hint="eastAsia"/>
          <w:color w:val="000000"/>
          <w:kern w:val="0"/>
          <w:sz w:val="32"/>
          <w:szCs w:val="32"/>
          <w:shd w:val="clear" w:color="auto" w:fill="FFFFFF"/>
        </w:rPr>
        <w:t>四、评价结论及建议</w:t>
      </w:r>
    </w:p>
    <w:p w:rsidR="005A1B06" w:rsidRPr="002B29DE" w:rsidRDefault="005A1B06" w:rsidP="005A1B06">
      <w:pPr>
        <w:spacing w:line="580" w:lineRule="exact"/>
        <w:ind w:firstLineChars="200" w:firstLine="643"/>
        <w:rPr>
          <w:rFonts w:ascii="仿宋_GB2312" w:eastAsia="仿宋_GB2312" w:hAnsi="仿宋" w:cs="仿宋_GB2312"/>
          <w:b/>
          <w:color w:val="000000" w:themeColor="text1"/>
          <w:sz w:val="32"/>
          <w:szCs w:val="32"/>
        </w:rPr>
      </w:pPr>
      <w:r w:rsidRPr="002B29DE">
        <w:rPr>
          <w:rFonts w:ascii="仿宋_GB2312" w:eastAsia="仿宋_GB2312" w:hAnsi="仿宋" w:cs="仿宋_GB2312" w:hint="eastAsia"/>
          <w:b/>
          <w:color w:val="000000" w:themeColor="text1"/>
          <w:sz w:val="32"/>
          <w:szCs w:val="32"/>
        </w:rPr>
        <w:t>（一）评价结论。</w:t>
      </w:r>
    </w:p>
    <w:p w:rsidR="005A1B06" w:rsidRPr="002B29DE" w:rsidRDefault="001775E4" w:rsidP="005A1B06">
      <w:pPr>
        <w:pStyle w:val="aa"/>
        <w:widowControl/>
        <w:spacing w:line="375" w:lineRule="atLeast"/>
        <w:ind w:firstLineChars="200" w:firstLine="640"/>
        <w:jc w:val="left"/>
        <w:rPr>
          <w:rFonts w:ascii="仿宋_GB2312" w:eastAsia="仿宋_GB2312" w:hAnsi="仿宋" w:cs="仿宋_GB2312"/>
          <w:color w:val="000000" w:themeColor="text1"/>
          <w:sz w:val="32"/>
          <w:szCs w:val="32"/>
        </w:rPr>
      </w:pPr>
      <w:r w:rsidRPr="002B29DE">
        <w:rPr>
          <w:rFonts w:ascii="仿宋_GB2312" w:eastAsia="仿宋_GB2312" w:hAnsi="仿宋" w:cs="仿宋_GB2312" w:hint="eastAsia"/>
          <w:color w:val="000000" w:themeColor="text1"/>
          <w:sz w:val="32"/>
          <w:szCs w:val="32"/>
        </w:rPr>
        <w:t>一年来，我会</w:t>
      </w:r>
      <w:r w:rsidRPr="00C2541A">
        <w:rPr>
          <w:rFonts w:ascii="仿宋_GB2312" w:eastAsia="仿宋_GB2312" w:hAnsi="宋体" w:cs="宋体" w:hint="eastAsia"/>
          <w:kern w:val="0"/>
          <w:sz w:val="32"/>
          <w:szCs w:val="32"/>
        </w:rPr>
        <w:t>按照国家政策法规规定，</w:t>
      </w:r>
      <w:r w:rsidRPr="002B29DE">
        <w:rPr>
          <w:rFonts w:ascii="仿宋_GB2312" w:eastAsia="仿宋_GB2312" w:hAnsi="仿宋" w:cs="仿宋_GB2312" w:hint="eastAsia"/>
          <w:color w:val="000000" w:themeColor="text1"/>
          <w:sz w:val="32"/>
          <w:szCs w:val="32"/>
        </w:rPr>
        <w:t>按照全面预算管理要求</w:t>
      </w:r>
      <w:r>
        <w:rPr>
          <w:rFonts w:ascii="仿宋_GB2312" w:eastAsia="仿宋_GB2312" w:hAnsi="仿宋" w:cs="仿宋_GB2312" w:hint="eastAsia"/>
          <w:color w:val="000000" w:themeColor="text1"/>
          <w:sz w:val="32"/>
          <w:szCs w:val="32"/>
        </w:rPr>
        <w:t>，</w:t>
      </w:r>
      <w:r w:rsidRPr="00C2541A">
        <w:rPr>
          <w:rFonts w:ascii="仿宋_GB2312" w:eastAsia="仿宋_GB2312" w:hAnsi="宋体" w:cs="宋体" w:hint="eastAsia"/>
          <w:kern w:val="0"/>
          <w:sz w:val="32"/>
          <w:szCs w:val="32"/>
        </w:rPr>
        <w:t>结合本部门的实际情况，建立健全了财务管理制度和约束机制，</w:t>
      </w:r>
      <w:r w:rsidRPr="002B29DE">
        <w:rPr>
          <w:rFonts w:ascii="仿宋_GB2312" w:eastAsia="仿宋_GB2312" w:hAnsi="仿宋" w:cs="仿宋_GB2312" w:hint="eastAsia"/>
          <w:color w:val="000000" w:themeColor="text1"/>
          <w:sz w:val="32"/>
          <w:szCs w:val="32"/>
        </w:rPr>
        <w:t>配齐健全单位财务工作队伍，</w:t>
      </w:r>
      <w:r w:rsidRPr="00C2541A">
        <w:rPr>
          <w:rFonts w:ascii="仿宋_GB2312" w:eastAsia="仿宋_GB2312" w:hAnsi="宋体" w:cs="宋体" w:hint="eastAsia"/>
          <w:kern w:val="0"/>
          <w:sz w:val="32"/>
          <w:szCs w:val="32"/>
        </w:rPr>
        <w:t>依法、有效地使用财政资金，</w:t>
      </w:r>
      <w:r w:rsidR="005A1B06" w:rsidRPr="002B29DE">
        <w:rPr>
          <w:rFonts w:ascii="仿宋_GB2312" w:eastAsia="仿宋_GB2312" w:hAnsi="仿宋" w:cs="仿宋_GB2312" w:hint="eastAsia"/>
          <w:color w:val="000000" w:themeColor="text1"/>
          <w:sz w:val="32"/>
          <w:szCs w:val="32"/>
        </w:rPr>
        <w:t>从严执行中央八项规定等各项财经纪律，厉行节约，降低行政运行成本，不断增强提升财务内控管理各项制度措施，不断加大预算绩效评价力度。</w:t>
      </w:r>
      <w:r w:rsidRPr="00C2541A">
        <w:rPr>
          <w:rFonts w:ascii="仿宋_GB2312" w:eastAsia="仿宋_GB2312" w:hAnsi="宋体" w:cs="宋体" w:hint="eastAsia"/>
          <w:kern w:val="0"/>
          <w:sz w:val="32"/>
          <w:szCs w:val="32"/>
        </w:rPr>
        <w:t>提高财政资金使用</w:t>
      </w:r>
      <w:r w:rsidRPr="00C2541A">
        <w:rPr>
          <w:rFonts w:ascii="仿宋_GB2312" w:eastAsia="仿宋_GB2312" w:hAnsi="宋体" w:cs="宋体" w:hint="eastAsia"/>
          <w:kern w:val="0"/>
          <w:sz w:val="32"/>
          <w:szCs w:val="32"/>
        </w:rPr>
        <w:lastRenderedPageBreak/>
        <w:t>效率，合理分配人、财、物，完成了部门职能目标，实现了较高的工作效率和支出绩效。</w:t>
      </w:r>
    </w:p>
    <w:p w:rsidR="005A1B06" w:rsidRPr="002B29DE" w:rsidRDefault="005A1B06" w:rsidP="005A1B06">
      <w:pPr>
        <w:spacing w:line="580" w:lineRule="exact"/>
        <w:ind w:firstLineChars="200" w:firstLine="643"/>
        <w:rPr>
          <w:rFonts w:ascii="仿宋_GB2312" w:eastAsia="仿宋_GB2312" w:hAnsi="仿宋" w:cs="仿宋_GB2312"/>
          <w:b/>
          <w:color w:val="000000" w:themeColor="text1"/>
          <w:sz w:val="32"/>
          <w:szCs w:val="32"/>
        </w:rPr>
      </w:pPr>
      <w:r w:rsidRPr="002B29DE">
        <w:rPr>
          <w:rFonts w:ascii="仿宋_GB2312" w:eastAsia="仿宋_GB2312" w:hAnsi="仿宋" w:cs="仿宋_GB2312" w:hint="eastAsia"/>
          <w:b/>
          <w:color w:val="000000" w:themeColor="text1"/>
          <w:sz w:val="32"/>
          <w:szCs w:val="32"/>
        </w:rPr>
        <w:t>（二）存在问题。</w:t>
      </w:r>
    </w:p>
    <w:p w:rsidR="005A1B06" w:rsidRPr="002B29DE" w:rsidRDefault="005A1B06" w:rsidP="005A1B06">
      <w:pPr>
        <w:pStyle w:val="aa"/>
        <w:widowControl/>
        <w:spacing w:line="375" w:lineRule="atLeast"/>
        <w:ind w:firstLineChars="200" w:firstLine="640"/>
        <w:jc w:val="left"/>
        <w:rPr>
          <w:rFonts w:ascii="仿宋_GB2312" w:eastAsia="仿宋_GB2312" w:hAnsi="仿宋" w:cs="仿宋_GB2312"/>
          <w:color w:val="000000" w:themeColor="text1"/>
          <w:sz w:val="32"/>
          <w:szCs w:val="32"/>
        </w:rPr>
      </w:pPr>
      <w:r w:rsidRPr="002B29DE">
        <w:rPr>
          <w:rFonts w:ascii="仿宋_GB2312" w:eastAsia="仿宋_GB2312" w:hAnsi="仿宋" w:cs="仿宋_GB2312" w:hint="eastAsia"/>
          <w:color w:val="000000" w:themeColor="text1"/>
          <w:sz w:val="32"/>
          <w:szCs w:val="32"/>
        </w:rPr>
        <w:t>我会在执行预算及绩效管理中存在的问题：全过程预算绩效管理制度体系</w:t>
      </w:r>
      <w:r>
        <w:rPr>
          <w:rFonts w:ascii="仿宋_GB2312" w:eastAsia="仿宋_GB2312" w:hAnsi="仿宋" w:cs="仿宋_GB2312" w:hint="eastAsia"/>
          <w:color w:val="000000" w:themeColor="text1"/>
          <w:sz w:val="32"/>
          <w:szCs w:val="32"/>
        </w:rPr>
        <w:t>还需要进一步</w:t>
      </w:r>
      <w:r w:rsidRPr="002B29DE">
        <w:rPr>
          <w:rFonts w:ascii="仿宋_GB2312" w:eastAsia="仿宋_GB2312" w:hAnsi="仿宋" w:cs="仿宋_GB2312" w:hint="eastAsia"/>
          <w:color w:val="000000" w:themeColor="text1"/>
          <w:sz w:val="32"/>
          <w:szCs w:val="32"/>
        </w:rPr>
        <w:t>健全</w:t>
      </w:r>
    </w:p>
    <w:p w:rsidR="005A1B06" w:rsidRPr="002B29DE" w:rsidRDefault="005A1B06" w:rsidP="005A1B06">
      <w:pPr>
        <w:spacing w:line="580" w:lineRule="exact"/>
        <w:ind w:firstLineChars="200" w:firstLine="643"/>
        <w:rPr>
          <w:rFonts w:ascii="仿宋_GB2312" w:eastAsia="仿宋_GB2312" w:hAnsi="仿宋" w:cs="仿宋_GB2312"/>
          <w:b/>
          <w:color w:val="000000" w:themeColor="text1"/>
          <w:sz w:val="32"/>
          <w:szCs w:val="32"/>
        </w:rPr>
      </w:pPr>
      <w:r w:rsidRPr="002B29DE">
        <w:rPr>
          <w:rFonts w:ascii="仿宋_GB2312" w:eastAsia="仿宋_GB2312" w:hAnsi="仿宋" w:cs="仿宋_GB2312" w:hint="eastAsia"/>
          <w:b/>
          <w:color w:val="000000" w:themeColor="text1"/>
          <w:sz w:val="32"/>
          <w:szCs w:val="32"/>
        </w:rPr>
        <w:t>（三）改进建议。</w:t>
      </w:r>
    </w:p>
    <w:p w:rsidR="005A1B06" w:rsidRPr="002B29DE" w:rsidRDefault="005A1B06" w:rsidP="005A1B06">
      <w:pPr>
        <w:pStyle w:val="aa"/>
        <w:widowControl/>
        <w:spacing w:line="375" w:lineRule="atLeast"/>
        <w:ind w:firstLineChars="200" w:firstLine="640"/>
        <w:jc w:val="left"/>
        <w:rPr>
          <w:rFonts w:ascii="仿宋_GB2312" w:eastAsia="仿宋_GB2312" w:hAnsi="仿宋" w:cs="仿宋_GB2312"/>
          <w:color w:val="000000" w:themeColor="text1"/>
          <w:sz w:val="32"/>
          <w:szCs w:val="32"/>
        </w:rPr>
      </w:pPr>
      <w:r>
        <w:rPr>
          <w:rFonts w:ascii="仿宋_GB2312" w:eastAsia="仿宋_GB2312" w:hAnsi="仿宋" w:cs="仿宋_GB2312" w:hint="eastAsia"/>
          <w:color w:val="000000" w:themeColor="text1"/>
          <w:sz w:val="32"/>
          <w:szCs w:val="32"/>
        </w:rPr>
        <w:t>下一步，我会将</w:t>
      </w:r>
      <w:r w:rsidRPr="002B29DE">
        <w:rPr>
          <w:rFonts w:ascii="仿宋_GB2312" w:eastAsia="仿宋_GB2312" w:hAnsi="仿宋" w:cs="仿宋_GB2312" w:hint="eastAsia"/>
          <w:color w:val="000000" w:themeColor="text1"/>
          <w:sz w:val="32"/>
          <w:szCs w:val="32"/>
        </w:rPr>
        <w:t xml:space="preserve">通过单位财务人员业务知识再教育再培训的办法，增强财务人员的业务技能、提升预算管理、绩效管理质量；通过重点项目目标绩效管理的做法，加强财务管理、增强预算执行力。 </w:t>
      </w:r>
    </w:p>
    <w:p w:rsidR="00070A43" w:rsidRDefault="00070A43" w:rsidP="00070A43">
      <w:pPr>
        <w:spacing w:line="580" w:lineRule="exact"/>
        <w:ind w:firstLineChars="200" w:firstLine="640"/>
        <w:rPr>
          <w:rFonts w:ascii="仿宋_GB2312" w:eastAsia="仿宋_GB2312" w:hAnsi="仿宋_GB2312" w:cs="仿宋_GB2312"/>
          <w:sz w:val="32"/>
          <w:szCs w:val="32"/>
        </w:rPr>
      </w:pPr>
    </w:p>
    <w:p w:rsidR="004209B1" w:rsidRDefault="004209B1" w:rsidP="00070A43">
      <w:pPr>
        <w:spacing w:line="580" w:lineRule="exact"/>
        <w:ind w:firstLineChars="200" w:firstLine="640"/>
        <w:rPr>
          <w:rFonts w:ascii="仿宋_GB2312" w:eastAsia="仿宋_GB2312" w:hAnsi="仿宋_GB2312" w:cs="仿宋_GB2312"/>
          <w:sz w:val="32"/>
          <w:szCs w:val="32"/>
        </w:rPr>
      </w:pPr>
    </w:p>
    <w:p w:rsidR="004209B1" w:rsidRDefault="004209B1" w:rsidP="00070A43">
      <w:pPr>
        <w:spacing w:line="580" w:lineRule="exact"/>
        <w:ind w:firstLineChars="200" w:firstLine="640"/>
        <w:rPr>
          <w:rFonts w:ascii="仿宋_GB2312" w:eastAsia="仿宋_GB2312" w:hAnsi="仿宋_GB2312" w:cs="仿宋_GB2312"/>
          <w:sz w:val="32"/>
          <w:szCs w:val="32"/>
        </w:rPr>
      </w:pPr>
    </w:p>
    <w:p w:rsidR="004209B1" w:rsidRDefault="004209B1" w:rsidP="00070A43">
      <w:pPr>
        <w:spacing w:line="580" w:lineRule="exact"/>
        <w:ind w:firstLineChars="200" w:firstLine="640"/>
        <w:rPr>
          <w:rFonts w:ascii="仿宋_GB2312" w:eastAsia="仿宋_GB2312" w:hAnsi="仿宋_GB2312" w:cs="仿宋_GB2312"/>
          <w:sz w:val="32"/>
          <w:szCs w:val="32"/>
        </w:rPr>
      </w:pPr>
    </w:p>
    <w:p w:rsidR="004209B1" w:rsidRDefault="004209B1" w:rsidP="00070A43">
      <w:pPr>
        <w:spacing w:line="580" w:lineRule="exact"/>
        <w:ind w:firstLineChars="200" w:firstLine="640"/>
        <w:rPr>
          <w:rFonts w:ascii="仿宋_GB2312" w:eastAsia="仿宋_GB2312" w:hAnsi="仿宋_GB2312" w:cs="仿宋_GB2312"/>
          <w:sz w:val="32"/>
          <w:szCs w:val="32"/>
        </w:rPr>
      </w:pPr>
    </w:p>
    <w:p w:rsidR="004209B1" w:rsidRDefault="004209B1" w:rsidP="00070A43">
      <w:pPr>
        <w:spacing w:line="580" w:lineRule="exact"/>
        <w:ind w:firstLineChars="200" w:firstLine="640"/>
        <w:rPr>
          <w:rFonts w:ascii="仿宋_GB2312" w:eastAsia="仿宋_GB2312" w:hAnsi="仿宋_GB2312" w:cs="仿宋_GB2312"/>
          <w:sz w:val="32"/>
          <w:szCs w:val="32"/>
        </w:rPr>
      </w:pPr>
    </w:p>
    <w:p w:rsidR="004209B1" w:rsidRDefault="004209B1" w:rsidP="00070A43">
      <w:pPr>
        <w:spacing w:line="580" w:lineRule="exact"/>
        <w:ind w:firstLineChars="200" w:firstLine="640"/>
        <w:rPr>
          <w:rFonts w:ascii="仿宋_GB2312" w:eastAsia="仿宋_GB2312" w:hAnsi="仿宋_GB2312" w:cs="仿宋_GB2312"/>
          <w:sz w:val="32"/>
          <w:szCs w:val="32"/>
        </w:rPr>
      </w:pPr>
    </w:p>
    <w:p w:rsidR="004209B1" w:rsidRDefault="004209B1" w:rsidP="00070A43">
      <w:pPr>
        <w:spacing w:line="580" w:lineRule="exact"/>
        <w:ind w:firstLineChars="200" w:firstLine="640"/>
        <w:rPr>
          <w:rFonts w:ascii="仿宋_GB2312" w:eastAsia="仿宋_GB2312" w:hAnsi="仿宋_GB2312" w:cs="仿宋_GB2312"/>
          <w:sz w:val="32"/>
          <w:szCs w:val="32"/>
        </w:rPr>
      </w:pPr>
    </w:p>
    <w:p w:rsidR="004209B1" w:rsidRDefault="004209B1" w:rsidP="00070A43">
      <w:pPr>
        <w:spacing w:line="580" w:lineRule="exact"/>
        <w:ind w:firstLineChars="200" w:firstLine="640"/>
        <w:rPr>
          <w:rFonts w:ascii="仿宋_GB2312" w:eastAsia="仿宋_GB2312" w:hAnsi="仿宋_GB2312" w:cs="仿宋_GB2312"/>
          <w:sz w:val="32"/>
          <w:szCs w:val="32"/>
        </w:rPr>
      </w:pPr>
    </w:p>
    <w:p w:rsidR="004209B1" w:rsidRDefault="004209B1" w:rsidP="00070A43">
      <w:pPr>
        <w:spacing w:line="580" w:lineRule="exact"/>
        <w:ind w:firstLineChars="200" w:firstLine="640"/>
        <w:rPr>
          <w:rFonts w:ascii="仿宋_GB2312" w:eastAsia="仿宋_GB2312" w:hAnsi="仿宋_GB2312" w:cs="仿宋_GB2312"/>
          <w:sz w:val="32"/>
          <w:szCs w:val="32"/>
        </w:rPr>
      </w:pPr>
    </w:p>
    <w:p w:rsidR="004209B1" w:rsidRDefault="004209B1" w:rsidP="00070A43">
      <w:pPr>
        <w:spacing w:line="580" w:lineRule="exact"/>
        <w:ind w:firstLineChars="200" w:firstLine="640"/>
        <w:rPr>
          <w:rFonts w:ascii="仿宋_GB2312" w:eastAsia="仿宋_GB2312" w:hAnsi="仿宋_GB2312" w:cs="仿宋_GB2312"/>
          <w:sz w:val="32"/>
          <w:szCs w:val="32"/>
        </w:rPr>
      </w:pPr>
    </w:p>
    <w:p w:rsidR="004209B1" w:rsidRDefault="004209B1" w:rsidP="00070A43">
      <w:pPr>
        <w:spacing w:line="580" w:lineRule="exact"/>
        <w:ind w:firstLineChars="200" w:firstLine="640"/>
        <w:rPr>
          <w:rFonts w:ascii="仿宋_GB2312" w:eastAsia="仿宋_GB2312" w:hAnsi="仿宋_GB2312" w:cs="仿宋_GB2312"/>
          <w:sz w:val="32"/>
          <w:szCs w:val="32"/>
        </w:rPr>
      </w:pPr>
    </w:p>
    <w:p w:rsidR="004209B1" w:rsidRPr="005A1B06" w:rsidRDefault="004209B1" w:rsidP="00070A43">
      <w:pPr>
        <w:spacing w:line="580" w:lineRule="exact"/>
        <w:ind w:firstLineChars="200" w:firstLine="640"/>
        <w:rPr>
          <w:rFonts w:ascii="仿宋_GB2312" w:eastAsia="仿宋_GB2312" w:hAnsi="仿宋_GB2312" w:cs="仿宋_GB2312"/>
          <w:sz w:val="32"/>
          <w:szCs w:val="32"/>
        </w:rPr>
      </w:pPr>
    </w:p>
    <w:p w:rsidR="00070A43" w:rsidRDefault="00070A43" w:rsidP="00AB4BC7">
      <w:pPr>
        <w:spacing w:line="580" w:lineRule="exact"/>
        <w:rPr>
          <w:rFonts w:ascii="仿宋_GB2312" w:eastAsia="仿宋_GB2312" w:hAnsi="仿宋_GB2312" w:cs="仿宋_GB2312"/>
          <w:sz w:val="32"/>
          <w:szCs w:val="32"/>
        </w:rPr>
      </w:pPr>
      <w:r>
        <w:rPr>
          <w:rFonts w:ascii="黑体" w:eastAsia="黑体" w:hAnsi="黑体" w:cs="黑体" w:hint="eastAsia"/>
          <w:sz w:val="32"/>
          <w:szCs w:val="32"/>
        </w:rPr>
        <w:lastRenderedPageBreak/>
        <w:t>附件2</w:t>
      </w:r>
    </w:p>
    <w:p w:rsidR="00C62639" w:rsidRDefault="00C62639" w:rsidP="00070A43">
      <w:pPr>
        <w:spacing w:line="600" w:lineRule="exact"/>
        <w:jc w:val="center"/>
        <w:rPr>
          <w:rFonts w:ascii="方正小标宋简体" w:eastAsia="方正小标宋简体" w:hAnsi="宋体"/>
          <w:color w:val="000000"/>
          <w:kern w:val="0"/>
          <w:sz w:val="44"/>
          <w:szCs w:val="44"/>
        </w:rPr>
      </w:pPr>
      <w:r>
        <w:rPr>
          <w:rFonts w:ascii="方正小标宋简体" w:eastAsia="方正小标宋简体" w:hAnsi="宋体" w:hint="eastAsia"/>
          <w:color w:val="000000"/>
          <w:kern w:val="0"/>
          <w:sz w:val="44"/>
          <w:szCs w:val="44"/>
        </w:rPr>
        <w:t>阿坝州红十字会</w:t>
      </w:r>
    </w:p>
    <w:p w:rsidR="00070A43" w:rsidRDefault="00070A43" w:rsidP="00070A43">
      <w:pPr>
        <w:spacing w:line="600" w:lineRule="exact"/>
        <w:jc w:val="center"/>
        <w:rPr>
          <w:rFonts w:ascii="方正小标宋简体" w:eastAsia="方正小标宋简体" w:hAnsi="宋体"/>
          <w:color w:val="000000"/>
          <w:kern w:val="0"/>
          <w:sz w:val="44"/>
          <w:szCs w:val="44"/>
          <w:lang w:val="zh-CN"/>
        </w:rPr>
      </w:pPr>
      <w:r>
        <w:rPr>
          <w:rFonts w:ascii="方正小标宋简体" w:eastAsia="方正小标宋简体" w:hAnsi="宋体" w:hint="eastAsia"/>
          <w:color w:val="000000"/>
          <w:kern w:val="0"/>
          <w:sz w:val="44"/>
          <w:szCs w:val="44"/>
        </w:rPr>
        <w:t>2019年</w:t>
      </w:r>
      <w:r w:rsidR="00AB4BC7">
        <w:rPr>
          <w:rFonts w:ascii="方正小标宋简体" w:eastAsia="方正小标宋简体" w:hAnsi="宋体" w:hint="eastAsia"/>
          <w:color w:val="000000"/>
          <w:kern w:val="0"/>
          <w:sz w:val="44"/>
          <w:szCs w:val="44"/>
        </w:rPr>
        <w:t>度</w:t>
      </w:r>
      <w:r w:rsidR="00C62639">
        <w:rPr>
          <w:rFonts w:ascii="方正小标宋简体" w:eastAsia="方正小标宋简体" w:hAnsi="宋体" w:hint="eastAsia"/>
          <w:color w:val="000000"/>
          <w:kern w:val="0"/>
          <w:sz w:val="44"/>
          <w:szCs w:val="44"/>
          <w:lang w:val="zh-CN"/>
        </w:rPr>
        <w:t>项目</w:t>
      </w:r>
      <w:r>
        <w:rPr>
          <w:rFonts w:ascii="方正小标宋简体" w:eastAsia="方正小标宋简体" w:hAnsi="宋体" w:hint="eastAsia"/>
          <w:color w:val="000000"/>
          <w:kern w:val="0"/>
          <w:sz w:val="44"/>
          <w:szCs w:val="44"/>
          <w:lang w:val="zh-CN"/>
        </w:rPr>
        <w:t>绩效评价报告</w:t>
      </w:r>
    </w:p>
    <w:p w:rsidR="00070A43" w:rsidRDefault="00070A43" w:rsidP="00070A43">
      <w:pPr>
        <w:spacing w:line="600" w:lineRule="exact"/>
        <w:rPr>
          <w:rFonts w:ascii="宋体" w:hAnsi="宋体"/>
          <w:sz w:val="32"/>
          <w:szCs w:val="32"/>
          <w:lang w:val="zh-CN"/>
        </w:rPr>
      </w:pPr>
    </w:p>
    <w:p w:rsidR="00120062" w:rsidRDefault="00120062" w:rsidP="00C62639">
      <w:pPr>
        <w:spacing w:line="580" w:lineRule="exact"/>
        <w:ind w:firstLineChars="200" w:firstLine="640"/>
        <w:rPr>
          <w:rFonts w:ascii="黑体" w:eastAsia="黑体" w:hAnsi="仿宋" w:cs="仿宋_GB2312"/>
          <w:sz w:val="32"/>
          <w:szCs w:val="32"/>
        </w:rPr>
      </w:pPr>
      <w:r>
        <w:rPr>
          <w:rFonts w:ascii="黑体" w:eastAsia="黑体" w:hAnsi="仿宋" w:cs="仿宋_GB2312" w:hint="eastAsia"/>
          <w:sz w:val="32"/>
          <w:szCs w:val="32"/>
        </w:rPr>
        <w:t>一、</w:t>
      </w:r>
      <w:r w:rsidR="00E257C5">
        <w:rPr>
          <w:rFonts w:ascii="黑体" w:eastAsia="黑体" w:hAnsi="仿宋" w:cs="仿宋_GB2312" w:hint="eastAsia"/>
          <w:sz w:val="32"/>
          <w:szCs w:val="32"/>
        </w:rPr>
        <w:t>评价工作开展及项目情况</w:t>
      </w:r>
    </w:p>
    <w:p w:rsidR="00C62639" w:rsidRPr="00343F8E" w:rsidRDefault="00C62639" w:rsidP="00C62639">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我会在年初预算编制阶段，组织对12项目开展了预算事前绩效评估，对12个项目编制了绩效目标，预算执行过程中，选取5个项目开展绩效监控，年终执行完毕后，对5个项目开展了绩效目标完成情况自评。</w:t>
      </w:r>
    </w:p>
    <w:p w:rsidR="00C62639" w:rsidRPr="00BC03D9" w:rsidRDefault="00C62639" w:rsidP="00C62639">
      <w:pPr>
        <w:spacing w:line="580" w:lineRule="exact"/>
        <w:ind w:firstLineChars="200" w:firstLine="640"/>
        <w:rPr>
          <w:rFonts w:ascii="黑体" w:eastAsia="黑体" w:hAnsi="仿宋" w:cs="仿宋_GB2312"/>
          <w:sz w:val="32"/>
          <w:szCs w:val="32"/>
        </w:rPr>
      </w:pPr>
      <w:r w:rsidRPr="00BC03D9">
        <w:rPr>
          <w:rFonts w:ascii="黑体" w:eastAsia="黑体" w:hAnsi="仿宋" w:cs="仿宋_GB2312" w:hint="eastAsia"/>
          <w:sz w:val="32"/>
          <w:szCs w:val="32"/>
        </w:rPr>
        <w:t>二、评价结论及绩效分析</w:t>
      </w:r>
    </w:p>
    <w:p w:rsidR="00C62639" w:rsidRPr="00BC03D9" w:rsidRDefault="00C62639" w:rsidP="00C62639">
      <w:pPr>
        <w:spacing w:line="580" w:lineRule="exact"/>
        <w:ind w:firstLineChars="200" w:firstLine="643"/>
        <w:rPr>
          <w:rFonts w:ascii="仿宋_GB2312" w:eastAsia="仿宋_GB2312" w:hAnsi="仿宋" w:cs="仿宋_GB2312"/>
          <w:b/>
          <w:sz w:val="32"/>
          <w:szCs w:val="32"/>
        </w:rPr>
      </w:pPr>
      <w:r w:rsidRPr="00BC03D9">
        <w:rPr>
          <w:rFonts w:ascii="仿宋_GB2312" w:eastAsia="仿宋_GB2312" w:hAnsi="仿宋" w:cs="仿宋_GB2312" w:hint="eastAsia"/>
          <w:b/>
          <w:sz w:val="32"/>
          <w:szCs w:val="32"/>
        </w:rPr>
        <w:t>（一）评价结论</w:t>
      </w:r>
    </w:p>
    <w:p w:rsidR="00C62639" w:rsidRPr="00BC03D9" w:rsidRDefault="00C62639" w:rsidP="00C62639">
      <w:pPr>
        <w:pStyle w:val="aa"/>
        <w:widowControl/>
        <w:spacing w:line="375" w:lineRule="atLeast"/>
        <w:ind w:firstLineChars="200" w:firstLine="640"/>
        <w:jc w:val="left"/>
        <w:rPr>
          <w:rFonts w:ascii="仿宋_GB2312" w:eastAsia="仿宋_GB2312" w:hAnsi="仿宋" w:cs="仿宋_GB2312"/>
          <w:color w:val="000000" w:themeColor="text1"/>
          <w:sz w:val="32"/>
          <w:szCs w:val="32"/>
        </w:rPr>
      </w:pPr>
      <w:r w:rsidRPr="00BC03D9">
        <w:rPr>
          <w:rFonts w:ascii="仿宋_GB2312" w:eastAsia="仿宋_GB2312" w:hAnsi="仿宋" w:cs="仿宋_GB2312" w:hint="eastAsia"/>
          <w:color w:val="000000" w:themeColor="text1"/>
          <w:sz w:val="32"/>
          <w:szCs w:val="32"/>
        </w:rPr>
        <w:t>一年来，我会按照全面预算管理要求，配齐健全单位财务工作队伍，从严执行中央八项规定等各项财经纪律，厉行节约，降低行政运行成本，不断增强提升财务内控管理各项制度措施，不断加大预算绩效评价力度。</w:t>
      </w:r>
    </w:p>
    <w:p w:rsidR="00C62639" w:rsidRPr="00BC03D9" w:rsidRDefault="00C62639" w:rsidP="00C62639">
      <w:pPr>
        <w:spacing w:line="580" w:lineRule="exact"/>
        <w:ind w:firstLineChars="200" w:firstLine="643"/>
        <w:rPr>
          <w:rFonts w:ascii="仿宋_GB2312" w:eastAsia="仿宋_GB2312" w:hAnsi="仿宋" w:cs="仿宋_GB2312"/>
          <w:b/>
          <w:sz w:val="32"/>
          <w:szCs w:val="32"/>
        </w:rPr>
      </w:pPr>
      <w:r w:rsidRPr="00BC03D9">
        <w:rPr>
          <w:rFonts w:ascii="仿宋_GB2312" w:eastAsia="仿宋_GB2312" w:hAnsi="仿宋" w:cs="仿宋_GB2312" w:hint="eastAsia"/>
          <w:b/>
          <w:sz w:val="32"/>
          <w:szCs w:val="32"/>
        </w:rPr>
        <w:t>（二）绩效分析</w:t>
      </w:r>
    </w:p>
    <w:p w:rsidR="00C62639" w:rsidRPr="00BC03D9" w:rsidRDefault="00C62639" w:rsidP="00C62639">
      <w:pPr>
        <w:spacing w:line="580" w:lineRule="exact"/>
        <w:ind w:firstLineChars="200" w:firstLine="640"/>
        <w:rPr>
          <w:rFonts w:ascii="仿宋_GB2312" w:eastAsia="仿宋_GB2312" w:hAnsi="仿宋" w:cs="仿宋_GB2312"/>
          <w:sz w:val="32"/>
          <w:szCs w:val="32"/>
        </w:rPr>
      </w:pPr>
      <w:r w:rsidRPr="00BC03D9">
        <w:rPr>
          <w:rFonts w:ascii="仿宋_GB2312" w:eastAsia="仿宋_GB2312" w:hAnsi="仿宋" w:cs="仿宋_GB2312" w:hint="eastAsia"/>
          <w:sz w:val="32"/>
          <w:szCs w:val="32"/>
        </w:rPr>
        <w:t>1、项目决策</w:t>
      </w:r>
    </w:p>
    <w:p w:rsidR="00C62639" w:rsidRPr="00BC03D9" w:rsidRDefault="00C62639" w:rsidP="00C62639">
      <w:pPr>
        <w:spacing w:line="580" w:lineRule="exact"/>
        <w:ind w:firstLineChars="200" w:firstLine="640"/>
        <w:rPr>
          <w:rFonts w:ascii="仿宋_GB2312" w:eastAsia="仿宋_GB2312" w:hAnsi="仿宋" w:cs="仿宋_GB2312"/>
          <w:sz w:val="32"/>
          <w:szCs w:val="32"/>
        </w:rPr>
      </w:pPr>
      <w:r w:rsidRPr="00BC03D9">
        <w:rPr>
          <w:rFonts w:ascii="仿宋_GB2312" w:eastAsia="仿宋_GB2312" w:hAnsi="仿宋" w:cs="仿宋_GB2312" w:hint="eastAsia"/>
          <w:sz w:val="32"/>
          <w:szCs w:val="32"/>
        </w:rPr>
        <w:t>项目</w:t>
      </w:r>
      <w:r>
        <w:rPr>
          <w:rFonts w:ascii="仿宋_GB2312" w:eastAsia="仿宋_GB2312" w:hAnsi="仿宋" w:cs="仿宋_GB2312" w:hint="eastAsia"/>
          <w:sz w:val="32"/>
          <w:szCs w:val="32"/>
        </w:rPr>
        <w:t>的确定，</w:t>
      </w:r>
      <w:r w:rsidRPr="00BC03D9">
        <w:rPr>
          <w:rFonts w:ascii="仿宋_GB2312" w:eastAsia="仿宋_GB2312" w:hAnsi="仿宋" w:cs="仿宋_GB2312" w:hint="eastAsia"/>
          <w:sz w:val="32"/>
          <w:szCs w:val="32"/>
        </w:rPr>
        <w:t>符合</w:t>
      </w:r>
      <w:r>
        <w:rPr>
          <w:rFonts w:ascii="仿宋_GB2312" w:eastAsia="仿宋_GB2312" w:hAnsi="仿宋" w:cs="仿宋_GB2312" w:hint="eastAsia"/>
          <w:sz w:val="32"/>
          <w:szCs w:val="32"/>
        </w:rPr>
        <w:t>州委、州政府的</w:t>
      </w:r>
      <w:r w:rsidRPr="00BC03D9">
        <w:rPr>
          <w:rFonts w:ascii="仿宋_GB2312" w:eastAsia="仿宋_GB2312" w:hAnsi="仿宋" w:cs="仿宋_GB2312" w:hint="eastAsia"/>
          <w:sz w:val="32"/>
          <w:szCs w:val="32"/>
        </w:rPr>
        <w:t>决策部署；符合当前经济社会发展需要</w:t>
      </w:r>
      <w:r>
        <w:rPr>
          <w:rFonts w:ascii="仿宋_GB2312" w:eastAsia="仿宋_GB2312" w:hAnsi="仿宋" w:cs="仿宋_GB2312" w:hint="eastAsia"/>
          <w:sz w:val="32"/>
          <w:szCs w:val="32"/>
        </w:rPr>
        <w:t>；符合上级红十字会安排部署；符合我会实际工作需要</w:t>
      </w:r>
      <w:r w:rsidRPr="00BC03D9">
        <w:rPr>
          <w:rFonts w:ascii="仿宋_GB2312" w:eastAsia="仿宋_GB2312" w:hAnsi="仿宋" w:cs="仿宋_GB2312" w:hint="eastAsia"/>
          <w:sz w:val="32"/>
          <w:szCs w:val="32"/>
        </w:rPr>
        <w:t>。</w:t>
      </w:r>
      <w:r>
        <w:rPr>
          <w:rFonts w:ascii="仿宋_GB2312" w:eastAsia="仿宋_GB2312" w:hAnsi="仿宋" w:cs="仿宋_GB2312" w:hint="eastAsia"/>
          <w:sz w:val="32"/>
          <w:szCs w:val="32"/>
        </w:rPr>
        <w:t>绩效目标的设置明确、合理。</w:t>
      </w:r>
    </w:p>
    <w:p w:rsidR="00C62639" w:rsidRPr="00BC03D9" w:rsidRDefault="00C62639" w:rsidP="00C62639">
      <w:pPr>
        <w:spacing w:line="580" w:lineRule="exact"/>
        <w:ind w:firstLineChars="200" w:firstLine="640"/>
        <w:rPr>
          <w:rFonts w:ascii="仿宋_GB2312" w:eastAsia="仿宋_GB2312" w:hAnsi="仿宋" w:cs="仿宋_GB2312"/>
          <w:sz w:val="32"/>
          <w:szCs w:val="32"/>
        </w:rPr>
      </w:pPr>
      <w:r w:rsidRPr="00BC03D9">
        <w:rPr>
          <w:rFonts w:ascii="仿宋_GB2312" w:eastAsia="仿宋_GB2312" w:hAnsi="仿宋" w:cs="仿宋_GB2312" w:hint="eastAsia"/>
          <w:sz w:val="32"/>
          <w:szCs w:val="32"/>
        </w:rPr>
        <w:t>2、项目管理</w:t>
      </w:r>
    </w:p>
    <w:p w:rsidR="00C62639" w:rsidRPr="00BC03D9" w:rsidRDefault="00C62639" w:rsidP="00C62639">
      <w:pPr>
        <w:spacing w:line="580" w:lineRule="exact"/>
        <w:ind w:firstLineChars="200" w:firstLine="640"/>
        <w:rPr>
          <w:rFonts w:ascii="仿宋_GB2312" w:eastAsia="仿宋_GB2312" w:hAnsi="仿宋" w:cs="仿宋_GB2312"/>
          <w:sz w:val="32"/>
          <w:szCs w:val="32"/>
        </w:rPr>
      </w:pPr>
      <w:r w:rsidRPr="00BC03D9">
        <w:rPr>
          <w:rFonts w:ascii="仿宋_GB2312" w:eastAsia="仿宋_GB2312" w:hAnsi="仿宋" w:cs="仿宋_GB2312" w:hint="eastAsia"/>
          <w:sz w:val="32"/>
          <w:szCs w:val="32"/>
        </w:rPr>
        <w:t>资金分配</w:t>
      </w:r>
      <w:r>
        <w:rPr>
          <w:rFonts w:ascii="仿宋_GB2312" w:eastAsia="仿宋_GB2312" w:hAnsi="仿宋" w:cs="仿宋_GB2312" w:hint="eastAsia"/>
          <w:sz w:val="32"/>
          <w:szCs w:val="32"/>
        </w:rPr>
        <w:t>科学</w:t>
      </w:r>
      <w:r w:rsidRPr="00BC03D9">
        <w:rPr>
          <w:rFonts w:ascii="仿宋_GB2312" w:eastAsia="仿宋_GB2312" w:hAnsi="仿宋" w:cs="仿宋_GB2312" w:hint="eastAsia"/>
          <w:sz w:val="32"/>
          <w:szCs w:val="32"/>
        </w:rPr>
        <w:t>合理，</w:t>
      </w:r>
      <w:r>
        <w:rPr>
          <w:rFonts w:ascii="仿宋_GB2312" w:eastAsia="仿宋_GB2312" w:hAnsi="仿宋" w:cs="仿宋_GB2312" w:hint="eastAsia"/>
          <w:sz w:val="32"/>
          <w:szCs w:val="32"/>
        </w:rPr>
        <w:t>资金使用安全真实，</w:t>
      </w:r>
      <w:r w:rsidRPr="00BC03D9">
        <w:rPr>
          <w:rFonts w:ascii="仿宋_GB2312" w:eastAsia="仿宋_GB2312" w:hAnsi="仿宋" w:cs="仿宋_GB2312" w:hint="eastAsia"/>
          <w:sz w:val="32"/>
          <w:szCs w:val="32"/>
        </w:rPr>
        <w:t>不存在虚报项目套取财政资金和不符合申报条件的情况。</w:t>
      </w:r>
    </w:p>
    <w:p w:rsidR="00C62639" w:rsidRPr="00BC03D9" w:rsidRDefault="00C62639" w:rsidP="00C62639">
      <w:pPr>
        <w:spacing w:line="580" w:lineRule="exact"/>
        <w:ind w:firstLineChars="200" w:firstLine="640"/>
        <w:rPr>
          <w:rFonts w:ascii="仿宋_GB2312" w:eastAsia="仿宋_GB2312" w:hAnsi="仿宋" w:cs="仿宋_GB2312"/>
          <w:sz w:val="32"/>
          <w:szCs w:val="32"/>
        </w:rPr>
      </w:pPr>
      <w:r>
        <w:rPr>
          <w:rFonts w:ascii="仿宋_GB2312" w:eastAsia="仿宋_GB2312" w:hAnsi="仿宋" w:cs="仿宋_GB2312" w:hint="eastAsia"/>
          <w:sz w:val="32"/>
          <w:szCs w:val="32"/>
        </w:rPr>
        <w:lastRenderedPageBreak/>
        <w:t>3、</w:t>
      </w:r>
      <w:r w:rsidRPr="00BC03D9">
        <w:rPr>
          <w:rFonts w:ascii="仿宋_GB2312" w:eastAsia="仿宋_GB2312" w:hAnsi="仿宋" w:cs="仿宋_GB2312" w:hint="eastAsia"/>
          <w:sz w:val="32"/>
          <w:szCs w:val="32"/>
        </w:rPr>
        <w:t>项目绩效</w:t>
      </w:r>
    </w:p>
    <w:p w:rsidR="00C62639" w:rsidRDefault="00C62639" w:rsidP="00C62639">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本部门在2019年度部门决算中反映“红十字博爱送万家</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w:t>
      </w:r>
      <w:r w:rsidRPr="00BC26F5">
        <w:rPr>
          <w:rFonts w:ascii="仿宋_GB2312" w:eastAsia="仿宋_GB2312" w:hAnsi="宋体" w:cs="宋体" w:hint="eastAsia"/>
          <w:kern w:val="0"/>
          <w:sz w:val="32"/>
          <w:szCs w:val="32"/>
        </w:rPr>
        <w:t>红十字关爱进社区</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w:t>
      </w:r>
      <w:r>
        <w:rPr>
          <w:rFonts w:ascii="仿宋_GB2312" w:eastAsia="仿宋_GB2312" w:hAnsi="宋体" w:cs="宋体" w:hint="eastAsia"/>
          <w:kern w:val="0"/>
          <w:sz w:val="32"/>
          <w:szCs w:val="32"/>
        </w:rPr>
        <w:t>大病贫困救助</w:t>
      </w:r>
      <w:r>
        <w:rPr>
          <w:rFonts w:ascii="仿宋_GB2312" w:eastAsia="仿宋_GB2312" w:hAnsi="仿宋_GB2312" w:cs="仿宋_GB2312" w:hint="eastAsia"/>
          <w:sz w:val="32"/>
          <w:szCs w:val="32"/>
        </w:rPr>
        <w:t>”、“</w:t>
      </w:r>
      <w:r>
        <w:rPr>
          <w:rFonts w:ascii="仿宋_GB2312" w:eastAsia="仿宋_GB2312" w:hAnsi="Book Antiqua" w:hint="eastAsia"/>
          <w:sz w:val="32"/>
          <w:szCs w:val="32"/>
        </w:rPr>
        <w:t>防灾避险、卫生救护培训</w:t>
      </w:r>
      <w:r>
        <w:rPr>
          <w:rFonts w:ascii="仿宋_GB2312" w:eastAsia="仿宋_GB2312" w:hAnsi="仿宋_GB2312" w:cs="仿宋_GB2312" w:hint="eastAsia"/>
          <w:sz w:val="32"/>
          <w:szCs w:val="32"/>
        </w:rPr>
        <w:t>”、“应急救援队”等5个项目绩效目标实际完成情况。</w:t>
      </w:r>
    </w:p>
    <w:p w:rsidR="00C62639" w:rsidRDefault="00C62639" w:rsidP="00C62639">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sidRPr="00BC26F5">
        <w:rPr>
          <w:rFonts w:ascii="仿宋_GB2312" w:eastAsia="仿宋_GB2312" w:hAnsi="宋体" w:cs="宋体" w:hint="eastAsia"/>
          <w:kern w:val="0"/>
          <w:sz w:val="32"/>
          <w:szCs w:val="32"/>
        </w:rPr>
        <w:t>“红十字博爱送万家”</w:t>
      </w:r>
      <w:r>
        <w:rPr>
          <w:rFonts w:ascii="仿宋_GB2312" w:eastAsia="仿宋_GB2312" w:hAnsi="仿宋_GB2312" w:cs="仿宋_GB2312" w:hint="eastAsia"/>
          <w:sz w:val="32"/>
          <w:szCs w:val="32"/>
        </w:rPr>
        <w:t>项目绩效目标完成情况综述。项目全年预算数15万元，执行数为15万元，完成预算的100%。通过项目实施，在节日期间开展针对困难群众的慰问、助困活动，</w:t>
      </w:r>
      <w:r w:rsidRPr="00673FC8">
        <w:rPr>
          <w:rFonts w:ascii="仿宋_GB2312" w:eastAsia="仿宋_GB2312" w:hAnsi="仿宋_GB2312" w:cs="仿宋_GB2312" w:hint="eastAsia"/>
          <w:sz w:val="32"/>
          <w:szCs w:val="32"/>
        </w:rPr>
        <w:t>充分体现了党和政府对困难弱势群众的关心、关怀，弘扬红十字会人道、博爱、奉献的红十字精神，困难群众非常满意。</w:t>
      </w:r>
      <w:r>
        <w:rPr>
          <w:rFonts w:ascii="仿宋_GB2312" w:eastAsia="仿宋_GB2312" w:hAnsi="仿宋_GB2312" w:cs="仿宋_GB2312" w:hint="eastAsia"/>
          <w:sz w:val="32"/>
          <w:szCs w:val="32"/>
        </w:rPr>
        <w:t>发现的主要问题：因资金有限，救助的范围受限。下一步改进措施：多方位筹措资金，加大救助范围。</w:t>
      </w:r>
    </w:p>
    <w:p w:rsidR="00C62639" w:rsidRDefault="00C62639" w:rsidP="00C62639">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sidRPr="00BC26F5">
        <w:rPr>
          <w:rFonts w:ascii="仿宋_GB2312" w:eastAsia="仿宋_GB2312" w:hAnsi="宋体" w:cs="宋体" w:hint="eastAsia"/>
          <w:kern w:val="0"/>
          <w:sz w:val="32"/>
          <w:szCs w:val="32"/>
        </w:rPr>
        <w:t>红十字关爱进社区</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项目绩效目标完成情况综述。项目全年预算数5万元，执行数为5万元，完成预算的100%。通过项目实施，对</w:t>
      </w:r>
      <w:r w:rsidRPr="0004327E">
        <w:rPr>
          <w:rFonts w:ascii="仿宋_GB2312" w:eastAsia="仿宋_GB2312" w:hAnsi="仿宋_GB2312" w:cs="仿宋_GB2312" w:hint="eastAsia"/>
          <w:sz w:val="32"/>
          <w:szCs w:val="32"/>
        </w:rPr>
        <w:t>符合条件的贫困人员</w:t>
      </w:r>
      <w:r>
        <w:rPr>
          <w:rFonts w:ascii="仿宋_GB2312" w:eastAsia="仿宋_GB2312" w:hAnsi="仿宋_GB2312" w:cs="仿宋_GB2312" w:hint="eastAsia"/>
          <w:sz w:val="32"/>
          <w:szCs w:val="32"/>
        </w:rPr>
        <w:t>开展</w:t>
      </w:r>
      <w:r w:rsidRPr="0004327E">
        <w:rPr>
          <w:rFonts w:ascii="仿宋_GB2312" w:eastAsia="仿宋_GB2312" w:hAnsi="仿宋_GB2312" w:cs="仿宋_GB2312" w:hint="eastAsia"/>
          <w:sz w:val="32"/>
          <w:szCs w:val="32"/>
        </w:rPr>
        <w:t>救助</w:t>
      </w:r>
      <w:r>
        <w:rPr>
          <w:rFonts w:ascii="仿宋_GB2312" w:eastAsia="仿宋_GB2312" w:hAnsi="仿宋_GB2312" w:cs="仿宋_GB2312" w:hint="eastAsia"/>
          <w:sz w:val="32"/>
          <w:szCs w:val="32"/>
        </w:rPr>
        <w:t>、慰问</w:t>
      </w:r>
      <w:r w:rsidRPr="0004327E">
        <w:rPr>
          <w:rFonts w:ascii="仿宋_GB2312" w:eastAsia="仿宋_GB2312" w:hAnsi="仿宋_GB2312" w:cs="仿宋_GB2312" w:hint="eastAsia"/>
          <w:sz w:val="32"/>
          <w:szCs w:val="32"/>
        </w:rPr>
        <w:t>，适当解决贫困人员的生活危机</w:t>
      </w:r>
      <w:r>
        <w:rPr>
          <w:rFonts w:ascii="仿宋_GB2312" w:eastAsia="仿宋_GB2312" w:hAnsi="仿宋_GB2312" w:cs="仿宋_GB2312" w:hint="eastAsia"/>
          <w:sz w:val="32"/>
          <w:szCs w:val="32"/>
        </w:rPr>
        <w:t>，</w:t>
      </w:r>
      <w:r w:rsidRPr="0004327E">
        <w:rPr>
          <w:rFonts w:ascii="仿宋_GB2312" w:eastAsia="仿宋_GB2312" w:hAnsi="仿宋_GB2312" w:cs="仿宋_GB2312" w:hint="eastAsia"/>
          <w:sz w:val="32"/>
          <w:szCs w:val="32"/>
        </w:rPr>
        <w:t>弘扬红十字“人道、博爱、奉献”精神，社会反映良好，认可度极高</w:t>
      </w:r>
      <w:r>
        <w:rPr>
          <w:rFonts w:ascii="仿宋_GB2312" w:eastAsia="仿宋_GB2312" w:hAnsi="仿宋_GB2312" w:cs="仿宋_GB2312" w:hint="eastAsia"/>
          <w:sz w:val="32"/>
          <w:szCs w:val="32"/>
        </w:rPr>
        <w:t>。</w:t>
      </w:r>
    </w:p>
    <w:p w:rsidR="00C62639" w:rsidRDefault="00C62639" w:rsidP="00C62639">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宋体" w:cs="宋体" w:hint="eastAsia"/>
          <w:kern w:val="0"/>
          <w:sz w:val="32"/>
          <w:szCs w:val="32"/>
        </w:rPr>
        <w:t>“大病贫困救助”</w:t>
      </w:r>
      <w:r>
        <w:rPr>
          <w:rFonts w:ascii="仿宋_GB2312" w:eastAsia="仿宋_GB2312" w:hAnsi="仿宋_GB2312" w:cs="仿宋_GB2312" w:hint="eastAsia"/>
          <w:sz w:val="32"/>
          <w:szCs w:val="32"/>
        </w:rPr>
        <w:t>项目绩效目标完成情况综述。项目全年预算数16万元，执行数为16万元，完成预算的100%。通过项目实施，</w:t>
      </w:r>
      <w:r w:rsidRPr="00563864">
        <w:rPr>
          <w:rFonts w:ascii="仿宋_GB2312" w:eastAsia="仿宋_GB2312" w:hAnsi="仿宋_GB2312" w:cs="仿宋_GB2312" w:hint="eastAsia"/>
          <w:sz w:val="32"/>
          <w:szCs w:val="32"/>
        </w:rPr>
        <w:t>能适当帮助大病贫困人员的治疗费用和生活费用，切实解决贫困家庭因病致贫的具体困难</w:t>
      </w:r>
      <w:r>
        <w:rPr>
          <w:rFonts w:ascii="仿宋_GB2312" w:eastAsia="仿宋_GB2312" w:hAnsi="仿宋_GB2312" w:cs="仿宋_GB2312" w:hint="eastAsia"/>
          <w:sz w:val="32"/>
          <w:szCs w:val="32"/>
        </w:rPr>
        <w:t>。发现的主要问题：因资金有限，救助的范围受限。下一步改进措施：多方位筹措资金，加大救助范围。</w:t>
      </w:r>
    </w:p>
    <w:p w:rsidR="00C62639" w:rsidRDefault="00C62639" w:rsidP="00C62639">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宋体" w:cs="宋体" w:hint="eastAsia"/>
          <w:kern w:val="0"/>
          <w:sz w:val="32"/>
          <w:szCs w:val="32"/>
        </w:rPr>
        <w:t>“</w:t>
      </w:r>
      <w:r>
        <w:rPr>
          <w:rFonts w:ascii="仿宋_GB2312" w:eastAsia="仿宋_GB2312" w:hAnsi="Book Antiqua" w:hint="eastAsia"/>
          <w:sz w:val="32"/>
          <w:szCs w:val="32"/>
        </w:rPr>
        <w:t>防灾避险、卫生救护培训</w:t>
      </w:r>
      <w:r>
        <w:rPr>
          <w:rFonts w:ascii="仿宋_GB2312" w:eastAsia="仿宋_GB2312" w:hAnsi="宋体" w:cs="宋体" w:hint="eastAsia"/>
          <w:kern w:val="0"/>
          <w:sz w:val="32"/>
          <w:szCs w:val="32"/>
        </w:rPr>
        <w:t>”</w:t>
      </w:r>
      <w:r>
        <w:rPr>
          <w:rFonts w:ascii="仿宋_GB2312" w:eastAsia="仿宋_GB2312" w:hAnsi="仿宋_GB2312" w:cs="仿宋_GB2312" w:hint="eastAsia"/>
          <w:sz w:val="32"/>
          <w:szCs w:val="32"/>
        </w:rPr>
        <w:t>项目绩效目标完成</w:t>
      </w:r>
      <w:r>
        <w:rPr>
          <w:rFonts w:ascii="仿宋_GB2312" w:eastAsia="仿宋_GB2312" w:hAnsi="仿宋_GB2312" w:cs="仿宋_GB2312" w:hint="eastAsia"/>
          <w:sz w:val="32"/>
          <w:szCs w:val="32"/>
        </w:rPr>
        <w:lastRenderedPageBreak/>
        <w:t>情况综述。项目全年预算数13万元，执行数为13万元，完成预算的100%。通过项目实施，</w:t>
      </w:r>
      <w:r w:rsidRPr="00351E1A">
        <w:rPr>
          <w:rFonts w:ascii="仿宋_GB2312" w:eastAsia="仿宋_GB2312" w:hAnsi="仿宋_GB2312" w:cs="仿宋_GB2312" w:hint="eastAsia"/>
          <w:sz w:val="32"/>
          <w:szCs w:val="32"/>
        </w:rPr>
        <w:t>公众应急救护知识和技能普及率得到提升，红十字救护员队伍不断发展壮大，群众性应急救护培训主体作用得到充分发挥。</w:t>
      </w:r>
    </w:p>
    <w:p w:rsidR="00C62639" w:rsidRPr="00214714" w:rsidRDefault="00C62639" w:rsidP="00C62639">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（5）“应急救援队”</w:t>
      </w:r>
      <w:r w:rsidRPr="00576D09">
        <w:rPr>
          <w:rFonts w:ascii="仿宋_GB2312" w:eastAsia="仿宋_GB2312" w:hAnsi="仿宋_GB2312" w:cs="仿宋_GB2312" w:hint="eastAsia"/>
          <w:sz w:val="32"/>
          <w:szCs w:val="32"/>
        </w:rPr>
        <w:t>项目绩效目标完成情况综述。项目全年预算数</w:t>
      </w:r>
      <w:r>
        <w:rPr>
          <w:rFonts w:ascii="仿宋_GB2312" w:eastAsia="仿宋_GB2312" w:hAnsi="仿宋_GB2312" w:cs="仿宋_GB2312" w:hint="eastAsia"/>
          <w:sz w:val="32"/>
          <w:szCs w:val="32"/>
        </w:rPr>
        <w:t>5</w:t>
      </w:r>
      <w:r w:rsidRPr="00576D09">
        <w:rPr>
          <w:rFonts w:ascii="仿宋_GB2312" w:eastAsia="仿宋_GB2312" w:hAnsi="仿宋_GB2312" w:cs="仿宋_GB2312" w:hint="eastAsia"/>
          <w:sz w:val="32"/>
          <w:szCs w:val="32"/>
        </w:rPr>
        <w:t>万元，执行数为</w:t>
      </w:r>
      <w:r>
        <w:rPr>
          <w:rFonts w:ascii="仿宋_GB2312" w:eastAsia="仿宋_GB2312" w:hAnsi="仿宋_GB2312" w:cs="仿宋_GB2312" w:hint="eastAsia"/>
          <w:sz w:val="32"/>
          <w:szCs w:val="32"/>
        </w:rPr>
        <w:t>5</w:t>
      </w:r>
      <w:r w:rsidRPr="00576D09">
        <w:rPr>
          <w:rFonts w:ascii="仿宋_GB2312" w:eastAsia="仿宋_GB2312" w:hAnsi="仿宋_GB2312" w:cs="仿宋_GB2312" w:hint="eastAsia"/>
          <w:sz w:val="32"/>
          <w:szCs w:val="32"/>
        </w:rPr>
        <w:t>万元，完成预算的</w:t>
      </w:r>
      <w:r>
        <w:rPr>
          <w:rFonts w:ascii="仿宋_GB2312" w:eastAsia="仿宋_GB2312" w:hAnsi="仿宋_GB2312" w:cs="仿宋_GB2312" w:hint="eastAsia"/>
          <w:sz w:val="32"/>
          <w:szCs w:val="32"/>
        </w:rPr>
        <w:t>100</w:t>
      </w:r>
      <w:r w:rsidRPr="00576D09">
        <w:rPr>
          <w:rFonts w:ascii="仿宋_GB2312" w:eastAsia="仿宋_GB2312" w:hAnsi="仿宋_GB2312" w:cs="仿宋_GB2312" w:hint="eastAsia"/>
          <w:sz w:val="32"/>
          <w:szCs w:val="32"/>
        </w:rPr>
        <w:t>%。通过项目实施，</w:t>
      </w:r>
      <w:r w:rsidRPr="00A603E1">
        <w:rPr>
          <w:rFonts w:ascii="仿宋_GB2312" w:eastAsia="仿宋_GB2312" w:hAnsi="仿宋_GB2312" w:cs="仿宋_GB2312" w:hint="eastAsia"/>
          <w:sz w:val="32"/>
          <w:szCs w:val="32"/>
        </w:rPr>
        <w:t>提高了我会应急救援能力，</w:t>
      </w:r>
      <w:r>
        <w:rPr>
          <w:rFonts w:ascii="仿宋_GB2312" w:eastAsia="仿宋_GB2312" w:hAnsi="仿宋_GB2312" w:cs="仿宋_GB2312" w:hint="eastAsia"/>
          <w:sz w:val="32"/>
          <w:szCs w:val="32"/>
        </w:rPr>
        <w:t>能更好的履行好政府人道救助的助手作用</w:t>
      </w:r>
      <w:r w:rsidRPr="00A603E1">
        <w:rPr>
          <w:rFonts w:ascii="仿宋_GB2312" w:eastAsia="仿宋_GB2312" w:hAnsi="仿宋_GB2312" w:cs="仿宋_GB2312" w:hint="eastAsia"/>
          <w:sz w:val="32"/>
          <w:szCs w:val="32"/>
        </w:rPr>
        <w:t>。</w:t>
      </w:r>
    </w:p>
    <w:p w:rsidR="00C62639" w:rsidRPr="00BC03D9" w:rsidRDefault="00C62639" w:rsidP="00C62639">
      <w:pPr>
        <w:pStyle w:val="a9"/>
        <w:numPr>
          <w:ilvl w:val="0"/>
          <w:numId w:val="2"/>
        </w:numPr>
        <w:spacing w:line="580" w:lineRule="exact"/>
        <w:ind w:firstLineChars="0"/>
        <w:rPr>
          <w:rFonts w:ascii="黑体" w:eastAsia="黑体" w:hAnsi="仿宋" w:cs="仿宋_GB2312"/>
          <w:sz w:val="32"/>
          <w:szCs w:val="32"/>
        </w:rPr>
      </w:pPr>
      <w:r w:rsidRPr="00BC03D9">
        <w:rPr>
          <w:rFonts w:ascii="黑体" w:eastAsia="黑体" w:hAnsi="仿宋" w:cs="仿宋_GB2312" w:hint="eastAsia"/>
          <w:sz w:val="32"/>
          <w:szCs w:val="32"/>
        </w:rPr>
        <w:t>存在主要问题</w:t>
      </w:r>
    </w:p>
    <w:p w:rsidR="00C62639" w:rsidRPr="00BC03D9" w:rsidRDefault="00C62639" w:rsidP="00C62639">
      <w:pPr>
        <w:spacing w:line="580" w:lineRule="exact"/>
        <w:ind w:firstLineChars="200" w:firstLine="640"/>
        <w:rPr>
          <w:rFonts w:ascii="仿宋_GB2312" w:eastAsia="仿宋_GB2312" w:hAnsi="仿宋" w:cs="仿宋_GB2312"/>
          <w:sz w:val="32"/>
          <w:szCs w:val="32"/>
        </w:rPr>
      </w:pPr>
      <w:r w:rsidRPr="00BC03D9">
        <w:rPr>
          <w:rFonts w:ascii="仿宋_GB2312" w:eastAsia="仿宋_GB2312" w:hAnsi="仿宋" w:cs="仿宋_GB2312" w:hint="eastAsia"/>
          <w:sz w:val="32"/>
          <w:szCs w:val="32"/>
        </w:rPr>
        <w:t>在项目实施过程中，</w:t>
      </w:r>
      <w:r>
        <w:rPr>
          <w:rFonts w:ascii="仿宋_GB2312" w:eastAsia="仿宋_GB2312" w:hAnsi="仿宋" w:cs="仿宋_GB2312" w:hint="eastAsia"/>
          <w:sz w:val="32"/>
          <w:szCs w:val="32"/>
        </w:rPr>
        <w:t>项目资金有限，</w:t>
      </w:r>
      <w:r w:rsidRPr="00BC03D9">
        <w:rPr>
          <w:rFonts w:ascii="仿宋_GB2312" w:eastAsia="仿宋_GB2312" w:hAnsi="仿宋" w:cs="仿宋_GB2312" w:hint="eastAsia"/>
          <w:sz w:val="32"/>
          <w:szCs w:val="32"/>
        </w:rPr>
        <w:t>工作量</w:t>
      </w:r>
      <w:r>
        <w:rPr>
          <w:rFonts w:ascii="仿宋_GB2312" w:eastAsia="仿宋_GB2312" w:hAnsi="仿宋" w:cs="仿宋_GB2312" w:hint="eastAsia"/>
          <w:sz w:val="32"/>
          <w:szCs w:val="32"/>
        </w:rPr>
        <w:t>远远</w:t>
      </w:r>
      <w:r w:rsidRPr="00BC03D9">
        <w:rPr>
          <w:rFonts w:ascii="仿宋_GB2312" w:eastAsia="仿宋_GB2312" w:hAnsi="仿宋" w:cs="仿宋_GB2312" w:hint="eastAsia"/>
          <w:sz w:val="32"/>
          <w:szCs w:val="32"/>
        </w:rPr>
        <w:t>超出</w:t>
      </w:r>
      <w:r>
        <w:rPr>
          <w:rFonts w:ascii="仿宋_GB2312" w:eastAsia="仿宋_GB2312" w:hAnsi="仿宋" w:cs="仿宋_GB2312" w:hint="eastAsia"/>
          <w:sz w:val="32"/>
          <w:szCs w:val="32"/>
        </w:rPr>
        <w:t>了</w:t>
      </w:r>
      <w:r w:rsidRPr="00BC03D9">
        <w:rPr>
          <w:rFonts w:ascii="仿宋_GB2312" w:eastAsia="仿宋_GB2312" w:hAnsi="仿宋" w:cs="仿宋_GB2312" w:hint="eastAsia"/>
          <w:sz w:val="32"/>
          <w:szCs w:val="32"/>
        </w:rPr>
        <w:t>预算</w:t>
      </w:r>
      <w:r>
        <w:rPr>
          <w:rFonts w:ascii="仿宋_GB2312" w:eastAsia="仿宋_GB2312" w:hAnsi="仿宋" w:cs="仿宋_GB2312" w:hint="eastAsia"/>
          <w:sz w:val="32"/>
          <w:szCs w:val="32"/>
        </w:rPr>
        <w:t>，使得项目的预算</w:t>
      </w:r>
      <w:r w:rsidR="00AB4BC7">
        <w:rPr>
          <w:rFonts w:ascii="仿宋_GB2312" w:eastAsia="仿宋_GB2312" w:hAnsi="仿宋" w:cs="仿宋_GB2312" w:hint="eastAsia"/>
          <w:sz w:val="32"/>
          <w:szCs w:val="32"/>
        </w:rPr>
        <w:t>资金存在缺口</w:t>
      </w:r>
      <w:r w:rsidRPr="00BC03D9">
        <w:rPr>
          <w:rFonts w:ascii="仿宋_GB2312" w:eastAsia="仿宋_GB2312" w:hAnsi="仿宋" w:cs="仿宋_GB2312" w:hint="eastAsia"/>
          <w:sz w:val="32"/>
          <w:szCs w:val="32"/>
        </w:rPr>
        <w:t>。</w:t>
      </w:r>
    </w:p>
    <w:p w:rsidR="00C62639" w:rsidRPr="002F6572" w:rsidRDefault="00C62639" w:rsidP="00C62639">
      <w:pPr>
        <w:pStyle w:val="a9"/>
        <w:numPr>
          <w:ilvl w:val="0"/>
          <w:numId w:val="2"/>
        </w:numPr>
        <w:spacing w:line="580" w:lineRule="exact"/>
        <w:ind w:firstLineChars="0"/>
        <w:rPr>
          <w:rFonts w:ascii="黑体" w:eastAsia="黑体" w:hAnsi="仿宋" w:cs="仿宋_GB2312"/>
          <w:sz w:val="32"/>
          <w:szCs w:val="32"/>
        </w:rPr>
      </w:pPr>
      <w:r w:rsidRPr="002F6572">
        <w:rPr>
          <w:rFonts w:ascii="黑体" w:eastAsia="黑体" w:hAnsi="仿宋" w:cs="仿宋_GB2312" w:hint="eastAsia"/>
          <w:sz w:val="32"/>
          <w:szCs w:val="32"/>
        </w:rPr>
        <w:t>相关措施建议</w:t>
      </w:r>
    </w:p>
    <w:p w:rsidR="00C62639" w:rsidRPr="00BC03D9" w:rsidRDefault="00C62639" w:rsidP="00C62639">
      <w:pPr>
        <w:spacing w:line="580" w:lineRule="exact"/>
        <w:ind w:firstLineChars="200" w:firstLine="640"/>
        <w:rPr>
          <w:rFonts w:ascii="仿宋_GB2312" w:eastAsia="仿宋_GB2312" w:hAnsi="仿宋" w:cs="仿宋_GB2312"/>
          <w:sz w:val="32"/>
          <w:szCs w:val="32"/>
        </w:rPr>
      </w:pPr>
      <w:r w:rsidRPr="00BC03D9">
        <w:rPr>
          <w:rFonts w:ascii="仿宋_GB2312" w:eastAsia="仿宋_GB2312" w:hAnsi="仿宋" w:cs="仿宋_GB2312" w:hint="eastAsia"/>
          <w:sz w:val="32"/>
          <w:szCs w:val="32"/>
        </w:rPr>
        <w:t>建议财政部门加强业务培训，组织相关人员学习交流</w:t>
      </w:r>
      <w:r>
        <w:rPr>
          <w:rFonts w:ascii="仿宋_GB2312" w:eastAsia="仿宋_GB2312" w:hAnsi="仿宋" w:cs="仿宋_GB2312" w:hint="eastAsia"/>
          <w:sz w:val="32"/>
          <w:szCs w:val="32"/>
        </w:rPr>
        <w:t>，</w:t>
      </w:r>
      <w:r w:rsidRPr="00BC03D9">
        <w:rPr>
          <w:rFonts w:ascii="仿宋_GB2312" w:eastAsia="仿宋_GB2312" w:hAnsi="仿宋" w:cs="仿宋_GB2312" w:hint="eastAsia"/>
          <w:sz w:val="32"/>
          <w:szCs w:val="32"/>
        </w:rPr>
        <w:t>以扩展工作思路</w:t>
      </w:r>
      <w:r>
        <w:rPr>
          <w:rFonts w:ascii="仿宋_GB2312" w:eastAsia="仿宋_GB2312" w:hAnsi="仿宋" w:cs="仿宋_GB2312" w:hint="eastAsia"/>
          <w:sz w:val="32"/>
          <w:szCs w:val="32"/>
        </w:rPr>
        <w:t>，提高预算编报准确性</w:t>
      </w:r>
      <w:r w:rsidRPr="00BC03D9">
        <w:rPr>
          <w:rFonts w:ascii="仿宋_GB2312" w:eastAsia="仿宋_GB2312" w:hAnsi="仿宋" w:cs="仿宋_GB2312" w:hint="eastAsia"/>
          <w:sz w:val="32"/>
          <w:szCs w:val="32"/>
        </w:rPr>
        <w:t>。</w:t>
      </w:r>
    </w:p>
    <w:p w:rsidR="00C62639" w:rsidRDefault="00C62639" w:rsidP="00C62639">
      <w:pPr>
        <w:pStyle w:val="a9"/>
        <w:spacing w:line="580" w:lineRule="exact"/>
        <w:ind w:left="1360" w:firstLineChars="0" w:firstLine="0"/>
        <w:rPr>
          <w:rStyle w:val="1Char"/>
          <w:rFonts w:ascii="仿宋" w:eastAsia="仿宋" w:hAnsi="仿宋" w:cs="仿宋_GB2312"/>
          <w:b w:val="0"/>
          <w:bCs w:val="0"/>
          <w:sz w:val="32"/>
          <w:szCs w:val="32"/>
        </w:rPr>
      </w:pPr>
    </w:p>
    <w:p w:rsidR="00C62639" w:rsidRDefault="00C62639" w:rsidP="00C62639">
      <w:pPr>
        <w:pStyle w:val="a9"/>
        <w:spacing w:line="580" w:lineRule="exact"/>
        <w:ind w:left="1360" w:firstLineChars="0" w:firstLine="0"/>
        <w:rPr>
          <w:rStyle w:val="1Char"/>
          <w:rFonts w:ascii="仿宋" w:eastAsia="仿宋" w:hAnsi="仿宋" w:cs="仿宋_GB2312"/>
          <w:b w:val="0"/>
          <w:bCs w:val="0"/>
          <w:sz w:val="32"/>
          <w:szCs w:val="32"/>
        </w:rPr>
      </w:pPr>
    </w:p>
    <w:p w:rsidR="00C62639" w:rsidRPr="002F6572" w:rsidRDefault="00C62639" w:rsidP="00C62639">
      <w:pPr>
        <w:pStyle w:val="a9"/>
        <w:spacing w:line="580" w:lineRule="exact"/>
        <w:ind w:left="1360" w:firstLineChars="0" w:firstLine="0"/>
        <w:rPr>
          <w:rStyle w:val="1Char"/>
          <w:rFonts w:ascii="仿宋" w:eastAsia="仿宋" w:hAnsi="仿宋" w:cs="仿宋_GB2312"/>
          <w:b w:val="0"/>
          <w:bCs w:val="0"/>
          <w:sz w:val="32"/>
          <w:szCs w:val="32"/>
        </w:rPr>
      </w:pPr>
    </w:p>
    <w:p w:rsidR="00C62639" w:rsidRDefault="00C62639" w:rsidP="00C62639">
      <w:pPr>
        <w:pStyle w:val="a9"/>
        <w:spacing w:line="580" w:lineRule="exact"/>
        <w:ind w:left="1360" w:firstLineChars="0" w:firstLine="0"/>
        <w:rPr>
          <w:rStyle w:val="1Char"/>
          <w:rFonts w:ascii="仿宋" w:eastAsia="仿宋" w:hAnsi="仿宋" w:cs="仿宋_GB2312"/>
          <w:b w:val="0"/>
          <w:bCs w:val="0"/>
          <w:sz w:val="32"/>
          <w:szCs w:val="32"/>
        </w:rPr>
      </w:pPr>
    </w:p>
    <w:p w:rsidR="00C62639" w:rsidRDefault="00C62639" w:rsidP="00C62639">
      <w:pPr>
        <w:pStyle w:val="a9"/>
        <w:spacing w:line="580" w:lineRule="exact"/>
        <w:ind w:left="1360" w:firstLineChars="0" w:firstLine="0"/>
        <w:rPr>
          <w:rStyle w:val="1Char"/>
          <w:rFonts w:ascii="仿宋" w:eastAsia="仿宋" w:hAnsi="仿宋" w:cs="仿宋_GB2312"/>
          <w:b w:val="0"/>
          <w:bCs w:val="0"/>
          <w:sz w:val="32"/>
          <w:szCs w:val="32"/>
        </w:rPr>
      </w:pPr>
    </w:p>
    <w:p w:rsidR="00C62639" w:rsidRDefault="00C62639" w:rsidP="00C62639">
      <w:pPr>
        <w:pStyle w:val="a9"/>
        <w:spacing w:line="580" w:lineRule="exact"/>
        <w:ind w:left="1360" w:firstLineChars="0" w:firstLine="0"/>
        <w:rPr>
          <w:rStyle w:val="1Char"/>
          <w:rFonts w:ascii="仿宋" w:eastAsia="仿宋" w:hAnsi="仿宋" w:cs="仿宋_GB2312"/>
          <w:b w:val="0"/>
          <w:bCs w:val="0"/>
          <w:sz w:val="32"/>
          <w:szCs w:val="32"/>
        </w:rPr>
      </w:pPr>
    </w:p>
    <w:p w:rsidR="00C62639" w:rsidRDefault="00C62639" w:rsidP="00C62639">
      <w:pPr>
        <w:pStyle w:val="a9"/>
        <w:spacing w:line="580" w:lineRule="exact"/>
        <w:ind w:left="1360" w:firstLineChars="0" w:firstLine="0"/>
        <w:rPr>
          <w:rStyle w:val="1Char"/>
          <w:rFonts w:ascii="仿宋" w:eastAsia="仿宋" w:hAnsi="仿宋" w:cs="仿宋_GB2312"/>
          <w:b w:val="0"/>
          <w:bCs w:val="0"/>
          <w:sz w:val="32"/>
          <w:szCs w:val="32"/>
        </w:rPr>
      </w:pPr>
    </w:p>
    <w:p w:rsidR="00AB4BC7" w:rsidRDefault="00AB4BC7" w:rsidP="00C62639">
      <w:pPr>
        <w:pStyle w:val="a9"/>
        <w:spacing w:line="580" w:lineRule="exact"/>
        <w:ind w:left="1360" w:firstLineChars="0" w:firstLine="0"/>
        <w:rPr>
          <w:rStyle w:val="1Char"/>
          <w:rFonts w:ascii="仿宋" w:eastAsia="仿宋" w:hAnsi="仿宋" w:cs="仿宋_GB2312"/>
          <w:b w:val="0"/>
          <w:bCs w:val="0"/>
          <w:sz w:val="32"/>
          <w:szCs w:val="32"/>
        </w:rPr>
      </w:pPr>
    </w:p>
    <w:p w:rsidR="00C62639" w:rsidRDefault="00C62639" w:rsidP="00C62639">
      <w:pPr>
        <w:pStyle w:val="a9"/>
        <w:spacing w:line="580" w:lineRule="exact"/>
        <w:ind w:left="1360" w:firstLineChars="0" w:firstLine="0"/>
        <w:rPr>
          <w:rStyle w:val="1Char"/>
          <w:rFonts w:ascii="仿宋" w:eastAsia="仿宋" w:hAnsi="仿宋" w:cs="仿宋_GB2312"/>
          <w:b w:val="0"/>
          <w:bCs w:val="0"/>
          <w:sz w:val="32"/>
          <w:szCs w:val="32"/>
        </w:rPr>
      </w:pPr>
    </w:p>
    <w:p w:rsidR="00C62639" w:rsidRDefault="00C62639" w:rsidP="00C62639">
      <w:pPr>
        <w:pStyle w:val="a9"/>
        <w:spacing w:line="580" w:lineRule="exact"/>
        <w:ind w:left="1360" w:firstLineChars="0" w:firstLine="0"/>
        <w:rPr>
          <w:rStyle w:val="1Char"/>
          <w:rFonts w:ascii="仿宋" w:eastAsia="仿宋" w:hAnsi="仿宋" w:cs="仿宋_GB2312"/>
          <w:b w:val="0"/>
          <w:bCs w:val="0"/>
          <w:sz w:val="32"/>
          <w:szCs w:val="32"/>
        </w:rPr>
      </w:pPr>
    </w:p>
    <w:p w:rsidR="005B5C64" w:rsidRDefault="00204CDE">
      <w:pPr>
        <w:spacing w:line="600" w:lineRule="exact"/>
        <w:jc w:val="center"/>
        <w:outlineLvl w:val="0"/>
        <w:rPr>
          <w:rStyle w:val="1Char"/>
          <w:rFonts w:ascii="黑体" w:eastAsia="黑体" w:hAnsi="黑体"/>
          <w:b w:val="0"/>
        </w:rPr>
      </w:pPr>
      <w:bookmarkStart w:id="64" w:name="_Toc15396618"/>
      <w:r>
        <w:rPr>
          <w:rFonts w:ascii="黑体" w:eastAsia="黑体" w:hAnsi="黑体" w:hint="eastAsia"/>
          <w:color w:val="000000"/>
          <w:sz w:val="44"/>
          <w:szCs w:val="44"/>
        </w:rPr>
        <w:lastRenderedPageBreak/>
        <w:t>第</w:t>
      </w:r>
      <w:r>
        <w:rPr>
          <w:rStyle w:val="1Char"/>
          <w:rFonts w:ascii="黑体" w:eastAsia="黑体" w:hAnsi="黑体" w:hint="eastAsia"/>
          <w:b w:val="0"/>
        </w:rPr>
        <w:t>五部分 附表</w:t>
      </w:r>
      <w:bookmarkEnd w:id="63"/>
      <w:bookmarkEnd w:id="64"/>
    </w:p>
    <w:p w:rsidR="005B5C64" w:rsidRDefault="005B5C64">
      <w:pPr>
        <w:spacing w:line="600" w:lineRule="exact"/>
        <w:jc w:val="center"/>
        <w:outlineLvl w:val="0"/>
        <w:rPr>
          <w:rFonts w:ascii="仿宋" w:eastAsia="仿宋" w:hAnsi="仿宋"/>
          <w:b/>
          <w:color w:val="000000"/>
          <w:sz w:val="44"/>
          <w:szCs w:val="44"/>
        </w:rPr>
      </w:pPr>
    </w:p>
    <w:p w:rsidR="005B5C64" w:rsidRDefault="00204CDE">
      <w:pPr>
        <w:pStyle w:val="2"/>
        <w:rPr>
          <w:rFonts w:ascii="仿宋" w:eastAsia="仿宋" w:hAnsi="仿宋"/>
          <w:color w:val="000000"/>
        </w:rPr>
      </w:pPr>
      <w:bookmarkStart w:id="65" w:name="_Toc15396619"/>
      <w:r>
        <w:rPr>
          <w:rFonts w:ascii="仿宋" w:eastAsia="仿宋" w:hAnsi="仿宋" w:hint="eastAsia"/>
          <w:b w:val="0"/>
          <w:color w:val="000000"/>
        </w:rPr>
        <w:t>一、收</w:t>
      </w:r>
      <w:r>
        <w:rPr>
          <w:rStyle w:val="2Char"/>
          <w:rFonts w:ascii="仿宋" w:eastAsia="仿宋" w:hAnsi="仿宋" w:hint="eastAsia"/>
        </w:rPr>
        <w:t>入支出决算总表</w:t>
      </w:r>
      <w:bookmarkEnd w:id="65"/>
    </w:p>
    <w:p w:rsidR="005B5C64" w:rsidRDefault="00204CDE">
      <w:pPr>
        <w:pStyle w:val="2"/>
        <w:rPr>
          <w:rFonts w:ascii="仿宋" w:eastAsia="仿宋" w:hAnsi="仿宋"/>
          <w:color w:val="000000"/>
        </w:rPr>
      </w:pPr>
      <w:bookmarkStart w:id="66" w:name="_Toc15396620"/>
      <w:r>
        <w:rPr>
          <w:rFonts w:ascii="仿宋" w:eastAsia="仿宋" w:hAnsi="仿宋" w:hint="eastAsia"/>
          <w:b w:val="0"/>
          <w:color w:val="000000"/>
        </w:rPr>
        <w:t>二、收</w:t>
      </w:r>
      <w:r>
        <w:rPr>
          <w:rStyle w:val="2Char"/>
          <w:rFonts w:ascii="仿宋" w:eastAsia="仿宋" w:hAnsi="仿宋" w:hint="eastAsia"/>
        </w:rPr>
        <w:t>入</w:t>
      </w:r>
      <w:r w:rsidR="00E853CE">
        <w:rPr>
          <w:rStyle w:val="2Char"/>
          <w:rFonts w:ascii="仿宋" w:eastAsia="仿宋" w:hAnsi="仿宋" w:hint="eastAsia"/>
        </w:rPr>
        <w:t>决算</w:t>
      </w:r>
      <w:r>
        <w:rPr>
          <w:rStyle w:val="2Char"/>
          <w:rFonts w:ascii="仿宋" w:eastAsia="仿宋" w:hAnsi="仿宋" w:hint="eastAsia"/>
        </w:rPr>
        <w:t>表</w:t>
      </w:r>
      <w:bookmarkEnd w:id="66"/>
    </w:p>
    <w:p w:rsidR="005B5C64" w:rsidRDefault="00204CDE">
      <w:pPr>
        <w:pStyle w:val="2"/>
        <w:rPr>
          <w:rFonts w:ascii="仿宋" w:eastAsia="仿宋" w:hAnsi="仿宋"/>
          <w:color w:val="000000"/>
        </w:rPr>
      </w:pPr>
      <w:bookmarkStart w:id="67" w:name="_Toc15396621"/>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w:t>
      </w:r>
      <w:r w:rsidR="00E853CE">
        <w:rPr>
          <w:rStyle w:val="2Char"/>
          <w:rFonts w:ascii="仿宋" w:eastAsia="仿宋" w:hAnsi="仿宋" w:hint="eastAsia"/>
        </w:rPr>
        <w:t>决算</w:t>
      </w:r>
      <w:r>
        <w:rPr>
          <w:rStyle w:val="2Char"/>
          <w:rFonts w:ascii="仿宋" w:eastAsia="仿宋" w:hAnsi="仿宋" w:hint="eastAsia"/>
        </w:rPr>
        <w:t>表</w:t>
      </w:r>
      <w:bookmarkEnd w:id="67"/>
    </w:p>
    <w:p w:rsidR="005B5C64" w:rsidRDefault="00204CDE">
      <w:pPr>
        <w:pStyle w:val="2"/>
        <w:rPr>
          <w:rFonts w:ascii="仿宋" w:eastAsia="仿宋" w:hAnsi="仿宋"/>
          <w:b w:val="0"/>
          <w:color w:val="000000"/>
        </w:rPr>
      </w:pPr>
      <w:bookmarkStart w:id="68" w:name="_Toc15396622"/>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68"/>
    </w:p>
    <w:p w:rsidR="007D1682" w:rsidRDefault="00204CDE">
      <w:pPr>
        <w:pStyle w:val="2"/>
        <w:rPr>
          <w:rStyle w:val="2Char"/>
          <w:rFonts w:ascii="仿宋" w:eastAsia="仿宋" w:hAnsi="仿宋"/>
        </w:rPr>
      </w:pPr>
      <w:bookmarkStart w:id="69" w:name="_Toc15396623"/>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w:t>
      </w:r>
      <w:bookmarkStart w:id="70" w:name="_Toc15396624"/>
      <w:bookmarkEnd w:id="69"/>
    </w:p>
    <w:p w:rsidR="005B5C64" w:rsidRDefault="00204CDE">
      <w:pPr>
        <w:pStyle w:val="2"/>
        <w:rPr>
          <w:rFonts w:ascii="仿宋" w:eastAsia="仿宋" w:hAnsi="仿宋"/>
          <w:color w:val="000000"/>
        </w:rPr>
      </w:pPr>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70"/>
    </w:p>
    <w:p w:rsidR="005B5C64" w:rsidRDefault="00204CDE">
      <w:pPr>
        <w:pStyle w:val="2"/>
        <w:rPr>
          <w:rFonts w:ascii="仿宋" w:eastAsia="仿宋" w:hAnsi="仿宋"/>
          <w:color w:val="000000"/>
        </w:rPr>
      </w:pPr>
      <w:bookmarkStart w:id="71" w:name="_Toc15396625"/>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71"/>
    </w:p>
    <w:p w:rsidR="005B5C64" w:rsidRDefault="00204CDE">
      <w:pPr>
        <w:pStyle w:val="2"/>
        <w:rPr>
          <w:rFonts w:ascii="仿宋" w:eastAsia="仿宋" w:hAnsi="仿宋"/>
          <w:color w:val="000000"/>
        </w:rPr>
      </w:pPr>
      <w:bookmarkStart w:id="72" w:name="_Toc15396626"/>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72"/>
    </w:p>
    <w:p w:rsidR="005B5C64" w:rsidRDefault="00204CDE">
      <w:pPr>
        <w:pStyle w:val="2"/>
        <w:rPr>
          <w:rFonts w:ascii="仿宋" w:eastAsia="仿宋" w:hAnsi="仿宋"/>
          <w:color w:val="000000"/>
        </w:rPr>
      </w:pPr>
      <w:bookmarkStart w:id="73" w:name="_Toc15396627"/>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73"/>
    </w:p>
    <w:p w:rsidR="005B5C64" w:rsidRDefault="00204CDE">
      <w:pPr>
        <w:pStyle w:val="2"/>
        <w:rPr>
          <w:rFonts w:ascii="仿宋" w:eastAsia="仿宋" w:hAnsi="仿宋"/>
          <w:color w:val="000000"/>
        </w:rPr>
      </w:pPr>
      <w:bookmarkStart w:id="74" w:name="_Toc15396628"/>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74"/>
    </w:p>
    <w:p w:rsidR="005B5C64" w:rsidRDefault="00204CDE">
      <w:pPr>
        <w:pStyle w:val="2"/>
        <w:rPr>
          <w:rFonts w:ascii="仿宋" w:eastAsia="仿宋" w:hAnsi="仿宋"/>
          <w:color w:val="000000"/>
        </w:rPr>
      </w:pPr>
      <w:bookmarkStart w:id="75" w:name="_Toc15396629"/>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75"/>
    </w:p>
    <w:p w:rsidR="005B5C64" w:rsidRDefault="00204CDE">
      <w:pPr>
        <w:pStyle w:val="2"/>
        <w:rPr>
          <w:rFonts w:ascii="仿宋" w:eastAsia="仿宋" w:hAnsi="仿宋"/>
          <w:color w:val="000000"/>
        </w:rPr>
      </w:pPr>
      <w:bookmarkStart w:id="76" w:name="_Toc15396630"/>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76"/>
    </w:p>
    <w:p w:rsidR="005B5C64" w:rsidRDefault="00204CDE">
      <w:pPr>
        <w:pStyle w:val="2"/>
        <w:rPr>
          <w:rFonts w:ascii="仿宋" w:eastAsia="仿宋" w:hAnsi="仿宋"/>
          <w:color w:val="000000" w:themeColor="text1"/>
        </w:rPr>
      </w:pPr>
      <w:bookmarkStart w:id="77" w:name="_Toc15396631"/>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有资本经营预算支出决算表</w:t>
      </w:r>
      <w:bookmarkEnd w:id="77"/>
    </w:p>
    <w:sectPr w:rsidR="005B5C64" w:rsidSect="005B5C64">
      <w:headerReference w:type="default" r:id="rId16"/>
      <w:footerReference w:type="default" r:id="rId17"/>
      <w:pgSz w:w="11906" w:h="16838"/>
      <w:pgMar w:top="1440" w:right="1800" w:bottom="1440" w:left="1800" w:header="851" w:footer="992" w:gutter="0"/>
      <w:pgNumType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0C97" w:rsidRDefault="00270C97" w:rsidP="005B5C64">
      <w:r>
        <w:separator/>
      </w:r>
    </w:p>
  </w:endnote>
  <w:endnote w:type="continuationSeparator" w:id="0">
    <w:p w:rsidR="00270C97" w:rsidRDefault="00270C97" w:rsidP="005B5C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仿宋">
    <w:altName w:val="Arial Unicode MS"/>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长城楷体">
    <w:altName w:val="宋体"/>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4781956"/>
    </w:sdtPr>
    <w:sdtContent>
      <w:p w:rsidR="00037A4F" w:rsidRDefault="00037A4F">
        <w:pPr>
          <w:pStyle w:val="a5"/>
          <w:jc w:val="center"/>
        </w:pPr>
        <w:fldSimple w:instr="PAGE   \* MERGEFORMAT">
          <w:r w:rsidR="00FF598D" w:rsidRPr="00FF598D">
            <w:rPr>
              <w:noProof/>
              <w:lang w:val="zh-CN"/>
            </w:rPr>
            <w:t>5</w:t>
          </w:r>
        </w:fldSimple>
      </w:p>
    </w:sdtContent>
  </w:sdt>
  <w:p w:rsidR="00037A4F" w:rsidRDefault="00037A4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0C97" w:rsidRDefault="00270C97" w:rsidP="005B5C64">
      <w:r>
        <w:separator/>
      </w:r>
    </w:p>
  </w:footnote>
  <w:footnote w:type="continuationSeparator" w:id="0">
    <w:p w:rsidR="00270C97" w:rsidRDefault="00270C97" w:rsidP="005B5C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7A4F" w:rsidRDefault="00037A4F">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026C66B"/>
    <w:multiLevelType w:val="singleLevel"/>
    <w:tmpl w:val="B026C66B"/>
    <w:lvl w:ilvl="0">
      <w:start w:val="1"/>
      <w:numFmt w:val="decimal"/>
      <w:lvlText w:val="%1."/>
      <w:lvlJc w:val="left"/>
      <w:pPr>
        <w:tabs>
          <w:tab w:val="left" w:pos="312"/>
        </w:tabs>
      </w:pPr>
    </w:lvl>
  </w:abstractNum>
  <w:abstractNum w:abstractNumId="1">
    <w:nsid w:val="CF652CEC"/>
    <w:multiLevelType w:val="singleLevel"/>
    <w:tmpl w:val="CF652CEC"/>
    <w:lvl w:ilvl="0">
      <w:start w:val="9"/>
      <w:numFmt w:val="chineseCounting"/>
      <w:suff w:val="nothing"/>
      <w:lvlText w:val="%1、"/>
      <w:lvlJc w:val="left"/>
      <w:rPr>
        <w:rFonts w:hint="eastAsia"/>
      </w:rPr>
    </w:lvl>
  </w:abstractNum>
  <w:abstractNum w:abstractNumId="2">
    <w:nsid w:val="E2FA047D"/>
    <w:multiLevelType w:val="singleLevel"/>
    <w:tmpl w:val="E2FA047D"/>
    <w:lvl w:ilvl="0">
      <w:start w:val="3"/>
      <w:numFmt w:val="chineseCounting"/>
      <w:suff w:val="space"/>
      <w:lvlText w:val="第%1部分"/>
      <w:lvlJc w:val="left"/>
      <w:rPr>
        <w:rFonts w:hint="eastAsia"/>
      </w:rPr>
    </w:lvl>
  </w:abstractNum>
  <w:abstractNum w:abstractNumId="3">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4">
    <w:nsid w:val="17F426B7"/>
    <w:multiLevelType w:val="multilevel"/>
    <w:tmpl w:val="17F426B7"/>
    <w:lvl w:ilvl="0">
      <w:start w:val="10"/>
      <w:numFmt w:val="japaneseCounting"/>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5">
    <w:nsid w:val="1954663F"/>
    <w:multiLevelType w:val="singleLevel"/>
    <w:tmpl w:val="B026C66B"/>
    <w:lvl w:ilvl="0">
      <w:start w:val="1"/>
      <w:numFmt w:val="decimal"/>
      <w:lvlText w:val="%1."/>
      <w:lvlJc w:val="left"/>
      <w:pPr>
        <w:tabs>
          <w:tab w:val="left" w:pos="312"/>
        </w:tabs>
      </w:pPr>
    </w:lvl>
  </w:abstractNum>
  <w:abstractNum w:abstractNumId="6">
    <w:nsid w:val="62621CDC"/>
    <w:multiLevelType w:val="multilevel"/>
    <w:tmpl w:val="62621CDC"/>
    <w:lvl w:ilvl="0">
      <w:start w:val="1"/>
      <w:numFmt w:val="decimal"/>
      <w:lvlText w:val="%1."/>
      <w:lvlJc w:val="left"/>
      <w:pPr>
        <w:ind w:left="1152" w:hanging="480"/>
      </w:pPr>
      <w:rPr>
        <w:rFonts w:hint="default"/>
      </w:rPr>
    </w:lvl>
    <w:lvl w:ilvl="1">
      <w:start w:val="1"/>
      <w:numFmt w:val="lowerLetter"/>
      <w:lvlText w:val="%2)"/>
      <w:lvlJc w:val="left"/>
      <w:pPr>
        <w:ind w:left="1512" w:hanging="420"/>
      </w:pPr>
    </w:lvl>
    <w:lvl w:ilvl="2">
      <w:start w:val="1"/>
      <w:numFmt w:val="lowerRoman"/>
      <w:lvlText w:val="%3."/>
      <w:lvlJc w:val="right"/>
      <w:pPr>
        <w:ind w:left="1932" w:hanging="420"/>
      </w:pPr>
    </w:lvl>
    <w:lvl w:ilvl="3">
      <w:start w:val="1"/>
      <w:numFmt w:val="decimal"/>
      <w:lvlText w:val="%4."/>
      <w:lvlJc w:val="left"/>
      <w:pPr>
        <w:ind w:left="2352" w:hanging="420"/>
      </w:pPr>
    </w:lvl>
    <w:lvl w:ilvl="4">
      <w:start w:val="1"/>
      <w:numFmt w:val="lowerLetter"/>
      <w:lvlText w:val="%5)"/>
      <w:lvlJc w:val="left"/>
      <w:pPr>
        <w:ind w:left="2772" w:hanging="420"/>
      </w:pPr>
    </w:lvl>
    <w:lvl w:ilvl="5">
      <w:start w:val="1"/>
      <w:numFmt w:val="lowerRoman"/>
      <w:lvlText w:val="%6."/>
      <w:lvlJc w:val="right"/>
      <w:pPr>
        <w:ind w:left="3192" w:hanging="420"/>
      </w:pPr>
    </w:lvl>
    <w:lvl w:ilvl="6">
      <w:start w:val="1"/>
      <w:numFmt w:val="decimal"/>
      <w:lvlText w:val="%7."/>
      <w:lvlJc w:val="left"/>
      <w:pPr>
        <w:ind w:left="3612" w:hanging="420"/>
      </w:pPr>
    </w:lvl>
    <w:lvl w:ilvl="7">
      <w:start w:val="1"/>
      <w:numFmt w:val="lowerLetter"/>
      <w:lvlText w:val="%8)"/>
      <w:lvlJc w:val="left"/>
      <w:pPr>
        <w:ind w:left="4032" w:hanging="420"/>
      </w:pPr>
    </w:lvl>
    <w:lvl w:ilvl="8">
      <w:start w:val="1"/>
      <w:numFmt w:val="lowerRoman"/>
      <w:lvlText w:val="%9."/>
      <w:lvlJc w:val="right"/>
      <w:pPr>
        <w:ind w:left="4452" w:hanging="420"/>
      </w:pPr>
    </w:lvl>
  </w:abstractNum>
  <w:abstractNum w:abstractNumId="7">
    <w:nsid w:val="79017D31"/>
    <w:multiLevelType w:val="hybridMultilevel"/>
    <w:tmpl w:val="589A9D30"/>
    <w:lvl w:ilvl="0" w:tplc="CE0C4924">
      <w:start w:val="2"/>
      <w:numFmt w:val="japaneseCounting"/>
      <w:lvlText w:val="%1、"/>
      <w:lvlJc w:val="left"/>
      <w:pPr>
        <w:ind w:left="720" w:hanging="720"/>
      </w:pPr>
      <w:rPr>
        <w:rFonts w:ascii="黑体" w:eastAsia="黑体"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3"/>
  </w:num>
  <w:num w:numId="3">
    <w:abstractNumId w:val="1"/>
  </w:num>
  <w:num w:numId="4">
    <w:abstractNumId w:val="4"/>
  </w:num>
  <w:num w:numId="5">
    <w:abstractNumId w:val="2"/>
  </w:num>
  <w:num w:numId="6">
    <w:abstractNumId w:val="7"/>
  </w:num>
  <w:num w:numId="7">
    <w:abstractNumId w:val="0"/>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741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1361C"/>
    <w:rsid w:val="00010AB9"/>
    <w:rsid w:val="000222C6"/>
    <w:rsid w:val="0002549F"/>
    <w:rsid w:val="00030049"/>
    <w:rsid w:val="00037A4F"/>
    <w:rsid w:val="0004327E"/>
    <w:rsid w:val="000468DB"/>
    <w:rsid w:val="0006487A"/>
    <w:rsid w:val="00065E01"/>
    <w:rsid w:val="00065F8F"/>
    <w:rsid w:val="00070A43"/>
    <w:rsid w:val="000768F2"/>
    <w:rsid w:val="000907D2"/>
    <w:rsid w:val="0009184B"/>
    <w:rsid w:val="00094236"/>
    <w:rsid w:val="0009593C"/>
    <w:rsid w:val="00097322"/>
    <w:rsid w:val="000A3CF5"/>
    <w:rsid w:val="000A6A92"/>
    <w:rsid w:val="000B047F"/>
    <w:rsid w:val="000B5923"/>
    <w:rsid w:val="000B5A48"/>
    <w:rsid w:val="000B6FF3"/>
    <w:rsid w:val="000C3467"/>
    <w:rsid w:val="000C3CA6"/>
    <w:rsid w:val="000D1267"/>
    <w:rsid w:val="000D1D50"/>
    <w:rsid w:val="000D5782"/>
    <w:rsid w:val="000E3217"/>
    <w:rsid w:val="000E6613"/>
    <w:rsid w:val="000E7119"/>
    <w:rsid w:val="00106164"/>
    <w:rsid w:val="00114E9B"/>
    <w:rsid w:val="00120062"/>
    <w:rsid w:val="001255D1"/>
    <w:rsid w:val="00142216"/>
    <w:rsid w:val="00144D6A"/>
    <w:rsid w:val="0014729F"/>
    <w:rsid w:val="00157BAB"/>
    <w:rsid w:val="001654D1"/>
    <w:rsid w:val="00166244"/>
    <w:rsid w:val="00174518"/>
    <w:rsid w:val="001775E4"/>
    <w:rsid w:val="0018106D"/>
    <w:rsid w:val="001877A7"/>
    <w:rsid w:val="00191536"/>
    <w:rsid w:val="00196687"/>
    <w:rsid w:val="001B7B88"/>
    <w:rsid w:val="001C0962"/>
    <w:rsid w:val="001D7531"/>
    <w:rsid w:val="001E0C59"/>
    <w:rsid w:val="001E737D"/>
    <w:rsid w:val="001E77B6"/>
    <w:rsid w:val="001F0592"/>
    <w:rsid w:val="001F7506"/>
    <w:rsid w:val="002006CD"/>
    <w:rsid w:val="00202B36"/>
    <w:rsid w:val="00204B7A"/>
    <w:rsid w:val="00204CDE"/>
    <w:rsid w:val="0021101A"/>
    <w:rsid w:val="00220536"/>
    <w:rsid w:val="00235629"/>
    <w:rsid w:val="00236488"/>
    <w:rsid w:val="00260C38"/>
    <w:rsid w:val="002616C0"/>
    <w:rsid w:val="00265372"/>
    <w:rsid w:val="00265A36"/>
    <w:rsid w:val="002662AA"/>
    <w:rsid w:val="00270C97"/>
    <w:rsid w:val="0027343B"/>
    <w:rsid w:val="00280496"/>
    <w:rsid w:val="00294DC9"/>
    <w:rsid w:val="00295495"/>
    <w:rsid w:val="002A31DE"/>
    <w:rsid w:val="002B2613"/>
    <w:rsid w:val="002B2E21"/>
    <w:rsid w:val="002C19AA"/>
    <w:rsid w:val="002D19B0"/>
    <w:rsid w:val="002D6D05"/>
    <w:rsid w:val="002F1818"/>
    <w:rsid w:val="002F2D31"/>
    <w:rsid w:val="002F567B"/>
    <w:rsid w:val="00303A54"/>
    <w:rsid w:val="003216A9"/>
    <w:rsid w:val="00323A30"/>
    <w:rsid w:val="00335A74"/>
    <w:rsid w:val="00343F8E"/>
    <w:rsid w:val="0035614B"/>
    <w:rsid w:val="0036000D"/>
    <w:rsid w:val="0036561B"/>
    <w:rsid w:val="0037013F"/>
    <w:rsid w:val="00380C92"/>
    <w:rsid w:val="00397464"/>
    <w:rsid w:val="003A0693"/>
    <w:rsid w:val="003A484F"/>
    <w:rsid w:val="003A4883"/>
    <w:rsid w:val="003B0BE0"/>
    <w:rsid w:val="003B0C1B"/>
    <w:rsid w:val="003B688C"/>
    <w:rsid w:val="003C0291"/>
    <w:rsid w:val="003C39AE"/>
    <w:rsid w:val="003C3F56"/>
    <w:rsid w:val="003C7B60"/>
    <w:rsid w:val="003D0C0F"/>
    <w:rsid w:val="003D1FB2"/>
    <w:rsid w:val="003D441A"/>
    <w:rsid w:val="003D5394"/>
    <w:rsid w:val="003D66DA"/>
    <w:rsid w:val="003E1310"/>
    <w:rsid w:val="003E6F55"/>
    <w:rsid w:val="003F6619"/>
    <w:rsid w:val="00406254"/>
    <w:rsid w:val="00416515"/>
    <w:rsid w:val="00416CD4"/>
    <w:rsid w:val="004209B1"/>
    <w:rsid w:val="004223DE"/>
    <w:rsid w:val="00426F07"/>
    <w:rsid w:val="00430D77"/>
    <w:rsid w:val="00434489"/>
    <w:rsid w:val="00437085"/>
    <w:rsid w:val="00443880"/>
    <w:rsid w:val="004464F4"/>
    <w:rsid w:val="004532D5"/>
    <w:rsid w:val="00470DED"/>
    <w:rsid w:val="00471401"/>
    <w:rsid w:val="00473F31"/>
    <w:rsid w:val="0048263A"/>
    <w:rsid w:val="00482F3D"/>
    <w:rsid w:val="00487E5D"/>
    <w:rsid w:val="004A23D0"/>
    <w:rsid w:val="004A6281"/>
    <w:rsid w:val="004A711F"/>
    <w:rsid w:val="004B199D"/>
    <w:rsid w:val="004B4690"/>
    <w:rsid w:val="004E0A2D"/>
    <w:rsid w:val="004E206B"/>
    <w:rsid w:val="004E6DF7"/>
    <w:rsid w:val="004F0242"/>
    <w:rsid w:val="004F0FBD"/>
    <w:rsid w:val="004F403E"/>
    <w:rsid w:val="00502A49"/>
    <w:rsid w:val="00505A47"/>
    <w:rsid w:val="00512FDA"/>
    <w:rsid w:val="00520DA0"/>
    <w:rsid w:val="00531071"/>
    <w:rsid w:val="0053420F"/>
    <w:rsid w:val="005453B4"/>
    <w:rsid w:val="00563864"/>
    <w:rsid w:val="00566400"/>
    <w:rsid w:val="005664BB"/>
    <w:rsid w:val="00566FFA"/>
    <w:rsid w:val="0057481D"/>
    <w:rsid w:val="00575F0B"/>
    <w:rsid w:val="0058486E"/>
    <w:rsid w:val="00585B33"/>
    <w:rsid w:val="0059014D"/>
    <w:rsid w:val="00591E19"/>
    <w:rsid w:val="005A1B06"/>
    <w:rsid w:val="005B5C64"/>
    <w:rsid w:val="005C6BD0"/>
    <w:rsid w:val="005C6C4C"/>
    <w:rsid w:val="005D1C8B"/>
    <w:rsid w:val="005D468D"/>
    <w:rsid w:val="005D5CED"/>
    <w:rsid w:val="005F1A4C"/>
    <w:rsid w:val="00601499"/>
    <w:rsid w:val="00605688"/>
    <w:rsid w:val="006070AF"/>
    <w:rsid w:val="00607879"/>
    <w:rsid w:val="00607E6C"/>
    <w:rsid w:val="006101B1"/>
    <w:rsid w:val="00614E44"/>
    <w:rsid w:val="0062270A"/>
    <w:rsid w:val="00622830"/>
    <w:rsid w:val="00623DA0"/>
    <w:rsid w:val="00630AEF"/>
    <w:rsid w:val="006325F8"/>
    <w:rsid w:val="00633463"/>
    <w:rsid w:val="006344A9"/>
    <w:rsid w:val="00634C9A"/>
    <w:rsid w:val="006440E4"/>
    <w:rsid w:val="00660D6E"/>
    <w:rsid w:val="00660DA7"/>
    <w:rsid w:val="0066343B"/>
    <w:rsid w:val="00664777"/>
    <w:rsid w:val="006719F9"/>
    <w:rsid w:val="006722A3"/>
    <w:rsid w:val="00673FC8"/>
    <w:rsid w:val="006748A4"/>
    <w:rsid w:val="00681A31"/>
    <w:rsid w:val="0068323E"/>
    <w:rsid w:val="00683E73"/>
    <w:rsid w:val="006863D8"/>
    <w:rsid w:val="006A3141"/>
    <w:rsid w:val="006A5E34"/>
    <w:rsid w:val="006A6607"/>
    <w:rsid w:val="006B2422"/>
    <w:rsid w:val="006B2B9A"/>
    <w:rsid w:val="006C1937"/>
    <w:rsid w:val="006D254E"/>
    <w:rsid w:val="006D37AA"/>
    <w:rsid w:val="006F020C"/>
    <w:rsid w:val="007127B7"/>
    <w:rsid w:val="0071798E"/>
    <w:rsid w:val="00727533"/>
    <w:rsid w:val="007416B6"/>
    <w:rsid w:val="00746F48"/>
    <w:rsid w:val="0075404D"/>
    <w:rsid w:val="0076182A"/>
    <w:rsid w:val="00767B7E"/>
    <w:rsid w:val="00767CF3"/>
    <w:rsid w:val="007770C3"/>
    <w:rsid w:val="00784D24"/>
    <w:rsid w:val="00785FBA"/>
    <w:rsid w:val="00786E4A"/>
    <w:rsid w:val="007875EB"/>
    <w:rsid w:val="0079426B"/>
    <w:rsid w:val="007B00B1"/>
    <w:rsid w:val="007C3D01"/>
    <w:rsid w:val="007D0854"/>
    <w:rsid w:val="007D1682"/>
    <w:rsid w:val="007D312A"/>
    <w:rsid w:val="007D3F19"/>
    <w:rsid w:val="007D56DF"/>
    <w:rsid w:val="007E23B0"/>
    <w:rsid w:val="007F1991"/>
    <w:rsid w:val="007F2C2F"/>
    <w:rsid w:val="007F55FC"/>
    <w:rsid w:val="007F5665"/>
    <w:rsid w:val="00800112"/>
    <w:rsid w:val="00813348"/>
    <w:rsid w:val="0081612A"/>
    <w:rsid w:val="00824EB9"/>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8F62D3"/>
    <w:rsid w:val="00900B08"/>
    <w:rsid w:val="00902155"/>
    <w:rsid w:val="00902FA3"/>
    <w:rsid w:val="0090600A"/>
    <w:rsid w:val="00923564"/>
    <w:rsid w:val="0092392E"/>
    <w:rsid w:val="009315F9"/>
    <w:rsid w:val="00933499"/>
    <w:rsid w:val="009349F4"/>
    <w:rsid w:val="00935C98"/>
    <w:rsid w:val="00946945"/>
    <w:rsid w:val="00951248"/>
    <w:rsid w:val="0095152F"/>
    <w:rsid w:val="00954C49"/>
    <w:rsid w:val="00955E37"/>
    <w:rsid w:val="00957CB4"/>
    <w:rsid w:val="0096078E"/>
    <w:rsid w:val="00961C2A"/>
    <w:rsid w:val="0097099F"/>
    <w:rsid w:val="00971997"/>
    <w:rsid w:val="00971FFC"/>
    <w:rsid w:val="0098660A"/>
    <w:rsid w:val="009931C3"/>
    <w:rsid w:val="009B2C43"/>
    <w:rsid w:val="009B4EAE"/>
    <w:rsid w:val="009B5A3D"/>
    <w:rsid w:val="009B7573"/>
    <w:rsid w:val="009C22F4"/>
    <w:rsid w:val="009C2E98"/>
    <w:rsid w:val="009C37FB"/>
    <w:rsid w:val="009D3447"/>
    <w:rsid w:val="009D3D81"/>
    <w:rsid w:val="009D4711"/>
    <w:rsid w:val="009F1185"/>
    <w:rsid w:val="009F18CD"/>
    <w:rsid w:val="009F2A13"/>
    <w:rsid w:val="009F7527"/>
    <w:rsid w:val="00A039ED"/>
    <w:rsid w:val="00A04EB0"/>
    <w:rsid w:val="00A06F67"/>
    <w:rsid w:val="00A13CC1"/>
    <w:rsid w:val="00A16847"/>
    <w:rsid w:val="00A237D8"/>
    <w:rsid w:val="00A268C4"/>
    <w:rsid w:val="00A307CD"/>
    <w:rsid w:val="00A30E9E"/>
    <w:rsid w:val="00A331C8"/>
    <w:rsid w:val="00A35117"/>
    <w:rsid w:val="00A40A00"/>
    <w:rsid w:val="00A4142F"/>
    <w:rsid w:val="00A422EB"/>
    <w:rsid w:val="00A45BB7"/>
    <w:rsid w:val="00A46A2E"/>
    <w:rsid w:val="00A4750D"/>
    <w:rsid w:val="00A56DF2"/>
    <w:rsid w:val="00A56E6E"/>
    <w:rsid w:val="00A67AB5"/>
    <w:rsid w:val="00A733B2"/>
    <w:rsid w:val="00A741C2"/>
    <w:rsid w:val="00A91760"/>
    <w:rsid w:val="00A93B00"/>
    <w:rsid w:val="00A93C21"/>
    <w:rsid w:val="00A93E2B"/>
    <w:rsid w:val="00A97750"/>
    <w:rsid w:val="00AA07A6"/>
    <w:rsid w:val="00AA5A28"/>
    <w:rsid w:val="00AB4BC7"/>
    <w:rsid w:val="00AB64C9"/>
    <w:rsid w:val="00AC3C6A"/>
    <w:rsid w:val="00AC5253"/>
    <w:rsid w:val="00AD0F83"/>
    <w:rsid w:val="00AD3394"/>
    <w:rsid w:val="00AD5620"/>
    <w:rsid w:val="00AD656B"/>
    <w:rsid w:val="00AD7C1B"/>
    <w:rsid w:val="00AE16BA"/>
    <w:rsid w:val="00AE1EBE"/>
    <w:rsid w:val="00AF37A0"/>
    <w:rsid w:val="00B03C9D"/>
    <w:rsid w:val="00B060AE"/>
    <w:rsid w:val="00B10517"/>
    <w:rsid w:val="00B14E76"/>
    <w:rsid w:val="00B154B9"/>
    <w:rsid w:val="00B161B8"/>
    <w:rsid w:val="00B1765E"/>
    <w:rsid w:val="00B2048C"/>
    <w:rsid w:val="00B20528"/>
    <w:rsid w:val="00B310B9"/>
    <w:rsid w:val="00B35F3F"/>
    <w:rsid w:val="00B36CBB"/>
    <w:rsid w:val="00B425E0"/>
    <w:rsid w:val="00B42FD8"/>
    <w:rsid w:val="00B440AA"/>
    <w:rsid w:val="00B44B70"/>
    <w:rsid w:val="00B53C56"/>
    <w:rsid w:val="00B57DAF"/>
    <w:rsid w:val="00B700A0"/>
    <w:rsid w:val="00B77EA6"/>
    <w:rsid w:val="00B81598"/>
    <w:rsid w:val="00B841F1"/>
    <w:rsid w:val="00B8626A"/>
    <w:rsid w:val="00B944D6"/>
    <w:rsid w:val="00BA5BEC"/>
    <w:rsid w:val="00BB4DF0"/>
    <w:rsid w:val="00BB5B8C"/>
    <w:rsid w:val="00BC289F"/>
    <w:rsid w:val="00BC2D50"/>
    <w:rsid w:val="00BC5361"/>
    <w:rsid w:val="00BC5460"/>
    <w:rsid w:val="00BC6B50"/>
    <w:rsid w:val="00BD0E25"/>
    <w:rsid w:val="00BD6B75"/>
    <w:rsid w:val="00BF5BD6"/>
    <w:rsid w:val="00C00017"/>
    <w:rsid w:val="00C03E31"/>
    <w:rsid w:val="00C30E69"/>
    <w:rsid w:val="00C32021"/>
    <w:rsid w:val="00C33E72"/>
    <w:rsid w:val="00C354B2"/>
    <w:rsid w:val="00C35554"/>
    <w:rsid w:val="00C42709"/>
    <w:rsid w:val="00C533CC"/>
    <w:rsid w:val="00C5751C"/>
    <w:rsid w:val="00C61BFC"/>
    <w:rsid w:val="00C62639"/>
    <w:rsid w:val="00C62B85"/>
    <w:rsid w:val="00C65438"/>
    <w:rsid w:val="00C875A0"/>
    <w:rsid w:val="00C91CBB"/>
    <w:rsid w:val="00C92518"/>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335"/>
    <w:rsid w:val="00D35489"/>
    <w:rsid w:val="00D36AFE"/>
    <w:rsid w:val="00D4100F"/>
    <w:rsid w:val="00D51276"/>
    <w:rsid w:val="00D6616D"/>
    <w:rsid w:val="00D7035F"/>
    <w:rsid w:val="00D81A5C"/>
    <w:rsid w:val="00DA634F"/>
    <w:rsid w:val="00DA65AC"/>
    <w:rsid w:val="00DB1913"/>
    <w:rsid w:val="00DC410D"/>
    <w:rsid w:val="00DC5A81"/>
    <w:rsid w:val="00DC68CA"/>
    <w:rsid w:val="00DC7CBA"/>
    <w:rsid w:val="00DD5E44"/>
    <w:rsid w:val="00DD73B7"/>
    <w:rsid w:val="00DF28BC"/>
    <w:rsid w:val="00DF34B9"/>
    <w:rsid w:val="00DF7548"/>
    <w:rsid w:val="00E01053"/>
    <w:rsid w:val="00E07ACF"/>
    <w:rsid w:val="00E22B22"/>
    <w:rsid w:val="00E257C5"/>
    <w:rsid w:val="00E262A4"/>
    <w:rsid w:val="00E331A1"/>
    <w:rsid w:val="00E33202"/>
    <w:rsid w:val="00E336A9"/>
    <w:rsid w:val="00E336B5"/>
    <w:rsid w:val="00E44868"/>
    <w:rsid w:val="00E472B1"/>
    <w:rsid w:val="00E50624"/>
    <w:rsid w:val="00E568DF"/>
    <w:rsid w:val="00E64269"/>
    <w:rsid w:val="00E6532A"/>
    <w:rsid w:val="00E66797"/>
    <w:rsid w:val="00E729D4"/>
    <w:rsid w:val="00E74C87"/>
    <w:rsid w:val="00E82267"/>
    <w:rsid w:val="00E84667"/>
    <w:rsid w:val="00E853CE"/>
    <w:rsid w:val="00E867B6"/>
    <w:rsid w:val="00E87F08"/>
    <w:rsid w:val="00EA010F"/>
    <w:rsid w:val="00EB3EEE"/>
    <w:rsid w:val="00ED1B63"/>
    <w:rsid w:val="00ED3C1F"/>
    <w:rsid w:val="00ED4085"/>
    <w:rsid w:val="00ED420E"/>
    <w:rsid w:val="00ED6FBE"/>
    <w:rsid w:val="00EE2F57"/>
    <w:rsid w:val="00EE57F6"/>
    <w:rsid w:val="00EF0073"/>
    <w:rsid w:val="00EF44DC"/>
    <w:rsid w:val="00EF4C34"/>
    <w:rsid w:val="00EF77C6"/>
    <w:rsid w:val="00F05438"/>
    <w:rsid w:val="00F1361C"/>
    <w:rsid w:val="00F156F0"/>
    <w:rsid w:val="00F160C7"/>
    <w:rsid w:val="00F22A93"/>
    <w:rsid w:val="00F2408F"/>
    <w:rsid w:val="00F240E9"/>
    <w:rsid w:val="00F36D8F"/>
    <w:rsid w:val="00F417B1"/>
    <w:rsid w:val="00F451ED"/>
    <w:rsid w:val="00F45853"/>
    <w:rsid w:val="00F52861"/>
    <w:rsid w:val="00F602DF"/>
    <w:rsid w:val="00F6120D"/>
    <w:rsid w:val="00F6753C"/>
    <w:rsid w:val="00F7407D"/>
    <w:rsid w:val="00F754A1"/>
    <w:rsid w:val="00F81FD9"/>
    <w:rsid w:val="00F841AA"/>
    <w:rsid w:val="00F8491C"/>
    <w:rsid w:val="00F84A94"/>
    <w:rsid w:val="00F87E96"/>
    <w:rsid w:val="00F93C0C"/>
    <w:rsid w:val="00FA23E8"/>
    <w:rsid w:val="00FB1660"/>
    <w:rsid w:val="00FC021F"/>
    <w:rsid w:val="00FD3CC1"/>
    <w:rsid w:val="00FF1E02"/>
    <w:rsid w:val="00FF30B4"/>
    <w:rsid w:val="00FF598D"/>
    <w:rsid w:val="10C055FF"/>
    <w:rsid w:val="16BB723D"/>
    <w:rsid w:val="240371BF"/>
    <w:rsid w:val="29FD04D3"/>
    <w:rsid w:val="319F7F4E"/>
    <w:rsid w:val="4ECE2238"/>
    <w:rsid w:val="72734D9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nhideWhenUsed="0" w:qFormat="1"/>
    <w:lsdException w:name="footer" w:semiHidden="0" w:unhideWhenUsed="0" w:qFormat="1"/>
    <w:lsdException w:name="caption" w:uiPriority="35" w:qFormat="1"/>
    <w:lsdException w:name="Title" w:semiHidden="0" w:uiPriority="10" w:unhideWhenUsed="0" w:qFormat="1"/>
    <w:lsdException w:name="Default Paragraph Font" w:uiPriority="1"/>
    <w:lsdException w:name="Body Text" w:semiHidden="0" w:unhideWhenUsed="0"/>
    <w:lsdException w:name="Subtitle" w:semiHidden="0" w:uiPriority="11" w:unhideWhenUsed="0" w:qFormat="1"/>
    <w:lsdException w:name="Hyperlink" w:semiHidden="0" w:qFormat="1"/>
    <w:lsdException w:name="Strong" w:semiHidden="0" w:unhideWhenUsed="0" w:qFormat="1"/>
    <w:lsdException w:name="Emphasis" w:semiHidden="0" w:uiPriority="20" w:unhideWhenUsed="0" w:qFormat="1"/>
    <w:lsdException w:name="Normal (Web)" w:uiPriority="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C64"/>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5B5C64"/>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5B5C6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5B5C64"/>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rsid w:val="005B5C64"/>
    <w:pPr>
      <w:spacing w:beforeLines="30"/>
    </w:pPr>
    <w:rPr>
      <w:rFonts w:ascii="仿宋_GB2312" w:eastAsia="仿宋_GB2312"/>
      <w:kern w:val="0"/>
      <w:sz w:val="30"/>
    </w:rPr>
  </w:style>
  <w:style w:type="paragraph" w:styleId="30">
    <w:name w:val="toc 3"/>
    <w:basedOn w:val="a"/>
    <w:next w:val="a"/>
    <w:uiPriority w:val="39"/>
    <w:unhideWhenUsed/>
    <w:qFormat/>
    <w:rsid w:val="005B5C64"/>
    <w:pPr>
      <w:tabs>
        <w:tab w:val="right" w:leader="dot" w:pos="8296"/>
      </w:tabs>
      <w:ind w:leftChars="400" w:left="840"/>
    </w:pPr>
  </w:style>
  <w:style w:type="paragraph" w:styleId="a4">
    <w:name w:val="Balloon Text"/>
    <w:basedOn w:val="a"/>
    <w:link w:val="Char0"/>
    <w:uiPriority w:val="99"/>
    <w:semiHidden/>
    <w:unhideWhenUsed/>
    <w:qFormat/>
    <w:rsid w:val="005B5C64"/>
    <w:rPr>
      <w:sz w:val="18"/>
      <w:szCs w:val="18"/>
    </w:rPr>
  </w:style>
  <w:style w:type="paragraph" w:styleId="a5">
    <w:name w:val="footer"/>
    <w:basedOn w:val="a"/>
    <w:link w:val="Char1"/>
    <w:uiPriority w:val="99"/>
    <w:qFormat/>
    <w:rsid w:val="005B5C64"/>
    <w:pPr>
      <w:tabs>
        <w:tab w:val="center" w:pos="4153"/>
        <w:tab w:val="right" w:pos="8306"/>
      </w:tabs>
      <w:snapToGrid w:val="0"/>
      <w:jc w:val="left"/>
    </w:pPr>
    <w:rPr>
      <w:rFonts w:ascii="Calibri" w:hAnsi="Calibri"/>
      <w:kern w:val="0"/>
      <w:sz w:val="18"/>
      <w:szCs w:val="18"/>
    </w:rPr>
  </w:style>
  <w:style w:type="paragraph" w:styleId="a6">
    <w:name w:val="header"/>
    <w:basedOn w:val="a"/>
    <w:link w:val="Char2"/>
    <w:uiPriority w:val="99"/>
    <w:qFormat/>
    <w:rsid w:val="005B5C64"/>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rsid w:val="005B5C64"/>
    <w:pPr>
      <w:tabs>
        <w:tab w:val="right" w:leader="dot" w:pos="8296"/>
      </w:tabs>
      <w:spacing w:before="93"/>
      <w:jc w:val="center"/>
    </w:pPr>
    <w:rPr>
      <w:rFonts w:ascii="仿宋" w:eastAsia="仿宋" w:hAnsi="仿宋"/>
      <w:sz w:val="28"/>
      <w:szCs w:val="28"/>
    </w:rPr>
  </w:style>
  <w:style w:type="paragraph" w:styleId="20">
    <w:name w:val="toc 2"/>
    <w:basedOn w:val="a"/>
    <w:next w:val="a"/>
    <w:uiPriority w:val="39"/>
    <w:unhideWhenUsed/>
    <w:qFormat/>
    <w:rsid w:val="005B5C64"/>
    <w:pPr>
      <w:tabs>
        <w:tab w:val="right" w:leader="dot" w:pos="8296"/>
      </w:tabs>
      <w:ind w:leftChars="200" w:left="420"/>
    </w:pPr>
  </w:style>
  <w:style w:type="character" w:styleId="a7">
    <w:name w:val="Strong"/>
    <w:basedOn w:val="a0"/>
    <w:uiPriority w:val="99"/>
    <w:qFormat/>
    <w:rsid w:val="005B5C64"/>
    <w:rPr>
      <w:b/>
    </w:rPr>
  </w:style>
  <w:style w:type="character" w:styleId="a8">
    <w:name w:val="Hyperlink"/>
    <w:basedOn w:val="a0"/>
    <w:uiPriority w:val="99"/>
    <w:unhideWhenUsed/>
    <w:qFormat/>
    <w:rsid w:val="005B5C64"/>
    <w:rPr>
      <w:color w:val="0000FF" w:themeColor="hyperlink"/>
      <w:u w:val="single"/>
    </w:rPr>
  </w:style>
  <w:style w:type="character" w:customStyle="1" w:styleId="HeaderChar">
    <w:name w:val="Header Char"/>
    <w:basedOn w:val="a0"/>
    <w:uiPriority w:val="99"/>
    <w:semiHidden/>
    <w:qFormat/>
    <w:rsid w:val="005B5C64"/>
    <w:rPr>
      <w:rFonts w:ascii="Times New Roman" w:hAnsi="Times New Roman"/>
      <w:sz w:val="18"/>
      <w:szCs w:val="18"/>
    </w:rPr>
  </w:style>
  <w:style w:type="character" w:customStyle="1" w:styleId="Char2">
    <w:name w:val="页眉 Char"/>
    <w:link w:val="a6"/>
    <w:uiPriority w:val="99"/>
    <w:qFormat/>
    <w:locked/>
    <w:rsid w:val="005B5C64"/>
    <w:rPr>
      <w:sz w:val="18"/>
    </w:rPr>
  </w:style>
  <w:style w:type="character" w:customStyle="1" w:styleId="FooterChar">
    <w:name w:val="Footer Char"/>
    <w:basedOn w:val="a0"/>
    <w:uiPriority w:val="99"/>
    <w:semiHidden/>
    <w:qFormat/>
    <w:rsid w:val="005B5C64"/>
    <w:rPr>
      <w:rFonts w:ascii="Times New Roman" w:hAnsi="Times New Roman"/>
      <w:sz w:val="18"/>
      <w:szCs w:val="18"/>
    </w:rPr>
  </w:style>
  <w:style w:type="character" w:customStyle="1" w:styleId="Char1">
    <w:name w:val="页脚 Char"/>
    <w:link w:val="a5"/>
    <w:uiPriority w:val="99"/>
    <w:qFormat/>
    <w:locked/>
    <w:rsid w:val="005B5C64"/>
    <w:rPr>
      <w:sz w:val="18"/>
    </w:rPr>
  </w:style>
  <w:style w:type="character" w:customStyle="1" w:styleId="BodyTextChar">
    <w:name w:val="Body Text Char"/>
    <w:basedOn w:val="a0"/>
    <w:uiPriority w:val="99"/>
    <w:semiHidden/>
    <w:qFormat/>
    <w:rsid w:val="005B5C64"/>
    <w:rPr>
      <w:rFonts w:ascii="Times New Roman" w:hAnsi="Times New Roman"/>
      <w:szCs w:val="24"/>
    </w:rPr>
  </w:style>
  <w:style w:type="character" w:customStyle="1" w:styleId="Char">
    <w:name w:val="正文文本 Char"/>
    <w:link w:val="a3"/>
    <w:uiPriority w:val="99"/>
    <w:qFormat/>
    <w:locked/>
    <w:rsid w:val="005B5C64"/>
    <w:rPr>
      <w:rFonts w:ascii="仿宋_GB2312" w:eastAsia="仿宋_GB2312" w:hAnsi="Times New Roman"/>
      <w:sz w:val="24"/>
    </w:rPr>
  </w:style>
  <w:style w:type="paragraph" w:customStyle="1" w:styleId="Default">
    <w:name w:val="Default"/>
    <w:uiPriority w:val="99"/>
    <w:rsid w:val="005B5C64"/>
    <w:pPr>
      <w:widowControl w:val="0"/>
      <w:autoSpaceDE w:val="0"/>
      <w:autoSpaceDN w:val="0"/>
      <w:adjustRightInd w:val="0"/>
    </w:pPr>
    <w:rPr>
      <w:rFonts w:ascii="仿宋" w:eastAsia="仿宋" w:cs="仿宋"/>
      <w:color w:val="000000"/>
      <w:sz w:val="24"/>
      <w:szCs w:val="24"/>
    </w:rPr>
  </w:style>
  <w:style w:type="paragraph" w:styleId="a9">
    <w:name w:val="List Paragraph"/>
    <w:basedOn w:val="a"/>
    <w:uiPriority w:val="34"/>
    <w:qFormat/>
    <w:rsid w:val="005B5C64"/>
    <w:pPr>
      <w:ind w:firstLineChars="200" w:firstLine="420"/>
    </w:pPr>
  </w:style>
  <w:style w:type="character" w:customStyle="1" w:styleId="1Char">
    <w:name w:val="标题 1 Char"/>
    <w:basedOn w:val="a0"/>
    <w:link w:val="1"/>
    <w:uiPriority w:val="9"/>
    <w:qFormat/>
    <w:rsid w:val="005B5C64"/>
    <w:rPr>
      <w:rFonts w:ascii="Times New Roman" w:hAnsi="Times New Roman"/>
      <w:b/>
      <w:bCs/>
      <w:kern w:val="44"/>
      <w:sz w:val="44"/>
      <w:szCs w:val="44"/>
    </w:rPr>
  </w:style>
  <w:style w:type="character" w:customStyle="1" w:styleId="2Char">
    <w:name w:val="标题 2 Char"/>
    <w:basedOn w:val="a0"/>
    <w:link w:val="2"/>
    <w:uiPriority w:val="9"/>
    <w:qFormat/>
    <w:rsid w:val="005B5C64"/>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rsid w:val="005B5C64"/>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0"/>
    <w:link w:val="a4"/>
    <w:uiPriority w:val="99"/>
    <w:semiHidden/>
    <w:qFormat/>
    <w:rsid w:val="005B5C64"/>
    <w:rPr>
      <w:rFonts w:ascii="Times New Roman" w:hAnsi="Times New Roman"/>
      <w:kern w:val="2"/>
      <w:sz w:val="18"/>
      <w:szCs w:val="18"/>
    </w:rPr>
  </w:style>
  <w:style w:type="character" w:customStyle="1" w:styleId="3Char">
    <w:name w:val="标题 3 Char"/>
    <w:basedOn w:val="a0"/>
    <w:link w:val="3"/>
    <w:uiPriority w:val="9"/>
    <w:qFormat/>
    <w:rsid w:val="005B5C64"/>
    <w:rPr>
      <w:rFonts w:ascii="Times New Roman" w:hAnsi="Times New Roman"/>
      <w:b/>
      <w:bCs/>
      <w:kern w:val="2"/>
      <w:sz w:val="32"/>
      <w:szCs w:val="32"/>
    </w:rPr>
  </w:style>
  <w:style w:type="paragraph" w:styleId="TOC">
    <w:name w:val="TOC Heading"/>
    <w:basedOn w:val="1"/>
    <w:next w:val="a"/>
    <w:uiPriority w:val="39"/>
    <w:unhideWhenUsed/>
    <w:qFormat/>
    <w:rsid w:val="00D114F0"/>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aa">
    <w:name w:val="Normal (Web)"/>
    <w:basedOn w:val="a"/>
    <w:qFormat/>
    <w:rsid w:val="005A1B06"/>
    <w:rPr>
      <w:sz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__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__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___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___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___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___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___7.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title/>
    <c:plotArea>
      <c:layout/>
      <c:barChart>
        <c:barDir val="col"/>
        <c:grouping val="clustered"/>
        <c:ser>
          <c:idx val="0"/>
          <c:order val="0"/>
          <c:tx>
            <c:strRef>
              <c:f>Sheet1!$B$1</c:f>
              <c:strCache>
                <c:ptCount val="1"/>
                <c:pt idx="0">
                  <c:v>收、支总计</c:v>
                </c:pt>
              </c:strCache>
            </c:strRef>
          </c:tx>
          <c:dLbls>
            <c:showVal val="1"/>
          </c:dLbls>
          <c:cat>
            <c:strRef>
              <c:f>Sheet1!$A$2:$A$3</c:f>
              <c:strCache>
                <c:ptCount val="2"/>
                <c:pt idx="0">
                  <c:v>2018年</c:v>
                </c:pt>
                <c:pt idx="1">
                  <c:v>2019年</c:v>
                </c:pt>
              </c:strCache>
            </c:strRef>
          </c:cat>
          <c:val>
            <c:numRef>
              <c:f>Sheet1!$B$2:$B$3</c:f>
              <c:numCache>
                <c:formatCode>General</c:formatCode>
                <c:ptCount val="2"/>
                <c:pt idx="0">
                  <c:v>354.16</c:v>
                </c:pt>
                <c:pt idx="1">
                  <c:v>374.96</c:v>
                </c:pt>
              </c:numCache>
            </c:numRef>
          </c:val>
        </c:ser>
        <c:axId val="256640896"/>
        <c:axId val="256642432"/>
      </c:barChart>
      <c:catAx>
        <c:axId val="256640896"/>
        <c:scaling>
          <c:orientation val="minMax"/>
        </c:scaling>
        <c:axPos val="b"/>
        <c:tickLblPos val="nextTo"/>
        <c:crossAx val="256642432"/>
        <c:crosses val="autoZero"/>
        <c:auto val="1"/>
        <c:lblAlgn val="ctr"/>
        <c:lblOffset val="100"/>
      </c:catAx>
      <c:valAx>
        <c:axId val="256642432"/>
        <c:scaling>
          <c:orientation val="minMax"/>
        </c:scaling>
        <c:axPos val="l"/>
        <c:majorGridlines/>
        <c:numFmt formatCode="General" sourceLinked="1"/>
        <c:tickLblPos val="nextTo"/>
        <c:crossAx val="256640896"/>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title/>
    <c:plotArea>
      <c:layout/>
      <c:pieChart>
        <c:varyColors val="1"/>
        <c:ser>
          <c:idx val="0"/>
          <c:order val="0"/>
          <c:tx>
            <c:strRef>
              <c:f>Sheet1!$B$1</c:f>
              <c:strCache>
                <c:ptCount val="1"/>
                <c:pt idx="0">
                  <c:v>总收入</c:v>
                </c:pt>
              </c:strCache>
            </c:strRef>
          </c:tx>
          <c:dLbls>
            <c:showVal val="1"/>
            <c:showLeaderLines val="1"/>
          </c:dLbls>
          <c:cat>
            <c:strRef>
              <c:f>Sheet1!$A$2:$A$7</c:f>
              <c:strCache>
                <c:ptCount val="6"/>
                <c:pt idx="0">
                  <c:v>一般公共预算财政拨款收入</c:v>
                </c:pt>
                <c:pt idx="1">
                  <c:v>政府性基金预算财政拨款收入</c:v>
                </c:pt>
                <c:pt idx="2">
                  <c:v>上级补助收入</c:v>
                </c:pt>
                <c:pt idx="3">
                  <c:v>经营收入</c:v>
                </c:pt>
                <c:pt idx="4">
                  <c:v>附属单位上缴收入</c:v>
                </c:pt>
                <c:pt idx="5">
                  <c:v>其他收入</c:v>
                </c:pt>
              </c:strCache>
            </c:strRef>
          </c:cat>
          <c:val>
            <c:numRef>
              <c:f>Sheet1!$B$2:$B$7</c:f>
              <c:numCache>
                <c:formatCode>General</c:formatCode>
                <c:ptCount val="6"/>
                <c:pt idx="0">
                  <c:v>330.92999999999944</c:v>
                </c:pt>
                <c:pt idx="1">
                  <c:v>0</c:v>
                </c:pt>
                <c:pt idx="2">
                  <c:v>0</c:v>
                </c:pt>
                <c:pt idx="3">
                  <c:v>0</c:v>
                </c:pt>
                <c:pt idx="4">
                  <c:v>0</c:v>
                </c:pt>
                <c:pt idx="5">
                  <c:v>0</c:v>
                </c:pt>
              </c:numCache>
            </c:numRef>
          </c:val>
        </c:ser>
        <c:firstSliceAng val="0"/>
      </c:pieChart>
    </c:plotArea>
    <c:legend>
      <c:legendPos val="r"/>
      <c:layout>
        <c:manualLayout>
          <c:xMode val="edge"/>
          <c:yMode val="edge"/>
          <c:x val="0.49751460124601465"/>
          <c:y val="0.25176697133963866"/>
          <c:w val="0.48694337051930181"/>
          <c:h val="0.65994961685065956"/>
        </c:manualLayout>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hart>
    <c:title>
      <c:layout>
        <c:manualLayout>
          <c:xMode val="edge"/>
          <c:yMode val="edge"/>
          <c:x val="0.36731269113874759"/>
          <c:y val="0"/>
        </c:manualLayout>
      </c:layout>
    </c:title>
    <c:plotArea>
      <c:layout/>
      <c:pieChart>
        <c:varyColors val="1"/>
        <c:ser>
          <c:idx val="0"/>
          <c:order val="0"/>
          <c:tx>
            <c:strRef>
              <c:f>Sheet1!$B$1</c:f>
              <c:strCache>
                <c:ptCount val="1"/>
                <c:pt idx="0">
                  <c:v>总支出</c:v>
                </c:pt>
              </c:strCache>
            </c:strRef>
          </c:tx>
          <c:dLbls>
            <c:dLbl>
              <c:idx val="0"/>
              <c:showVal val="1"/>
            </c:dLbl>
            <c:dLbl>
              <c:idx val="1"/>
              <c:showVal val="1"/>
            </c:dLbl>
            <c:delete val="1"/>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270.89999999999969</c:v>
                </c:pt>
                <c:pt idx="1">
                  <c:v>103.96000000000002</c:v>
                </c:pt>
                <c:pt idx="2">
                  <c:v>0</c:v>
                </c:pt>
                <c:pt idx="3">
                  <c:v>0</c:v>
                </c:pt>
                <c:pt idx="4">
                  <c:v>0</c:v>
                </c:pt>
              </c:numCache>
            </c:numRef>
          </c:val>
        </c:ser>
        <c:firstSliceAng val="0"/>
      </c:pieChart>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chart>
    <c:title/>
    <c:plotArea>
      <c:layout/>
      <c:barChart>
        <c:barDir val="col"/>
        <c:grouping val="clustered"/>
        <c:ser>
          <c:idx val="0"/>
          <c:order val="0"/>
          <c:tx>
            <c:strRef>
              <c:f>Sheet1!$B$1</c:f>
              <c:strCache>
                <c:ptCount val="1"/>
                <c:pt idx="0">
                  <c:v>财政拨款收、支总计</c:v>
                </c:pt>
              </c:strCache>
            </c:strRef>
          </c:tx>
          <c:dLbls>
            <c:showVal val="1"/>
          </c:dLbls>
          <c:cat>
            <c:strRef>
              <c:f>Sheet1!$A$2:$A$3</c:f>
              <c:strCache>
                <c:ptCount val="2"/>
                <c:pt idx="0">
                  <c:v>2018年</c:v>
                </c:pt>
                <c:pt idx="1">
                  <c:v>2019年</c:v>
                </c:pt>
              </c:strCache>
            </c:strRef>
          </c:cat>
          <c:val>
            <c:numRef>
              <c:f>Sheet1!$B$2:$B$3</c:f>
              <c:numCache>
                <c:formatCode>General</c:formatCode>
                <c:ptCount val="2"/>
                <c:pt idx="0">
                  <c:v>354.15000000000032</c:v>
                </c:pt>
                <c:pt idx="1">
                  <c:v>374.96</c:v>
                </c:pt>
              </c:numCache>
            </c:numRef>
          </c:val>
        </c:ser>
        <c:axId val="126783488"/>
        <c:axId val="126785024"/>
      </c:barChart>
      <c:catAx>
        <c:axId val="126783488"/>
        <c:scaling>
          <c:orientation val="minMax"/>
        </c:scaling>
        <c:axPos val="b"/>
        <c:tickLblPos val="nextTo"/>
        <c:crossAx val="126785024"/>
        <c:crosses val="autoZero"/>
        <c:auto val="1"/>
        <c:lblAlgn val="ctr"/>
        <c:lblOffset val="100"/>
      </c:catAx>
      <c:valAx>
        <c:axId val="126785024"/>
        <c:scaling>
          <c:orientation val="minMax"/>
        </c:scaling>
        <c:axPos val="l"/>
        <c:majorGridlines/>
        <c:numFmt formatCode="General" sourceLinked="1"/>
        <c:tickLblPos val="nextTo"/>
        <c:crossAx val="126783488"/>
        <c:crosses val="autoZero"/>
        <c:crossBetween val="between"/>
      </c:valAx>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zh-CN"/>
  <c:chart>
    <c:title/>
    <c:plotArea>
      <c:layout/>
      <c:barChart>
        <c:barDir val="col"/>
        <c:grouping val="clustered"/>
        <c:ser>
          <c:idx val="0"/>
          <c:order val="0"/>
          <c:tx>
            <c:strRef>
              <c:f>Sheet1!$B$1</c:f>
              <c:strCache>
                <c:ptCount val="1"/>
                <c:pt idx="0">
                  <c:v>一般公共预算财政拨款支出</c:v>
                </c:pt>
              </c:strCache>
            </c:strRef>
          </c:tx>
          <c:dLbls>
            <c:showVal val="1"/>
          </c:dLbls>
          <c:cat>
            <c:strRef>
              <c:f>Sheet1!$A$2:$A$3</c:f>
              <c:strCache>
                <c:ptCount val="2"/>
                <c:pt idx="0">
                  <c:v>2018年</c:v>
                </c:pt>
                <c:pt idx="1">
                  <c:v>2019年</c:v>
                </c:pt>
              </c:strCache>
            </c:strRef>
          </c:cat>
          <c:val>
            <c:numRef>
              <c:f>Sheet1!$B$2:$B$3</c:f>
              <c:numCache>
                <c:formatCode>General</c:formatCode>
                <c:ptCount val="2"/>
                <c:pt idx="0">
                  <c:v>351.03</c:v>
                </c:pt>
                <c:pt idx="1">
                  <c:v>374.86</c:v>
                </c:pt>
              </c:numCache>
            </c:numRef>
          </c:val>
        </c:ser>
        <c:axId val="256689664"/>
        <c:axId val="256691200"/>
      </c:barChart>
      <c:catAx>
        <c:axId val="256689664"/>
        <c:scaling>
          <c:orientation val="minMax"/>
        </c:scaling>
        <c:axPos val="b"/>
        <c:tickLblPos val="nextTo"/>
        <c:crossAx val="256691200"/>
        <c:crosses val="autoZero"/>
        <c:auto val="1"/>
        <c:lblAlgn val="ctr"/>
        <c:lblOffset val="100"/>
      </c:catAx>
      <c:valAx>
        <c:axId val="256691200"/>
        <c:scaling>
          <c:orientation val="minMax"/>
        </c:scaling>
        <c:axPos val="l"/>
        <c:majorGridlines/>
        <c:numFmt formatCode="General" sourceLinked="1"/>
        <c:tickLblPos val="nextTo"/>
        <c:crossAx val="256689664"/>
        <c:crosses val="autoZero"/>
        <c:crossBetween val="between"/>
      </c:valAx>
    </c:plotArea>
    <c:legend>
      <c:legendPos val="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zh-CN"/>
  <c:chart>
    <c:title/>
    <c:plotArea>
      <c:layout/>
      <c:pieChart>
        <c:varyColors val="1"/>
        <c:ser>
          <c:idx val="0"/>
          <c:order val="0"/>
          <c:tx>
            <c:strRef>
              <c:f>Sheet1!$B$1</c:f>
              <c:strCache>
                <c:ptCount val="1"/>
                <c:pt idx="0">
                  <c:v>支出决算结构</c:v>
                </c:pt>
              </c:strCache>
            </c:strRef>
          </c:tx>
          <c:dLbls>
            <c:dLbl>
              <c:idx val="0"/>
              <c:layout>
                <c:manualLayout>
                  <c:x val="5.6997316124958064E-2"/>
                  <c:y val="1.3517263830393289E-2"/>
                </c:manualLayout>
              </c:layout>
              <c:showVal val="1"/>
            </c:dLbl>
            <c:dLbl>
              <c:idx val="1"/>
              <c:layout>
                <c:manualLayout>
                  <c:x val="2.6922128155033254E-2"/>
                  <c:y val="1.7393232822641345E-2"/>
                </c:manualLayout>
              </c:layout>
              <c:showVal val="1"/>
            </c:dLbl>
            <c:dLbl>
              <c:idx val="2"/>
              <c:layout>
                <c:manualLayout>
                  <c:x val="8.2999822390622341E-2"/>
                  <c:y val="6.5196850393700781E-2"/>
                </c:manualLayout>
              </c:layout>
              <c:showVal val="1"/>
            </c:dLbl>
            <c:dLbl>
              <c:idx val="3"/>
              <c:layout>
                <c:manualLayout>
                  <c:x val="3.3814457403350852E-2"/>
                  <c:y val="-4.5914260717410324E-2"/>
                </c:manualLayout>
              </c:layout>
              <c:showVal val="1"/>
            </c:dLbl>
            <c:dLbl>
              <c:idx val="5"/>
              <c:layout>
                <c:manualLayout>
                  <c:x val="-1.3489333570145838E-2"/>
                  <c:y val="2.378603837311034E-2"/>
                </c:manualLayout>
              </c:layout>
              <c:showVal val="1"/>
            </c:dLbl>
            <c:dLbl>
              <c:idx val="6"/>
              <c:layout>
                <c:manualLayout>
                  <c:x val="-1.2307737848558457E-2"/>
                  <c:y val="-2.5751083440151382E-2"/>
                </c:manualLayout>
              </c:layout>
              <c:showVal val="1"/>
            </c:dLbl>
            <c:showVal val="1"/>
            <c:showLeaderLines val="1"/>
          </c:dLbls>
          <c:cat>
            <c:strRef>
              <c:f>Sheet1!$A$2:$A$8</c:f>
              <c:strCache>
                <c:ptCount val="7"/>
                <c:pt idx="0">
                  <c:v>一般公共服务支出</c:v>
                </c:pt>
                <c:pt idx="1">
                  <c:v>教育支出</c:v>
                </c:pt>
                <c:pt idx="2">
                  <c:v>科学技术支出</c:v>
                </c:pt>
                <c:pt idx="3">
                  <c:v>文化旅游体育与传媒支出</c:v>
                </c:pt>
                <c:pt idx="4">
                  <c:v>社会保障和就业支出</c:v>
                </c:pt>
                <c:pt idx="5">
                  <c:v>卫生健康支出</c:v>
                </c:pt>
                <c:pt idx="6">
                  <c:v>住房保障支出</c:v>
                </c:pt>
              </c:strCache>
            </c:strRef>
          </c:cat>
          <c:val>
            <c:numRef>
              <c:f>Sheet1!$B$2:$B$8</c:f>
              <c:numCache>
                <c:formatCode>General</c:formatCode>
                <c:ptCount val="7"/>
                <c:pt idx="0">
                  <c:v>0</c:v>
                </c:pt>
                <c:pt idx="1">
                  <c:v>0</c:v>
                </c:pt>
                <c:pt idx="2">
                  <c:v>0</c:v>
                </c:pt>
                <c:pt idx="3">
                  <c:v>0</c:v>
                </c:pt>
                <c:pt idx="4">
                  <c:v>345.62</c:v>
                </c:pt>
                <c:pt idx="5">
                  <c:v>12.629999999999999</c:v>
                </c:pt>
                <c:pt idx="6">
                  <c:v>16.61000000000001</c:v>
                </c:pt>
              </c:numCache>
            </c:numRef>
          </c:val>
        </c:ser>
        <c:firstSliceAng val="0"/>
      </c:pieChart>
    </c:plotArea>
    <c:legend>
      <c:legendPos val="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zh-CN"/>
  <c:chart>
    <c:title/>
    <c:plotArea>
      <c:layout/>
      <c:pieChart>
        <c:varyColors val="1"/>
        <c:ser>
          <c:idx val="0"/>
          <c:order val="0"/>
          <c:tx>
            <c:strRef>
              <c:f>Sheet1!$B$1</c:f>
              <c:strCache>
                <c:ptCount val="1"/>
                <c:pt idx="0">
                  <c:v>“三公'经费财政拨款支出结构</c:v>
                </c:pt>
              </c:strCache>
            </c:strRef>
          </c:tx>
          <c:dLbls>
            <c:dLbl>
              <c:idx val="2"/>
              <c:layout>
                <c:manualLayout>
                  <c:x val="-4.6209615364344488E-2"/>
                  <c:y val="1.1622047244094495E-3"/>
                </c:manualLayout>
              </c:layout>
              <c:showVal val="1"/>
            </c:dLbl>
            <c:showVal val="1"/>
            <c:showLeaderLines val="1"/>
          </c:dLbls>
          <c:cat>
            <c:strRef>
              <c:f>Sheet1!$A$2:$A$4</c:f>
              <c:strCache>
                <c:ptCount val="3"/>
                <c:pt idx="0">
                  <c:v>因公出国（境）费</c:v>
                </c:pt>
                <c:pt idx="1">
                  <c:v>公务用车购置及运行维护费</c:v>
                </c:pt>
                <c:pt idx="2">
                  <c:v>公务接待费</c:v>
                </c:pt>
              </c:strCache>
            </c:strRef>
          </c:cat>
          <c:val>
            <c:numRef>
              <c:f>Sheet1!$B$2:$B$4</c:f>
              <c:numCache>
                <c:formatCode>General</c:formatCode>
                <c:ptCount val="3"/>
                <c:pt idx="0">
                  <c:v>0</c:v>
                </c:pt>
                <c:pt idx="1">
                  <c:v>16.350000000000001</c:v>
                </c:pt>
                <c:pt idx="2">
                  <c:v>0.75000000000000089</c:v>
                </c:pt>
              </c:numCache>
            </c:numRef>
          </c:val>
        </c:ser>
        <c:firstSliceAng val="0"/>
      </c:pieChart>
    </c:plotArea>
    <c:legend>
      <c:legendPos val="r"/>
      <c:layout>
        <c:manualLayout>
          <c:xMode val="edge"/>
          <c:yMode val="edge"/>
          <c:x val="0.6118219861071591"/>
          <c:y val="0.30634173228346501"/>
          <c:w val="0.37211375686472931"/>
          <c:h val="0.60331653543307084"/>
        </c:manualLayout>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9A90B19-9C63-466C-B301-203F6C55A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677</TotalTime>
  <Pages>32</Pages>
  <Words>2114</Words>
  <Characters>12054</Characters>
  <Application>Microsoft Office Word</Application>
  <DocSecurity>0</DocSecurity>
  <Lines>100</Lines>
  <Paragraphs>28</Paragraphs>
  <ScaleCrop>false</ScaleCrop>
  <Company>四川省财政厅</Company>
  <LinksUpToDate>false</LinksUpToDate>
  <CharactersWithSpaces>14140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LENOVO</cp:lastModifiedBy>
  <cp:revision>128</cp:revision>
  <cp:lastPrinted>2020-07-23T02:58:00Z</cp:lastPrinted>
  <dcterms:created xsi:type="dcterms:W3CDTF">2020-09-25T07:01:00Z</dcterms:created>
  <dcterms:modified xsi:type="dcterms:W3CDTF">2020-09-28T09:34:00Z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