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67921" w:rsidRDefault="00D67921">
      <w:pPr>
        <w:spacing w:line="600" w:lineRule="exact"/>
        <w:jc w:val="center"/>
        <w:outlineLvl w:val="0"/>
        <w:rPr>
          <w:rFonts w:ascii="方正小标宋简体" w:eastAsia="方正小标宋简体" w:hAnsi="宋体"/>
          <w:color w:val="000000"/>
          <w:sz w:val="72"/>
          <w:szCs w:val="72"/>
        </w:rPr>
      </w:pPr>
      <w:bookmarkStart w:id="0" w:name="_Toc15306267"/>
    </w:p>
    <w:p w:rsidR="00D67921" w:rsidRDefault="00D67921">
      <w:pPr>
        <w:spacing w:line="600" w:lineRule="exact"/>
        <w:jc w:val="center"/>
        <w:outlineLvl w:val="0"/>
        <w:rPr>
          <w:rFonts w:ascii="方正小标宋简体" w:eastAsia="方正小标宋简体" w:hAnsi="宋体"/>
          <w:color w:val="000000"/>
          <w:sz w:val="72"/>
          <w:szCs w:val="72"/>
        </w:rPr>
      </w:pPr>
    </w:p>
    <w:p w:rsidR="00D67921" w:rsidRDefault="00D67921">
      <w:pPr>
        <w:spacing w:line="600" w:lineRule="exact"/>
        <w:jc w:val="center"/>
        <w:outlineLvl w:val="0"/>
        <w:rPr>
          <w:rFonts w:ascii="方正小标宋简体" w:eastAsia="方正小标宋简体" w:hAnsi="宋体"/>
          <w:color w:val="000000"/>
          <w:sz w:val="72"/>
          <w:szCs w:val="72"/>
        </w:rPr>
      </w:pPr>
    </w:p>
    <w:p w:rsidR="00D67921" w:rsidRDefault="004C1CB2">
      <w:pPr>
        <w:jc w:val="center"/>
        <w:rPr>
          <w:rFonts w:ascii="黑体" w:eastAsia="黑体" w:hAnsi="黑体"/>
          <w:sz w:val="72"/>
          <w:szCs w:val="72"/>
        </w:rPr>
      </w:pPr>
      <w:bookmarkStart w:id="1" w:name="_Toc15377425"/>
      <w:bookmarkStart w:id="2" w:name="_Toc15396597"/>
      <w:bookmarkStart w:id="3" w:name="_Toc15396475"/>
      <w:bookmarkStart w:id="4" w:name="_Toc15377193"/>
      <w:bookmarkStart w:id="5" w:name="_Toc15378441"/>
      <w:r>
        <w:rPr>
          <w:rFonts w:ascii="黑体" w:eastAsia="黑体" w:hAnsi="黑体"/>
          <w:sz w:val="72"/>
          <w:szCs w:val="72"/>
        </w:rPr>
        <w:t>2020</w:t>
      </w:r>
      <w:r>
        <w:rPr>
          <w:rFonts w:ascii="黑体" w:eastAsia="黑体" w:hAnsi="黑体" w:hint="eastAsia"/>
          <w:sz w:val="72"/>
          <w:szCs w:val="72"/>
        </w:rPr>
        <w:t>年度</w:t>
      </w:r>
      <w:bookmarkEnd w:id="1"/>
      <w:bookmarkEnd w:id="2"/>
      <w:bookmarkEnd w:id="3"/>
      <w:bookmarkEnd w:id="4"/>
      <w:bookmarkEnd w:id="5"/>
    </w:p>
    <w:p w:rsidR="00D67921" w:rsidRDefault="004C1CB2">
      <w:pPr>
        <w:jc w:val="center"/>
        <w:rPr>
          <w:rFonts w:ascii="方正小标宋简体" w:eastAsia="方正小标宋简体"/>
          <w:sz w:val="72"/>
          <w:szCs w:val="72"/>
        </w:rPr>
      </w:pPr>
      <w:bookmarkStart w:id="6" w:name="_Toc15396598"/>
      <w:bookmarkStart w:id="7" w:name="_Toc15377426"/>
      <w:bookmarkStart w:id="8" w:name="_Toc15396476"/>
      <w:bookmarkStart w:id="9" w:name="_Toc15377194"/>
      <w:bookmarkStart w:id="10" w:name="_Toc15378442"/>
      <w:r>
        <w:rPr>
          <w:rFonts w:ascii="方正小标宋简体" w:eastAsia="方正小标宋简体" w:hint="eastAsia"/>
          <w:sz w:val="72"/>
          <w:szCs w:val="72"/>
        </w:rPr>
        <w:t>四川省阿坝州</w:t>
      </w:r>
      <w:bookmarkStart w:id="11" w:name="_Toc15306268"/>
      <w:bookmarkEnd w:id="0"/>
      <w:r>
        <w:rPr>
          <w:rFonts w:ascii="方正小标宋简体" w:eastAsia="方正小标宋简体" w:hint="eastAsia"/>
          <w:sz w:val="72"/>
          <w:szCs w:val="72"/>
        </w:rPr>
        <w:t>科学技术协会</w:t>
      </w:r>
      <w:r>
        <w:rPr>
          <w:rFonts w:ascii="方正小标宋简体" w:eastAsia="方正小标宋简体" w:hint="eastAsia"/>
          <w:sz w:val="72"/>
          <w:szCs w:val="72"/>
        </w:rPr>
        <w:t>部门决算</w:t>
      </w:r>
      <w:bookmarkEnd w:id="6"/>
      <w:bookmarkEnd w:id="7"/>
      <w:bookmarkEnd w:id="8"/>
      <w:bookmarkEnd w:id="9"/>
      <w:bookmarkEnd w:id="10"/>
      <w:bookmarkEnd w:id="11"/>
    </w:p>
    <w:p w:rsidR="00D67921" w:rsidRDefault="00D67921">
      <w:pPr>
        <w:widowControl/>
        <w:jc w:val="center"/>
        <w:rPr>
          <w:rFonts w:ascii="方正小标宋简体" w:eastAsia="方正小标宋简体" w:hAnsi="宋体"/>
          <w:color w:val="000000"/>
          <w:sz w:val="36"/>
          <w:szCs w:val="36"/>
        </w:rPr>
      </w:pPr>
    </w:p>
    <w:p w:rsidR="00D67921" w:rsidRDefault="00D67921">
      <w:pPr>
        <w:rPr>
          <w:rFonts w:ascii="方正小标宋简体" w:eastAsia="方正小标宋简体" w:hAnsi="宋体"/>
          <w:sz w:val="36"/>
          <w:szCs w:val="36"/>
        </w:rPr>
      </w:pPr>
    </w:p>
    <w:p w:rsidR="00D67921" w:rsidRDefault="00D67921">
      <w:pPr>
        <w:rPr>
          <w:rFonts w:ascii="方正小标宋简体" w:eastAsia="方正小标宋简体" w:hAnsi="宋体"/>
          <w:sz w:val="36"/>
          <w:szCs w:val="36"/>
        </w:rPr>
      </w:pPr>
    </w:p>
    <w:p w:rsidR="00D67921" w:rsidRDefault="00D67921">
      <w:pPr>
        <w:rPr>
          <w:rFonts w:ascii="方正小标宋简体" w:eastAsia="方正小标宋简体" w:hAnsi="宋体"/>
          <w:sz w:val="36"/>
          <w:szCs w:val="36"/>
        </w:rPr>
      </w:pPr>
    </w:p>
    <w:p w:rsidR="00D67921" w:rsidRDefault="00D67921">
      <w:pPr>
        <w:rPr>
          <w:rFonts w:ascii="方正小标宋简体" w:eastAsia="方正小标宋简体" w:hAnsi="宋体"/>
          <w:sz w:val="36"/>
          <w:szCs w:val="36"/>
        </w:rPr>
      </w:pPr>
    </w:p>
    <w:p w:rsidR="00D67921" w:rsidRDefault="00D67921">
      <w:pPr>
        <w:rPr>
          <w:rFonts w:ascii="方正小标宋简体" w:eastAsia="方正小标宋简体" w:hAnsi="宋体"/>
          <w:sz w:val="36"/>
          <w:szCs w:val="36"/>
        </w:rPr>
      </w:pPr>
    </w:p>
    <w:p w:rsidR="00D67921" w:rsidRDefault="00D67921">
      <w:pPr>
        <w:rPr>
          <w:rFonts w:ascii="方正小标宋简体" w:eastAsia="方正小标宋简体" w:hAnsi="宋体"/>
          <w:sz w:val="36"/>
          <w:szCs w:val="36"/>
        </w:rPr>
      </w:pPr>
    </w:p>
    <w:p w:rsidR="00D67921" w:rsidRDefault="00D67921">
      <w:pPr>
        <w:rPr>
          <w:rFonts w:ascii="方正小标宋简体" w:eastAsia="方正小标宋简体" w:hAnsi="宋体"/>
          <w:sz w:val="36"/>
          <w:szCs w:val="36"/>
        </w:rPr>
      </w:pPr>
    </w:p>
    <w:p w:rsidR="00D67921" w:rsidRDefault="00D67921">
      <w:pPr>
        <w:rPr>
          <w:rFonts w:ascii="方正小标宋简体" w:eastAsia="方正小标宋简体" w:hAnsi="宋体"/>
          <w:sz w:val="36"/>
          <w:szCs w:val="36"/>
        </w:rPr>
      </w:pPr>
    </w:p>
    <w:p w:rsidR="00D67921" w:rsidRDefault="00D67921">
      <w:pPr>
        <w:rPr>
          <w:rFonts w:ascii="方正小标宋简体" w:eastAsia="方正小标宋简体" w:hAnsi="宋体"/>
          <w:sz w:val="36"/>
          <w:szCs w:val="36"/>
        </w:rPr>
      </w:pPr>
    </w:p>
    <w:p w:rsidR="00D67921" w:rsidRDefault="004C1CB2">
      <w:pPr>
        <w:autoSpaceDE w:val="0"/>
        <w:autoSpaceDN w:val="0"/>
        <w:adjustRightInd w:val="0"/>
        <w:ind w:leftChars="200" w:left="420"/>
        <w:jc w:val="left"/>
        <w:rPr>
          <w:rFonts w:ascii="宋体" w:hAnsi="宋体"/>
          <w:sz w:val="32"/>
          <w:szCs w:val="32"/>
        </w:rPr>
      </w:pPr>
      <w:r>
        <w:rPr>
          <w:rFonts w:ascii="宋体" w:hAnsi="宋体" w:cs="仿宋_GB2312" w:hint="eastAsia"/>
          <w:sz w:val="32"/>
          <w:szCs w:val="32"/>
        </w:rPr>
        <w:t>保密审查情况：已审查，内容审定</w:t>
      </w:r>
    </w:p>
    <w:p w:rsidR="00D67921" w:rsidRDefault="004C1CB2">
      <w:pPr>
        <w:autoSpaceDE w:val="0"/>
        <w:autoSpaceDN w:val="0"/>
        <w:adjustRightInd w:val="0"/>
        <w:ind w:leftChars="200" w:left="420"/>
        <w:jc w:val="left"/>
        <w:rPr>
          <w:rFonts w:ascii="宋体" w:hAnsi="宋体"/>
          <w:sz w:val="32"/>
          <w:szCs w:val="32"/>
        </w:rPr>
      </w:pPr>
      <w:r>
        <w:rPr>
          <w:rFonts w:ascii="宋体" w:hAnsi="宋体" w:cs="仿宋_GB2312" w:hint="eastAsia"/>
          <w:sz w:val="32"/>
          <w:szCs w:val="32"/>
        </w:rPr>
        <w:t>部门主要负责人审签情况：已审签，同意对外公开</w:t>
      </w:r>
    </w:p>
    <w:p w:rsidR="00D67921" w:rsidRDefault="00D67921">
      <w:pPr>
        <w:widowControl/>
        <w:jc w:val="center"/>
        <w:rPr>
          <w:rFonts w:ascii="方正小标宋简体" w:eastAsia="方正小标宋简体" w:hAnsi="宋体"/>
          <w:color w:val="000000"/>
          <w:sz w:val="36"/>
          <w:szCs w:val="36"/>
        </w:rPr>
      </w:pPr>
    </w:p>
    <w:p w:rsidR="00D67921" w:rsidRDefault="004C1CB2">
      <w:pPr>
        <w:widowControl/>
        <w:jc w:val="center"/>
        <w:rPr>
          <w:rFonts w:ascii="黑体" w:eastAsia="黑体" w:hAnsi="黑体"/>
          <w:color w:val="000000"/>
          <w:sz w:val="48"/>
          <w:szCs w:val="48"/>
        </w:rPr>
      </w:pPr>
      <w:r>
        <w:rPr>
          <w:rFonts w:ascii="方正小标宋简体" w:eastAsia="方正小标宋简体" w:hAnsi="宋体"/>
          <w:sz w:val="36"/>
          <w:szCs w:val="36"/>
        </w:rPr>
        <w:br w:type="page"/>
      </w:r>
      <w:r>
        <w:rPr>
          <w:rFonts w:ascii="黑体" w:eastAsia="黑体" w:hAnsi="黑体" w:hint="eastAsia"/>
          <w:color w:val="000000"/>
          <w:sz w:val="48"/>
          <w:szCs w:val="48"/>
        </w:rPr>
        <w:lastRenderedPageBreak/>
        <w:t>目录</w:t>
      </w:r>
    </w:p>
    <w:p w:rsidR="00D67921" w:rsidRDefault="004C1CB2">
      <w:pPr>
        <w:pStyle w:val="10"/>
        <w:jc w:val="center"/>
        <w:rPr>
          <w:rFonts w:hAnsiTheme="minorHAnsi"/>
          <w:b w:val="0"/>
          <w:bCs w:val="0"/>
          <w:sz w:val="24"/>
          <w:szCs w:val="24"/>
        </w:rPr>
      </w:pPr>
      <w:r>
        <w:rPr>
          <w:rFonts w:hAnsiTheme="minorHAnsi" w:hint="eastAsia"/>
          <w:b w:val="0"/>
          <w:bCs w:val="0"/>
          <w:sz w:val="24"/>
          <w:szCs w:val="24"/>
        </w:rPr>
        <w:t>公开时间：</w:t>
      </w:r>
      <w:r>
        <w:rPr>
          <w:rFonts w:hAnsiTheme="minorHAnsi" w:hint="eastAsia"/>
          <w:b w:val="0"/>
          <w:bCs w:val="0"/>
          <w:sz w:val="24"/>
          <w:szCs w:val="24"/>
        </w:rPr>
        <w:t>2021</w:t>
      </w:r>
      <w:r>
        <w:rPr>
          <w:rFonts w:hAnsiTheme="minorHAnsi" w:hint="eastAsia"/>
          <w:b w:val="0"/>
          <w:bCs w:val="0"/>
          <w:sz w:val="24"/>
          <w:szCs w:val="24"/>
        </w:rPr>
        <w:t>年</w:t>
      </w:r>
      <w:r>
        <w:rPr>
          <w:rFonts w:hAnsiTheme="minorHAnsi" w:hint="eastAsia"/>
          <w:b w:val="0"/>
          <w:bCs w:val="0"/>
          <w:sz w:val="24"/>
          <w:szCs w:val="24"/>
        </w:rPr>
        <w:t xml:space="preserve"> </w:t>
      </w:r>
      <w:r>
        <w:rPr>
          <w:rFonts w:hAnsiTheme="minorHAnsi"/>
          <w:b w:val="0"/>
          <w:bCs w:val="0"/>
          <w:sz w:val="24"/>
          <w:szCs w:val="24"/>
        </w:rPr>
        <w:t>9</w:t>
      </w:r>
      <w:r>
        <w:rPr>
          <w:rFonts w:hAnsiTheme="minorHAnsi" w:hint="eastAsia"/>
          <w:b w:val="0"/>
          <w:bCs w:val="0"/>
          <w:sz w:val="24"/>
          <w:szCs w:val="24"/>
        </w:rPr>
        <w:t>月</w:t>
      </w:r>
      <w:r>
        <w:rPr>
          <w:rFonts w:hAnsiTheme="minorHAnsi"/>
          <w:b w:val="0"/>
          <w:bCs w:val="0"/>
          <w:sz w:val="24"/>
          <w:szCs w:val="24"/>
        </w:rPr>
        <w:t>25</w:t>
      </w:r>
      <w:r>
        <w:rPr>
          <w:rFonts w:hAnsiTheme="minorHAnsi" w:hint="eastAsia"/>
          <w:b w:val="0"/>
          <w:bCs w:val="0"/>
          <w:sz w:val="24"/>
          <w:szCs w:val="24"/>
        </w:rPr>
        <w:t xml:space="preserve"> </w:t>
      </w:r>
      <w:r>
        <w:rPr>
          <w:rFonts w:hAnsiTheme="minorHAnsi" w:hint="eastAsia"/>
          <w:b w:val="0"/>
          <w:bCs w:val="0"/>
          <w:sz w:val="24"/>
          <w:szCs w:val="24"/>
        </w:rPr>
        <w:t>日</w:t>
      </w:r>
    </w:p>
    <w:p w:rsidR="004C1CB2" w:rsidRDefault="004C1CB2">
      <w:pPr>
        <w:pStyle w:val="10"/>
        <w:tabs>
          <w:tab w:val="right" w:leader="dot" w:pos="8296"/>
        </w:tabs>
        <w:rPr>
          <w:rFonts w:eastAsiaTheme="minorEastAsia" w:hAnsiTheme="minorHAnsi" w:cstheme="minorBidi"/>
          <w:b w:val="0"/>
          <w:bCs w:val="0"/>
          <w:caps w:val="0"/>
          <w:noProof/>
          <w:sz w:val="21"/>
          <w:szCs w:val="22"/>
        </w:rPr>
      </w:pPr>
      <w:r>
        <w:rPr>
          <w:rFonts w:ascii="仿宋" w:eastAsia="仿宋" w:hAnsi="仿宋"/>
          <w:color w:val="FF0000"/>
          <w:sz w:val="24"/>
        </w:rPr>
        <w:fldChar w:fldCharType="begin"/>
      </w:r>
      <w:r>
        <w:rPr>
          <w:rFonts w:ascii="仿宋" w:eastAsia="仿宋" w:hAnsi="仿宋"/>
          <w:color w:val="FF0000"/>
          <w:sz w:val="24"/>
        </w:rPr>
        <w:instrText xml:space="preserve"> TOC \o "1-3" \h \z \u </w:instrText>
      </w:r>
      <w:r>
        <w:rPr>
          <w:rFonts w:ascii="仿宋" w:eastAsia="仿宋" w:hAnsi="仿宋"/>
          <w:color w:val="FF0000"/>
          <w:sz w:val="24"/>
        </w:rPr>
        <w:fldChar w:fldCharType="separate"/>
      </w:r>
      <w:hyperlink w:anchor="_Toc83303327" w:history="1">
        <w:r w:rsidRPr="006276BA">
          <w:rPr>
            <w:rStyle w:val="a9"/>
            <w:rFonts w:ascii="黑体" w:eastAsia="黑体" w:hAnsi="黑体" w:hint="eastAsia"/>
            <w:noProof/>
          </w:rPr>
          <w:t>第一部分</w:t>
        </w:r>
        <w:r w:rsidRPr="006276BA">
          <w:rPr>
            <w:rStyle w:val="a9"/>
            <w:rFonts w:ascii="黑体" w:eastAsia="黑体" w:hAnsi="黑体"/>
            <w:noProof/>
          </w:rPr>
          <w:t xml:space="preserve"> </w:t>
        </w:r>
        <w:r w:rsidRPr="006276BA">
          <w:rPr>
            <w:rStyle w:val="a9"/>
            <w:rFonts w:ascii="黑体" w:eastAsia="黑体" w:hAnsi="黑体" w:hint="eastAsia"/>
            <w:noProof/>
          </w:rPr>
          <w:t>部门概况</w:t>
        </w:r>
        <w:r>
          <w:rPr>
            <w:noProof/>
            <w:webHidden/>
          </w:rPr>
          <w:tab/>
        </w:r>
        <w:r>
          <w:rPr>
            <w:noProof/>
            <w:webHidden/>
          </w:rPr>
          <w:fldChar w:fldCharType="begin"/>
        </w:r>
        <w:r>
          <w:rPr>
            <w:noProof/>
            <w:webHidden/>
          </w:rPr>
          <w:instrText xml:space="preserve"> PAGEREF _Toc83303327 \h </w:instrText>
        </w:r>
        <w:r>
          <w:rPr>
            <w:noProof/>
            <w:webHidden/>
          </w:rPr>
        </w:r>
        <w:r>
          <w:rPr>
            <w:noProof/>
            <w:webHidden/>
          </w:rPr>
          <w:fldChar w:fldCharType="separate"/>
        </w:r>
        <w:r>
          <w:rPr>
            <w:noProof/>
            <w:webHidden/>
          </w:rPr>
          <w:t>4</w:t>
        </w:r>
        <w:r>
          <w:rPr>
            <w:noProof/>
            <w:webHidden/>
          </w:rPr>
          <w:fldChar w:fldCharType="end"/>
        </w:r>
      </w:hyperlink>
    </w:p>
    <w:p w:rsidR="004C1CB2" w:rsidRDefault="004C1CB2">
      <w:pPr>
        <w:pStyle w:val="21"/>
        <w:tabs>
          <w:tab w:val="right" w:leader="dot" w:pos="8296"/>
        </w:tabs>
        <w:rPr>
          <w:rFonts w:eastAsiaTheme="minorEastAsia" w:hAnsiTheme="minorHAnsi" w:cstheme="minorBidi"/>
          <w:smallCaps w:val="0"/>
          <w:noProof/>
          <w:sz w:val="21"/>
          <w:szCs w:val="22"/>
        </w:rPr>
      </w:pPr>
      <w:hyperlink w:anchor="_Toc83303328" w:history="1">
        <w:r w:rsidRPr="006276BA">
          <w:rPr>
            <w:rStyle w:val="a9"/>
            <w:rFonts w:ascii="黑体" w:eastAsia="黑体" w:hAnsi="黑体" w:hint="eastAsia"/>
            <w:noProof/>
          </w:rPr>
          <w:t>一、基本职能及主要工作</w:t>
        </w:r>
        <w:r>
          <w:rPr>
            <w:noProof/>
            <w:webHidden/>
          </w:rPr>
          <w:tab/>
        </w:r>
        <w:r>
          <w:rPr>
            <w:noProof/>
            <w:webHidden/>
          </w:rPr>
          <w:fldChar w:fldCharType="begin"/>
        </w:r>
        <w:r>
          <w:rPr>
            <w:noProof/>
            <w:webHidden/>
          </w:rPr>
          <w:instrText xml:space="preserve"> PAGEREF _Toc83303328 \h </w:instrText>
        </w:r>
        <w:r>
          <w:rPr>
            <w:noProof/>
            <w:webHidden/>
          </w:rPr>
        </w:r>
        <w:r>
          <w:rPr>
            <w:noProof/>
            <w:webHidden/>
          </w:rPr>
          <w:fldChar w:fldCharType="separate"/>
        </w:r>
        <w:r>
          <w:rPr>
            <w:noProof/>
            <w:webHidden/>
          </w:rPr>
          <w:t>4</w:t>
        </w:r>
        <w:r>
          <w:rPr>
            <w:noProof/>
            <w:webHidden/>
          </w:rPr>
          <w:fldChar w:fldCharType="end"/>
        </w:r>
      </w:hyperlink>
    </w:p>
    <w:p w:rsidR="004C1CB2" w:rsidRDefault="004C1CB2">
      <w:pPr>
        <w:pStyle w:val="30"/>
        <w:tabs>
          <w:tab w:val="right" w:leader="dot" w:pos="8296"/>
        </w:tabs>
        <w:rPr>
          <w:rFonts w:eastAsiaTheme="minorEastAsia" w:hAnsiTheme="minorHAnsi" w:cstheme="minorBidi"/>
          <w:i w:val="0"/>
          <w:iCs w:val="0"/>
          <w:noProof/>
          <w:sz w:val="21"/>
          <w:szCs w:val="22"/>
        </w:rPr>
      </w:pPr>
      <w:hyperlink w:anchor="_Toc83303329" w:history="1">
        <w:r w:rsidRPr="006276BA">
          <w:rPr>
            <w:rStyle w:val="a9"/>
            <w:rFonts w:ascii="仿宋" w:eastAsia="仿宋" w:hAnsi="仿宋" w:hint="eastAsia"/>
            <w:bCs/>
            <w:noProof/>
          </w:rPr>
          <w:t>（一）主要职能。</w:t>
        </w:r>
        <w:r>
          <w:rPr>
            <w:noProof/>
            <w:webHidden/>
          </w:rPr>
          <w:tab/>
        </w:r>
        <w:r>
          <w:rPr>
            <w:noProof/>
            <w:webHidden/>
          </w:rPr>
          <w:fldChar w:fldCharType="begin"/>
        </w:r>
        <w:r>
          <w:rPr>
            <w:noProof/>
            <w:webHidden/>
          </w:rPr>
          <w:instrText xml:space="preserve"> PAGEREF _Toc83303329 \h </w:instrText>
        </w:r>
        <w:r>
          <w:rPr>
            <w:noProof/>
            <w:webHidden/>
          </w:rPr>
        </w:r>
        <w:r>
          <w:rPr>
            <w:noProof/>
            <w:webHidden/>
          </w:rPr>
          <w:fldChar w:fldCharType="separate"/>
        </w:r>
        <w:r>
          <w:rPr>
            <w:noProof/>
            <w:webHidden/>
          </w:rPr>
          <w:t>4</w:t>
        </w:r>
        <w:r>
          <w:rPr>
            <w:noProof/>
            <w:webHidden/>
          </w:rPr>
          <w:fldChar w:fldCharType="end"/>
        </w:r>
      </w:hyperlink>
    </w:p>
    <w:p w:rsidR="004C1CB2" w:rsidRDefault="004C1CB2">
      <w:pPr>
        <w:pStyle w:val="30"/>
        <w:tabs>
          <w:tab w:val="right" w:leader="dot" w:pos="8296"/>
        </w:tabs>
        <w:rPr>
          <w:rFonts w:eastAsiaTheme="minorEastAsia" w:hAnsiTheme="minorHAnsi" w:cstheme="minorBidi"/>
          <w:i w:val="0"/>
          <w:iCs w:val="0"/>
          <w:noProof/>
          <w:sz w:val="21"/>
          <w:szCs w:val="22"/>
        </w:rPr>
      </w:pPr>
      <w:hyperlink w:anchor="_Toc83303330" w:history="1">
        <w:r w:rsidRPr="006276BA">
          <w:rPr>
            <w:rStyle w:val="a9"/>
            <w:rFonts w:ascii="仿宋" w:eastAsia="仿宋" w:hAnsi="仿宋" w:hint="eastAsia"/>
            <w:bCs/>
            <w:noProof/>
          </w:rPr>
          <w:t>（一）主要职能。</w:t>
        </w:r>
        <w:r>
          <w:rPr>
            <w:noProof/>
            <w:webHidden/>
          </w:rPr>
          <w:tab/>
        </w:r>
        <w:r>
          <w:rPr>
            <w:noProof/>
            <w:webHidden/>
          </w:rPr>
          <w:fldChar w:fldCharType="begin"/>
        </w:r>
        <w:r>
          <w:rPr>
            <w:noProof/>
            <w:webHidden/>
          </w:rPr>
          <w:instrText xml:space="preserve"> PAGEREF _Toc83303330 \h </w:instrText>
        </w:r>
        <w:r>
          <w:rPr>
            <w:noProof/>
            <w:webHidden/>
          </w:rPr>
        </w:r>
        <w:r>
          <w:rPr>
            <w:noProof/>
            <w:webHidden/>
          </w:rPr>
          <w:fldChar w:fldCharType="separate"/>
        </w:r>
        <w:r>
          <w:rPr>
            <w:noProof/>
            <w:webHidden/>
          </w:rPr>
          <w:t>4</w:t>
        </w:r>
        <w:r>
          <w:rPr>
            <w:noProof/>
            <w:webHidden/>
          </w:rPr>
          <w:fldChar w:fldCharType="end"/>
        </w:r>
      </w:hyperlink>
    </w:p>
    <w:p w:rsidR="004C1CB2" w:rsidRDefault="004C1CB2">
      <w:pPr>
        <w:pStyle w:val="30"/>
        <w:tabs>
          <w:tab w:val="right" w:leader="dot" w:pos="8296"/>
        </w:tabs>
        <w:rPr>
          <w:rFonts w:eastAsiaTheme="minorEastAsia" w:hAnsiTheme="minorHAnsi" w:cstheme="minorBidi"/>
          <w:i w:val="0"/>
          <w:iCs w:val="0"/>
          <w:noProof/>
          <w:sz w:val="21"/>
          <w:szCs w:val="22"/>
        </w:rPr>
      </w:pPr>
      <w:hyperlink w:anchor="_Toc83303331" w:history="1">
        <w:r w:rsidRPr="006276BA">
          <w:rPr>
            <w:rStyle w:val="a9"/>
            <w:rFonts w:ascii="仿宋" w:eastAsia="仿宋" w:hAnsi="仿宋" w:hint="eastAsia"/>
            <w:bCs/>
            <w:noProof/>
          </w:rPr>
          <w:t>（二）</w:t>
        </w:r>
        <w:r w:rsidRPr="006276BA">
          <w:rPr>
            <w:rStyle w:val="a9"/>
            <w:rFonts w:ascii="仿宋" w:eastAsia="仿宋" w:hAnsi="仿宋"/>
            <w:bCs/>
            <w:noProof/>
          </w:rPr>
          <w:t>2020</w:t>
        </w:r>
        <w:r w:rsidRPr="006276BA">
          <w:rPr>
            <w:rStyle w:val="a9"/>
            <w:rFonts w:ascii="仿宋" w:eastAsia="仿宋" w:hAnsi="仿宋" w:hint="eastAsia"/>
            <w:bCs/>
            <w:noProof/>
          </w:rPr>
          <w:t>年重点工作完成情况。</w:t>
        </w:r>
        <w:r>
          <w:rPr>
            <w:noProof/>
            <w:webHidden/>
          </w:rPr>
          <w:tab/>
        </w:r>
        <w:r>
          <w:rPr>
            <w:noProof/>
            <w:webHidden/>
          </w:rPr>
          <w:fldChar w:fldCharType="begin"/>
        </w:r>
        <w:r>
          <w:rPr>
            <w:noProof/>
            <w:webHidden/>
          </w:rPr>
          <w:instrText xml:space="preserve"> PAGEREF _Toc83303331 \h </w:instrText>
        </w:r>
        <w:r>
          <w:rPr>
            <w:noProof/>
            <w:webHidden/>
          </w:rPr>
        </w:r>
        <w:r>
          <w:rPr>
            <w:noProof/>
            <w:webHidden/>
          </w:rPr>
          <w:fldChar w:fldCharType="separate"/>
        </w:r>
        <w:r>
          <w:rPr>
            <w:noProof/>
            <w:webHidden/>
          </w:rPr>
          <w:t>4</w:t>
        </w:r>
        <w:r>
          <w:rPr>
            <w:noProof/>
            <w:webHidden/>
          </w:rPr>
          <w:fldChar w:fldCharType="end"/>
        </w:r>
      </w:hyperlink>
    </w:p>
    <w:p w:rsidR="004C1CB2" w:rsidRDefault="004C1CB2">
      <w:pPr>
        <w:pStyle w:val="21"/>
        <w:tabs>
          <w:tab w:val="right" w:leader="dot" w:pos="8296"/>
        </w:tabs>
        <w:rPr>
          <w:rFonts w:eastAsiaTheme="minorEastAsia" w:hAnsiTheme="minorHAnsi" w:cstheme="minorBidi"/>
          <w:smallCaps w:val="0"/>
          <w:noProof/>
          <w:sz w:val="21"/>
          <w:szCs w:val="22"/>
        </w:rPr>
      </w:pPr>
      <w:hyperlink w:anchor="_Toc83303333" w:history="1">
        <w:r w:rsidRPr="006276BA">
          <w:rPr>
            <w:rStyle w:val="a9"/>
            <w:rFonts w:ascii="黑体" w:eastAsia="黑体" w:hint="eastAsia"/>
            <w:noProof/>
          </w:rPr>
          <w:t>二、</w:t>
        </w:r>
        <w:r w:rsidRPr="006276BA">
          <w:rPr>
            <w:rStyle w:val="a9"/>
            <w:rFonts w:ascii="黑体" w:eastAsia="黑体" w:hAnsi="黑体" w:hint="eastAsia"/>
            <w:noProof/>
          </w:rPr>
          <w:t>机构设置</w:t>
        </w:r>
        <w:r>
          <w:rPr>
            <w:noProof/>
            <w:webHidden/>
          </w:rPr>
          <w:tab/>
        </w:r>
        <w:r>
          <w:rPr>
            <w:noProof/>
            <w:webHidden/>
          </w:rPr>
          <w:fldChar w:fldCharType="begin"/>
        </w:r>
        <w:r>
          <w:rPr>
            <w:noProof/>
            <w:webHidden/>
          </w:rPr>
          <w:instrText xml:space="preserve"> PAGEREF _Toc83303333 \h </w:instrText>
        </w:r>
        <w:r>
          <w:rPr>
            <w:noProof/>
            <w:webHidden/>
          </w:rPr>
        </w:r>
        <w:r>
          <w:rPr>
            <w:noProof/>
            <w:webHidden/>
          </w:rPr>
          <w:fldChar w:fldCharType="separate"/>
        </w:r>
        <w:r>
          <w:rPr>
            <w:noProof/>
            <w:webHidden/>
          </w:rPr>
          <w:t>11</w:t>
        </w:r>
        <w:r>
          <w:rPr>
            <w:noProof/>
            <w:webHidden/>
          </w:rPr>
          <w:fldChar w:fldCharType="end"/>
        </w:r>
      </w:hyperlink>
    </w:p>
    <w:p w:rsidR="004C1CB2" w:rsidRDefault="004C1CB2">
      <w:pPr>
        <w:pStyle w:val="10"/>
        <w:tabs>
          <w:tab w:val="right" w:leader="dot" w:pos="8296"/>
        </w:tabs>
        <w:rPr>
          <w:rFonts w:eastAsiaTheme="minorEastAsia" w:hAnsiTheme="minorHAnsi" w:cstheme="minorBidi"/>
          <w:b w:val="0"/>
          <w:bCs w:val="0"/>
          <w:caps w:val="0"/>
          <w:noProof/>
          <w:sz w:val="21"/>
          <w:szCs w:val="22"/>
        </w:rPr>
      </w:pPr>
      <w:hyperlink w:anchor="_Toc83303335" w:history="1">
        <w:r w:rsidRPr="006276BA">
          <w:rPr>
            <w:rStyle w:val="a9"/>
            <w:rFonts w:ascii="黑体" w:eastAsia="黑体" w:hAnsi="黑体" w:hint="eastAsia"/>
            <w:noProof/>
          </w:rPr>
          <w:t>第二部分</w:t>
        </w:r>
        <w:r w:rsidRPr="006276BA">
          <w:rPr>
            <w:rStyle w:val="a9"/>
            <w:rFonts w:ascii="黑体" w:eastAsia="黑体" w:hAnsi="黑体"/>
            <w:noProof/>
          </w:rPr>
          <w:t xml:space="preserve"> 2020</w:t>
        </w:r>
        <w:r w:rsidRPr="006276BA">
          <w:rPr>
            <w:rStyle w:val="a9"/>
            <w:rFonts w:ascii="黑体" w:eastAsia="黑体" w:hAnsi="黑体" w:hint="eastAsia"/>
            <w:noProof/>
          </w:rPr>
          <w:t>年度部门决算情况说明</w:t>
        </w:r>
        <w:r>
          <w:rPr>
            <w:noProof/>
            <w:webHidden/>
          </w:rPr>
          <w:tab/>
        </w:r>
        <w:r>
          <w:rPr>
            <w:noProof/>
            <w:webHidden/>
          </w:rPr>
          <w:fldChar w:fldCharType="begin"/>
        </w:r>
        <w:r>
          <w:rPr>
            <w:noProof/>
            <w:webHidden/>
          </w:rPr>
          <w:instrText xml:space="preserve"> PAGEREF _Toc83303335 \h </w:instrText>
        </w:r>
        <w:r>
          <w:rPr>
            <w:noProof/>
            <w:webHidden/>
          </w:rPr>
        </w:r>
        <w:r>
          <w:rPr>
            <w:noProof/>
            <w:webHidden/>
          </w:rPr>
          <w:fldChar w:fldCharType="separate"/>
        </w:r>
        <w:r>
          <w:rPr>
            <w:noProof/>
            <w:webHidden/>
          </w:rPr>
          <w:t>11</w:t>
        </w:r>
        <w:r>
          <w:rPr>
            <w:noProof/>
            <w:webHidden/>
          </w:rPr>
          <w:fldChar w:fldCharType="end"/>
        </w:r>
      </w:hyperlink>
    </w:p>
    <w:p w:rsidR="004C1CB2" w:rsidRDefault="004C1CB2">
      <w:pPr>
        <w:pStyle w:val="21"/>
        <w:tabs>
          <w:tab w:val="left" w:pos="840"/>
          <w:tab w:val="right" w:leader="dot" w:pos="8296"/>
        </w:tabs>
        <w:rPr>
          <w:rFonts w:eastAsiaTheme="minorEastAsia" w:hAnsiTheme="minorHAnsi" w:cstheme="minorBidi"/>
          <w:smallCaps w:val="0"/>
          <w:noProof/>
          <w:sz w:val="21"/>
          <w:szCs w:val="22"/>
        </w:rPr>
      </w:pPr>
      <w:hyperlink w:anchor="_Toc83303336" w:history="1">
        <w:r w:rsidRPr="006276BA">
          <w:rPr>
            <w:rStyle w:val="a9"/>
            <w:rFonts w:ascii="黑体" w:eastAsia="黑体" w:hAnsi="黑体" w:hint="eastAsia"/>
            <w:bCs/>
            <w:noProof/>
          </w:rPr>
          <w:t>一、</w:t>
        </w:r>
        <w:r>
          <w:rPr>
            <w:rFonts w:eastAsiaTheme="minorEastAsia" w:hAnsiTheme="minorHAnsi" w:cstheme="minorBidi"/>
            <w:smallCaps w:val="0"/>
            <w:noProof/>
            <w:sz w:val="21"/>
            <w:szCs w:val="22"/>
          </w:rPr>
          <w:tab/>
        </w:r>
        <w:r w:rsidRPr="006276BA">
          <w:rPr>
            <w:rStyle w:val="a9"/>
            <w:rFonts w:ascii="黑体" w:eastAsia="黑体" w:hAnsi="黑体" w:hint="eastAsia"/>
            <w:noProof/>
          </w:rPr>
          <w:t>收</w:t>
        </w:r>
        <w:r w:rsidRPr="006276BA">
          <w:rPr>
            <w:rStyle w:val="a9"/>
            <w:rFonts w:ascii="黑体" w:eastAsia="黑体" w:hAnsi="黑体" w:hint="eastAsia"/>
            <w:bCs/>
            <w:noProof/>
          </w:rPr>
          <w:t>入支出决算总体情况说明</w:t>
        </w:r>
        <w:r>
          <w:rPr>
            <w:noProof/>
            <w:webHidden/>
          </w:rPr>
          <w:tab/>
        </w:r>
        <w:r>
          <w:rPr>
            <w:noProof/>
            <w:webHidden/>
          </w:rPr>
          <w:fldChar w:fldCharType="begin"/>
        </w:r>
        <w:r>
          <w:rPr>
            <w:noProof/>
            <w:webHidden/>
          </w:rPr>
          <w:instrText xml:space="preserve"> PAGEREF _Toc83303336 \h </w:instrText>
        </w:r>
        <w:r>
          <w:rPr>
            <w:noProof/>
            <w:webHidden/>
          </w:rPr>
        </w:r>
        <w:r>
          <w:rPr>
            <w:noProof/>
            <w:webHidden/>
          </w:rPr>
          <w:fldChar w:fldCharType="separate"/>
        </w:r>
        <w:r>
          <w:rPr>
            <w:noProof/>
            <w:webHidden/>
          </w:rPr>
          <w:t>11</w:t>
        </w:r>
        <w:r>
          <w:rPr>
            <w:noProof/>
            <w:webHidden/>
          </w:rPr>
          <w:fldChar w:fldCharType="end"/>
        </w:r>
      </w:hyperlink>
    </w:p>
    <w:p w:rsidR="004C1CB2" w:rsidRDefault="004C1CB2">
      <w:pPr>
        <w:pStyle w:val="21"/>
        <w:tabs>
          <w:tab w:val="left" w:pos="840"/>
          <w:tab w:val="right" w:leader="dot" w:pos="8296"/>
        </w:tabs>
        <w:rPr>
          <w:rFonts w:eastAsiaTheme="minorEastAsia" w:hAnsiTheme="minorHAnsi" w:cstheme="minorBidi"/>
          <w:smallCaps w:val="0"/>
          <w:noProof/>
          <w:sz w:val="21"/>
          <w:szCs w:val="22"/>
        </w:rPr>
      </w:pPr>
      <w:hyperlink w:anchor="_Toc83303337" w:history="1">
        <w:r w:rsidRPr="006276BA">
          <w:rPr>
            <w:rStyle w:val="a9"/>
            <w:rFonts w:ascii="黑体" w:eastAsia="黑体" w:hAnsi="黑体" w:hint="eastAsia"/>
            <w:bCs/>
            <w:noProof/>
          </w:rPr>
          <w:t>二、</w:t>
        </w:r>
        <w:r>
          <w:rPr>
            <w:rFonts w:eastAsiaTheme="minorEastAsia" w:hAnsiTheme="minorHAnsi" w:cstheme="minorBidi"/>
            <w:smallCaps w:val="0"/>
            <w:noProof/>
            <w:sz w:val="21"/>
            <w:szCs w:val="22"/>
          </w:rPr>
          <w:tab/>
        </w:r>
        <w:r w:rsidRPr="006276BA">
          <w:rPr>
            <w:rStyle w:val="a9"/>
            <w:rFonts w:ascii="黑体" w:eastAsia="黑体" w:hAnsi="黑体" w:hint="eastAsia"/>
            <w:noProof/>
          </w:rPr>
          <w:t>收</w:t>
        </w:r>
        <w:r w:rsidRPr="006276BA">
          <w:rPr>
            <w:rStyle w:val="a9"/>
            <w:rFonts w:ascii="黑体" w:eastAsia="黑体" w:hAnsi="黑体" w:hint="eastAsia"/>
            <w:bCs/>
            <w:noProof/>
          </w:rPr>
          <w:t>入决算情况说明</w:t>
        </w:r>
        <w:r>
          <w:rPr>
            <w:noProof/>
            <w:webHidden/>
          </w:rPr>
          <w:tab/>
        </w:r>
        <w:r>
          <w:rPr>
            <w:noProof/>
            <w:webHidden/>
          </w:rPr>
          <w:fldChar w:fldCharType="begin"/>
        </w:r>
        <w:r>
          <w:rPr>
            <w:noProof/>
            <w:webHidden/>
          </w:rPr>
          <w:instrText xml:space="preserve"> PAGEREF _Toc83303337 \h </w:instrText>
        </w:r>
        <w:r>
          <w:rPr>
            <w:noProof/>
            <w:webHidden/>
          </w:rPr>
        </w:r>
        <w:r>
          <w:rPr>
            <w:noProof/>
            <w:webHidden/>
          </w:rPr>
          <w:fldChar w:fldCharType="separate"/>
        </w:r>
        <w:r>
          <w:rPr>
            <w:noProof/>
            <w:webHidden/>
          </w:rPr>
          <w:t>12</w:t>
        </w:r>
        <w:r>
          <w:rPr>
            <w:noProof/>
            <w:webHidden/>
          </w:rPr>
          <w:fldChar w:fldCharType="end"/>
        </w:r>
      </w:hyperlink>
    </w:p>
    <w:p w:rsidR="004C1CB2" w:rsidRDefault="004C1CB2">
      <w:pPr>
        <w:pStyle w:val="21"/>
        <w:tabs>
          <w:tab w:val="left" w:pos="840"/>
          <w:tab w:val="right" w:leader="dot" w:pos="8296"/>
        </w:tabs>
        <w:rPr>
          <w:rFonts w:eastAsiaTheme="minorEastAsia" w:hAnsiTheme="minorHAnsi" w:cstheme="minorBidi"/>
          <w:smallCaps w:val="0"/>
          <w:noProof/>
          <w:sz w:val="21"/>
          <w:szCs w:val="22"/>
        </w:rPr>
      </w:pPr>
      <w:hyperlink w:anchor="_Toc83303338" w:history="1">
        <w:r w:rsidRPr="006276BA">
          <w:rPr>
            <w:rStyle w:val="a9"/>
            <w:rFonts w:ascii="黑体" w:eastAsia="黑体" w:hAnsi="黑体" w:hint="eastAsia"/>
            <w:bCs/>
            <w:noProof/>
          </w:rPr>
          <w:t>三、</w:t>
        </w:r>
        <w:r>
          <w:rPr>
            <w:rFonts w:eastAsiaTheme="minorEastAsia" w:hAnsiTheme="minorHAnsi" w:cstheme="minorBidi"/>
            <w:smallCaps w:val="0"/>
            <w:noProof/>
            <w:sz w:val="21"/>
            <w:szCs w:val="22"/>
          </w:rPr>
          <w:tab/>
        </w:r>
        <w:r w:rsidRPr="006276BA">
          <w:rPr>
            <w:rStyle w:val="a9"/>
            <w:rFonts w:ascii="黑体" w:eastAsia="黑体" w:hAnsi="黑体" w:hint="eastAsia"/>
            <w:noProof/>
          </w:rPr>
          <w:t>支</w:t>
        </w:r>
        <w:r w:rsidRPr="006276BA">
          <w:rPr>
            <w:rStyle w:val="a9"/>
            <w:rFonts w:ascii="黑体" w:eastAsia="黑体" w:hAnsi="黑体" w:hint="eastAsia"/>
            <w:bCs/>
            <w:noProof/>
          </w:rPr>
          <w:t>出决算情况说明</w:t>
        </w:r>
        <w:r>
          <w:rPr>
            <w:noProof/>
            <w:webHidden/>
          </w:rPr>
          <w:tab/>
        </w:r>
        <w:r>
          <w:rPr>
            <w:noProof/>
            <w:webHidden/>
          </w:rPr>
          <w:fldChar w:fldCharType="begin"/>
        </w:r>
        <w:r>
          <w:rPr>
            <w:noProof/>
            <w:webHidden/>
          </w:rPr>
          <w:instrText xml:space="preserve"> PAGEREF _Toc83303338 \h </w:instrText>
        </w:r>
        <w:r>
          <w:rPr>
            <w:noProof/>
            <w:webHidden/>
          </w:rPr>
        </w:r>
        <w:r>
          <w:rPr>
            <w:noProof/>
            <w:webHidden/>
          </w:rPr>
          <w:fldChar w:fldCharType="separate"/>
        </w:r>
        <w:r>
          <w:rPr>
            <w:noProof/>
            <w:webHidden/>
          </w:rPr>
          <w:t>13</w:t>
        </w:r>
        <w:r>
          <w:rPr>
            <w:noProof/>
            <w:webHidden/>
          </w:rPr>
          <w:fldChar w:fldCharType="end"/>
        </w:r>
      </w:hyperlink>
    </w:p>
    <w:p w:rsidR="004C1CB2" w:rsidRDefault="004C1CB2">
      <w:pPr>
        <w:pStyle w:val="21"/>
        <w:tabs>
          <w:tab w:val="right" w:leader="dot" w:pos="8296"/>
        </w:tabs>
        <w:rPr>
          <w:rFonts w:eastAsiaTheme="minorEastAsia" w:hAnsiTheme="minorHAnsi" w:cstheme="minorBidi"/>
          <w:smallCaps w:val="0"/>
          <w:noProof/>
          <w:sz w:val="21"/>
          <w:szCs w:val="22"/>
        </w:rPr>
      </w:pPr>
      <w:hyperlink w:anchor="_Toc83303339" w:history="1">
        <w:r w:rsidRPr="006276BA">
          <w:rPr>
            <w:rStyle w:val="a9"/>
            <w:rFonts w:ascii="黑体" w:eastAsia="黑体" w:hAnsi="黑体" w:hint="eastAsia"/>
            <w:noProof/>
          </w:rPr>
          <w:t>四、财</w:t>
        </w:r>
        <w:r w:rsidRPr="006276BA">
          <w:rPr>
            <w:rStyle w:val="a9"/>
            <w:rFonts w:ascii="黑体" w:eastAsia="黑体" w:hAnsi="黑体" w:hint="eastAsia"/>
            <w:bCs/>
            <w:noProof/>
          </w:rPr>
          <w:t>政拨款收入支出决算总体情况说明</w:t>
        </w:r>
        <w:r>
          <w:rPr>
            <w:noProof/>
            <w:webHidden/>
          </w:rPr>
          <w:tab/>
        </w:r>
        <w:r>
          <w:rPr>
            <w:noProof/>
            <w:webHidden/>
          </w:rPr>
          <w:fldChar w:fldCharType="begin"/>
        </w:r>
        <w:r>
          <w:rPr>
            <w:noProof/>
            <w:webHidden/>
          </w:rPr>
          <w:instrText xml:space="preserve"> PAGEREF _Toc83303339 \h </w:instrText>
        </w:r>
        <w:r>
          <w:rPr>
            <w:noProof/>
            <w:webHidden/>
          </w:rPr>
        </w:r>
        <w:r>
          <w:rPr>
            <w:noProof/>
            <w:webHidden/>
          </w:rPr>
          <w:fldChar w:fldCharType="separate"/>
        </w:r>
        <w:r>
          <w:rPr>
            <w:noProof/>
            <w:webHidden/>
          </w:rPr>
          <w:t>13</w:t>
        </w:r>
        <w:r>
          <w:rPr>
            <w:noProof/>
            <w:webHidden/>
          </w:rPr>
          <w:fldChar w:fldCharType="end"/>
        </w:r>
      </w:hyperlink>
    </w:p>
    <w:p w:rsidR="004C1CB2" w:rsidRDefault="004C1CB2">
      <w:pPr>
        <w:pStyle w:val="21"/>
        <w:tabs>
          <w:tab w:val="right" w:leader="dot" w:pos="8296"/>
        </w:tabs>
        <w:rPr>
          <w:rFonts w:eastAsiaTheme="minorEastAsia" w:hAnsiTheme="minorHAnsi" w:cstheme="minorBidi"/>
          <w:smallCaps w:val="0"/>
          <w:noProof/>
          <w:sz w:val="21"/>
          <w:szCs w:val="22"/>
        </w:rPr>
      </w:pPr>
      <w:hyperlink w:anchor="_Toc83303340" w:history="1">
        <w:r w:rsidRPr="006276BA">
          <w:rPr>
            <w:rStyle w:val="a9"/>
            <w:rFonts w:ascii="黑体" w:eastAsia="黑体" w:hAnsi="黑体" w:hint="eastAsia"/>
            <w:noProof/>
          </w:rPr>
          <w:t>五、</w:t>
        </w:r>
        <w:r w:rsidRPr="006276BA">
          <w:rPr>
            <w:rStyle w:val="a9"/>
            <w:rFonts w:ascii="黑体" w:eastAsia="黑体" w:hAnsi="黑体" w:hint="eastAsia"/>
            <w:b/>
            <w:noProof/>
          </w:rPr>
          <w:t>一</w:t>
        </w:r>
        <w:r w:rsidRPr="006276BA">
          <w:rPr>
            <w:rStyle w:val="a9"/>
            <w:rFonts w:ascii="黑体" w:eastAsia="黑体" w:hAnsi="黑体" w:hint="eastAsia"/>
            <w:bCs/>
            <w:noProof/>
          </w:rPr>
          <w:t>般公共预算财政拨款支出决算情况说明</w:t>
        </w:r>
        <w:r>
          <w:rPr>
            <w:noProof/>
            <w:webHidden/>
          </w:rPr>
          <w:tab/>
        </w:r>
        <w:r>
          <w:rPr>
            <w:noProof/>
            <w:webHidden/>
          </w:rPr>
          <w:fldChar w:fldCharType="begin"/>
        </w:r>
        <w:r>
          <w:rPr>
            <w:noProof/>
            <w:webHidden/>
          </w:rPr>
          <w:instrText xml:space="preserve"> PAGEREF _Toc83303340 \h </w:instrText>
        </w:r>
        <w:r>
          <w:rPr>
            <w:noProof/>
            <w:webHidden/>
          </w:rPr>
        </w:r>
        <w:r>
          <w:rPr>
            <w:noProof/>
            <w:webHidden/>
          </w:rPr>
          <w:fldChar w:fldCharType="separate"/>
        </w:r>
        <w:r>
          <w:rPr>
            <w:noProof/>
            <w:webHidden/>
          </w:rPr>
          <w:t>14</w:t>
        </w:r>
        <w:r>
          <w:rPr>
            <w:noProof/>
            <w:webHidden/>
          </w:rPr>
          <w:fldChar w:fldCharType="end"/>
        </w:r>
      </w:hyperlink>
    </w:p>
    <w:p w:rsidR="004C1CB2" w:rsidRDefault="004C1CB2">
      <w:pPr>
        <w:pStyle w:val="30"/>
        <w:tabs>
          <w:tab w:val="right" w:leader="dot" w:pos="8296"/>
        </w:tabs>
        <w:rPr>
          <w:rFonts w:eastAsiaTheme="minorEastAsia" w:hAnsiTheme="minorHAnsi" w:cstheme="minorBidi"/>
          <w:i w:val="0"/>
          <w:iCs w:val="0"/>
          <w:noProof/>
          <w:sz w:val="21"/>
          <w:szCs w:val="22"/>
        </w:rPr>
      </w:pPr>
      <w:hyperlink w:anchor="_Toc83303341" w:history="1">
        <w:r w:rsidRPr="006276BA">
          <w:rPr>
            <w:rStyle w:val="a9"/>
            <w:rFonts w:ascii="仿宋" w:eastAsia="仿宋" w:hAnsi="仿宋" w:hint="eastAsia"/>
            <w:b/>
            <w:noProof/>
          </w:rPr>
          <w:t>（一）一般公共预算财政拨款支出决算总体情况</w:t>
        </w:r>
        <w:r>
          <w:rPr>
            <w:noProof/>
            <w:webHidden/>
          </w:rPr>
          <w:tab/>
        </w:r>
        <w:r>
          <w:rPr>
            <w:noProof/>
            <w:webHidden/>
          </w:rPr>
          <w:fldChar w:fldCharType="begin"/>
        </w:r>
        <w:r>
          <w:rPr>
            <w:noProof/>
            <w:webHidden/>
          </w:rPr>
          <w:instrText xml:space="preserve"> PAGEREF _Toc83303341 \h </w:instrText>
        </w:r>
        <w:r>
          <w:rPr>
            <w:noProof/>
            <w:webHidden/>
          </w:rPr>
        </w:r>
        <w:r>
          <w:rPr>
            <w:noProof/>
            <w:webHidden/>
          </w:rPr>
          <w:fldChar w:fldCharType="separate"/>
        </w:r>
        <w:r>
          <w:rPr>
            <w:noProof/>
            <w:webHidden/>
          </w:rPr>
          <w:t>14</w:t>
        </w:r>
        <w:r>
          <w:rPr>
            <w:noProof/>
            <w:webHidden/>
          </w:rPr>
          <w:fldChar w:fldCharType="end"/>
        </w:r>
      </w:hyperlink>
    </w:p>
    <w:p w:rsidR="004C1CB2" w:rsidRDefault="004C1CB2">
      <w:pPr>
        <w:pStyle w:val="30"/>
        <w:tabs>
          <w:tab w:val="right" w:leader="dot" w:pos="8296"/>
        </w:tabs>
        <w:rPr>
          <w:rFonts w:eastAsiaTheme="minorEastAsia" w:hAnsiTheme="minorHAnsi" w:cstheme="minorBidi"/>
          <w:i w:val="0"/>
          <w:iCs w:val="0"/>
          <w:noProof/>
          <w:sz w:val="21"/>
          <w:szCs w:val="22"/>
        </w:rPr>
      </w:pPr>
      <w:hyperlink w:anchor="_Toc83303342" w:history="1">
        <w:r w:rsidRPr="006276BA">
          <w:rPr>
            <w:rStyle w:val="a9"/>
            <w:rFonts w:ascii="仿宋" w:eastAsia="仿宋" w:hAnsi="仿宋" w:hint="eastAsia"/>
            <w:b/>
            <w:noProof/>
          </w:rPr>
          <w:t>（二）一般公共预算财政拨款支出决算结构情况</w:t>
        </w:r>
        <w:r>
          <w:rPr>
            <w:noProof/>
            <w:webHidden/>
          </w:rPr>
          <w:tab/>
        </w:r>
        <w:r>
          <w:rPr>
            <w:noProof/>
            <w:webHidden/>
          </w:rPr>
          <w:fldChar w:fldCharType="begin"/>
        </w:r>
        <w:r>
          <w:rPr>
            <w:noProof/>
            <w:webHidden/>
          </w:rPr>
          <w:instrText xml:space="preserve"> PAGEREF _Toc83303342 \h </w:instrText>
        </w:r>
        <w:r>
          <w:rPr>
            <w:noProof/>
            <w:webHidden/>
          </w:rPr>
        </w:r>
        <w:r>
          <w:rPr>
            <w:noProof/>
            <w:webHidden/>
          </w:rPr>
          <w:fldChar w:fldCharType="separate"/>
        </w:r>
        <w:r>
          <w:rPr>
            <w:noProof/>
            <w:webHidden/>
          </w:rPr>
          <w:t>15</w:t>
        </w:r>
        <w:r>
          <w:rPr>
            <w:noProof/>
            <w:webHidden/>
          </w:rPr>
          <w:fldChar w:fldCharType="end"/>
        </w:r>
      </w:hyperlink>
    </w:p>
    <w:p w:rsidR="004C1CB2" w:rsidRDefault="004C1CB2">
      <w:pPr>
        <w:pStyle w:val="30"/>
        <w:tabs>
          <w:tab w:val="right" w:leader="dot" w:pos="8296"/>
        </w:tabs>
        <w:rPr>
          <w:rFonts w:eastAsiaTheme="minorEastAsia" w:hAnsiTheme="minorHAnsi" w:cstheme="minorBidi"/>
          <w:i w:val="0"/>
          <w:iCs w:val="0"/>
          <w:noProof/>
          <w:sz w:val="21"/>
          <w:szCs w:val="22"/>
        </w:rPr>
      </w:pPr>
      <w:hyperlink w:anchor="_Toc83303343" w:history="1">
        <w:r w:rsidRPr="006276BA">
          <w:rPr>
            <w:rStyle w:val="a9"/>
            <w:rFonts w:ascii="仿宋" w:eastAsia="仿宋" w:hAnsi="仿宋" w:hint="eastAsia"/>
            <w:b/>
            <w:noProof/>
          </w:rPr>
          <w:t>（三）一般公共预算财政拨款支出决算具体情况</w:t>
        </w:r>
        <w:r>
          <w:rPr>
            <w:noProof/>
            <w:webHidden/>
          </w:rPr>
          <w:tab/>
        </w:r>
        <w:r>
          <w:rPr>
            <w:noProof/>
            <w:webHidden/>
          </w:rPr>
          <w:fldChar w:fldCharType="begin"/>
        </w:r>
        <w:r>
          <w:rPr>
            <w:noProof/>
            <w:webHidden/>
          </w:rPr>
          <w:instrText xml:space="preserve"> PAGEREF _Toc83303343 \h </w:instrText>
        </w:r>
        <w:r>
          <w:rPr>
            <w:noProof/>
            <w:webHidden/>
          </w:rPr>
        </w:r>
        <w:r>
          <w:rPr>
            <w:noProof/>
            <w:webHidden/>
          </w:rPr>
          <w:fldChar w:fldCharType="separate"/>
        </w:r>
        <w:r>
          <w:rPr>
            <w:noProof/>
            <w:webHidden/>
          </w:rPr>
          <w:t>15</w:t>
        </w:r>
        <w:r>
          <w:rPr>
            <w:noProof/>
            <w:webHidden/>
          </w:rPr>
          <w:fldChar w:fldCharType="end"/>
        </w:r>
      </w:hyperlink>
    </w:p>
    <w:p w:rsidR="004C1CB2" w:rsidRDefault="004C1CB2">
      <w:pPr>
        <w:pStyle w:val="21"/>
        <w:tabs>
          <w:tab w:val="right" w:leader="dot" w:pos="8296"/>
        </w:tabs>
        <w:rPr>
          <w:rFonts w:eastAsiaTheme="minorEastAsia" w:hAnsiTheme="minorHAnsi" w:cstheme="minorBidi"/>
          <w:smallCaps w:val="0"/>
          <w:noProof/>
          <w:sz w:val="21"/>
          <w:szCs w:val="22"/>
        </w:rPr>
      </w:pPr>
      <w:hyperlink w:anchor="_Toc83303344" w:history="1">
        <w:r w:rsidRPr="006276BA">
          <w:rPr>
            <w:rStyle w:val="a9"/>
            <w:rFonts w:ascii="黑体" w:eastAsia="黑体" w:hint="eastAsia"/>
            <w:noProof/>
          </w:rPr>
          <w:t>六</w:t>
        </w:r>
        <w:r w:rsidRPr="006276BA">
          <w:rPr>
            <w:rStyle w:val="a9"/>
            <w:rFonts w:ascii="黑体" w:eastAsia="黑体" w:hint="eastAsia"/>
            <w:b/>
            <w:noProof/>
          </w:rPr>
          <w:t>、</w:t>
        </w:r>
        <w:r w:rsidRPr="006276BA">
          <w:rPr>
            <w:rStyle w:val="a9"/>
            <w:rFonts w:ascii="黑体" w:eastAsia="黑体" w:hAnsi="黑体" w:hint="eastAsia"/>
            <w:b/>
            <w:noProof/>
          </w:rPr>
          <w:t>一</w:t>
        </w:r>
        <w:r w:rsidRPr="006276BA">
          <w:rPr>
            <w:rStyle w:val="a9"/>
            <w:rFonts w:ascii="黑体" w:eastAsia="黑体" w:hAnsi="黑体" w:hint="eastAsia"/>
            <w:bCs/>
            <w:noProof/>
          </w:rPr>
          <w:t>般公共预算财政拨款基本支出决算情况说明</w:t>
        </w:r>
        <w:r>
          <w:rPr>
            <w:noProof/>
            <w:webHidden/>
          </w:rPr>
          <w:tab/>
        </w:r>
        <w:r>
          <w:rPr>
            <w:noProof/>
            <w:webHidden/>
          </w:rPr>
          <w:fldChar w:fldCharType="begin"/>
        </w:r>
        <w:r>
          <w:rPr>
            <w:noProof/>
            <w:webHidden/>
          </w:rPr>
          <w:instrText xml:space="preserve"> PAGEREF _Toc83303344 \h </w:instrText>
        </w:r>
        <w:r>
          <w:rPr>
            <w:noProof/>
            <w:webHidden/>
          </w:rPr>
        </w:r>
        <w:r>
          <w:rPr>
            <w:noProof/>
            <w:webHidden/>
          </w:rPr>
          <w:fldChar w:fldCharType="separate"/>
        </w:r>
        <w:r>
          <w:rPr>
            <w:noProof/>
            <w:webHidden/>
          </w:rPr>
          <w:t>17</w:t>
        </w:r>
        <w:r>
          <w:rPr>
            <w:noProof/>
            <w:webHidden/>
          </w:rPr>
          <w:fldChar w:fldCharType="end"/>
        </w:r>
      </w:hyperlink>
    </w:p>
    <w:p w:rsidR="004C1CB2" w:rsidRDefault="004C1CB2">
      <w:pPr>
        <w:pStyle w:val="21"/>
        <w:tabs>
          <w:tab w:val="right" w:leader="dot" w:pos="8296"/>
        </w:tabs>
        <w:rPr>
          <w:rFonts w:eastAsiaTheme="minorEastAsia" w:hAnsiTheme="minorHAnsi" w:cstheme="minorBidi"/>
          <w:smallCaps w:val="0"/>
          <w:noProof/>
          <w:sz w:val="21"/>
          <w:szCs w:val="22"/>
        </w:rPr>
      </w:pPr>
      <w:hyperlink w:anchor="_Toc83303345" w:history="1">
        <w:r w:rsidRPr="006276BA">
          <w:rPr>
            <w:rStyle w:val="a9"/>
            <w:rFonts w:ascii="黑体" w:eastAsia="黑体" w:hint="eastAsia"/>
            <w:noProof/>
          </w:rPr>
          <w:t>七、</w:t>
        </w:r>
        <w:r w:rsidRPr="006276BA">
          <w:rPr>
            <w:rStyle w:val="a9"/>
            <w:rFonts w:ascii="黑体" w:eastAsia="黑体" w:hAnsi="黑体"/>
            <w:b/>
            <w:bCs/>
            <w:noProof/>
          </w:rPr>
          <w:t>“</w:t>
        </w:r>
        <w:r w:rsidRPr="006276BA">
          <w:rPr>
            <w:rStyle w:val="a9"/>
            <w:rFonts w:ascii="黑体" w:eastAsia="黑体" w:hAnsi="黑体" w:hint="eastAsia"/>
            <w:bCs/>
            <w:noProof/>
          </w:rPr>
          <w:t>三公”经费财政拨款支出决算情况说明</w:t>
        </w:r>
        <w:r>
          <w:rPr>
            <w:noProof/>
            <w:webHidden/>
          </w:rPr>
          <w:tab/>
        </w:r>
        <w:r>
          <w:rPr>
            <w:noProof/>
            <w:webHidden/>
          </w:rPr>
          <w:fldChar w:fldCharType="begin"/>
        </w:r>
        <w:r>
          <w:rPr>
            <w:noProof/>
            <w:webHidden/>
          </w:rPr>
          <w:instrText xml:space="preserve"> PAGEREF _Toc83303345 \h </w:instrText>
        </w:r>
        <w:r>
          <w:rPr>
            <w:noProof/>
            <w:webHidden/>
          </w:rPr>
        </w:r>
        <w:r>
          <w:rPr>
            <w:noProof/>
            <w:webHidden/>
          </w:rPr>
          <w:fldChar w:fldCharType="separate"/>
        </w:r>
        <w:r>
          <w:rPr>
            <w:noProof/>
            <w:webHidden/>
          </w:rPr>
          <w:t>17</w:t>
        </w:r>
        <w:r>
          <w:rPr>
            <w:noProof/>
            <w:webHidden/>
          </w:rPr>
          <w:fldChar w:fldCharType="end"/>
        </w:r>
      </w:hyperlink>
    </w:p>
    <w:p w:rsidR="004C1CB2" w:rsidRDefault="004C1CB2">
      <w:pPr>
        <w:pStyle w:val="30"/>
        <w:tabs>
          <w:tab w:val="right" w:leader="dot" w:pos="8296"/>
        </w:tabs>
        <w:rPr>
          <w:rFonts w:eastAsiaTheme="minorEastAsia" w:hAnsiTheme="minorHAnsi" w:cstheme="minorBidi"/>
          <w:i w:val="0"/>
          <w:iCs w:val="0"/>
          <w:noProof/>
          <w:sz w:val="21"/>
          <w:szCs w:val="22"/>
        </w:rPr>
      </w:pPr>
      <w:hyperlink w:anchor="_Toc83303346" w:history="1">
        <w:r w:rsidRPr="006276BA">
          <w:rPr>
            <w:rStyle w:val="a9"/>
            <w:rFonts w:ascii="仿宋" w:eastAsia="仿宋" w:hAnsi="仿宋" w:hint="eastAsia"/>
            <w:b/>
            <w:noProof/>
          </w:rPr>
          <w:t>（一）“三公”经费财政拨款支出决算总体情况说明</w:t>
        </w:r>
        <w:r>
          <w:rPr>
            <w:noProof/>
            <w:webHidden/>
          </w:rPr>
          <w:tab/>
        </w:r>
        <w:r>
          <w:rPr>
            <w:noProof/>
            <w:webHidden/>
          </w:rPr>
          <w:fldChar w:fldCharType="begin"/>
        </w:r>
        <w:r>
          <w:rPr>
            <w:noProof/>
            <w:webHidden/>
          </w:rPr>
          <w:instrText xml:space="preserve"> PAGEREF _Toc83303346 \h </w:instrText>
        </w:r>
        <w:r>
          <w:rPr>
            <w:noProof/>
            <w:webHidden/>
          </w:rPr>
        </w:r>
        <w:r>
          <w:rPr>
            <w:noProof/>
            <w:webHidden/>
          </w:rPr>
          <w:fldChar w:fldCharType="separate"/>
        </w:r>
        <w:r>
          <w:rPr>
            <w:noProof/>
            <w:webHidden/>
          </w:rPr>
          <w:t>18</w:t>
        </w:r>
        <w:r>
          <w:rPr>
            <w:noProof/>
            <w:webHidden/>
          </w:rPr>
          <w:fldChar w:fldCharType="end"/>
        </w:r>
      </w:hyperlink>
    </w:p>
    <w:p w:rsidR="004C1CB2" w:rsidRDefault="004C1CB2">
      <w:pPr>
        <w:pStyle w:val="30"/>
        <w:tabs>
          <w:tab w:val="right" w:leader="dot" w:pos="8296"/>
        </w:tabs>
        <w:rPr>
          <w:rFonts w:eastAsiaTheme="minorEastAsia" w:hAnsiTheme="minorHAnsi" w:cstheme="minorBidi"/>
          <w:i w:val="0"/>
          <w:iCs w:val="0"/>
          <w:noProof/>
          <w:sz w:val="21"/>
          <w:szCs w:val="22"/>
        </w:rPr>
      </w:pPr>
      <w:hyperlink w:anchor="_Toc83303347" w:history="1">
        <w:r w:rsidRPr="006276BA">
          <w:rPr>
            <w:rStyle w:val="a9"/>
            <w:rFonts w:ascii="仿宋" w:eastAsia="仿宋" w:hAnsi="仿宋" w:hint="eastAsia"/>
            <w:b/>
            <w:noProof/>
          </w:rPr>
          <w:t>（二）“三公”经费财政拨款支出决算具体情况说明</w:t>
        </w:r>
        <w:r>
          <w:rPr>
            <w:noProof/>
            <w:webHidden/>
          </w:rPr>
          <w:tab/>
        </w:r>
        <w:r>
          <w:rPr>
            <w:noProof/>
            <w:webHidden/>
          </w:rPr>
          <w:fldChar w:fldCharType="begin"/>
        </w:r>
        <w:r>
          <w:rPr>
            <w:noProof/>
            <w:webHidden/>
          </w:rPr>
          <w:instrText xml:space="preserve"> PAGEREF _Toc83303347 \h </w:instrText>
        </w:r>
        <w:r>
          <w:rPr>
            <w:noProof/>
            <w:webHidden/>
          </w:rPr>
        </w:r>
        <w:r>
          <w:rPr>
            <w:noProof/>
            <w:webHidden/>
          </w:rPr>
          <w:fldChar w:fldCharType="separate"/>
        </w:r>
        <w:r>
          <w:rPr>
            <w:noProof/>
            <w:webHidden/>
          </w:rPr>
          <w:t>18</w:t>
        </w:r>
        <w:r>
          <w:rPr>
            <w:noProof/>
            <w:webHidden/>
          </w:rPr>
          <w:fldChar w:fldCharType="end"/>
        </w:r>
      </w:hyperlink>
    </w:p>
    <w:p w:rsidR="004C1CB2" w:rsidRDefault="004C1CB2">
      <w:pPr>
        <w:pStyle w:val="21"/>
        <w:tabs>
          <w:tab w:val="right" w:leader="dot" w:pos="8296"/>
        </w:tabs>
        <w:rPr>
          <w:rFonts w:eastAsiaTheme="minorEastAsia" w:hAnsiTheme="minorHAnsi" w:cstheme="minorBidi"/>
          <w:smallCaps w:val="0"/>
          <w:noProof/>
          <w:sz w:val="21"/>
          <w:szCs w:val="22"/>
        </w:rPr>
      </w:pPr>
      <w:hyperlink w:anchor="_Toc83303348" w:history="1">
        <w:r w:rsidRPr="006276BA">
          <w:rPr>
            <w:rStyle w:val="a9"/>
            <w:rFonts w:ascii="黑体" w:eastAsia="黑体" w:hint="eastAsia"/>
            <w:noProof/>
          </w:rPr>
          <w:t>八、</w:t>
        </w:r>
        <w:r w:rsidRPr="006276BA">
          <w:rPr>
            <w:rStyle w:val="a9"/>
            <w:rFonts w:ascii="黑体" w:eastAsia="黑体" w:hAnsi="黑体" w:hint="eastAsia"/>
            <w:bCs/>
            <w:noProof/>
          </w:rPr>
          <w:t>政府性基金预算支出决算情况说明</w:t>
        </w:r>
        <w:r>
          <w:rPr>
            <w:noProof/>
            <w:webHidden/>
          </w:rPr>
          <w:tab/>
        </w:r>
        <w:r>
          <w:rPr>
            <w:noProof/>
            <w:webHidden/>
          </w:rPr>
          <w:fldChar w:fldCharType="begin"/>
        </w:r>
        <w:r>
          <w:rPr>
            <w:noProof/>
            <w:webHidden/>
          </w:rPr>
          <w:instrText xml:space="preserve"> PAGEREF _Toc83303348 \h </w:instrText>
        </w:r>
        <w:r>
          <w:rPr>
            <w:noProof/>
            <w:webHidden/>
          </w:rPr>
        </w:r>
        <w:r>
          <w:rPr>
            <w:noProof/>
            <w:webHidden/>
          </w:rPr>
          <w:fldChar w:fldCharType="separate"/>
        </w:r>
        <w:r>
          <w:rPr>
            <w:noProof/>
            <w:webHidden/>
          </w:rPr>
          <w:t>19</w:t>
        </w:r>
        <w:r>
          <w:rPr>
            <w:noProof/>
            <w:webHidden/>
          </w:rPr>
          <w:fldChar w:fldCharType="end"/>
        </w:r>
      </w:hyperlink>
    </w:p>
    <w:p w:rsidR="004C1CB2" w:rsidRDefault="004C1CB2">
      <w:pPr>
        <w:pStyle w:val="21"/>
        <w:tabs>
          <w:tab w:val="right" w:leader="dot" w:pos="8296"/>
        </w:tabs>
        <w:rPr>
          <w:rFonts w:eastAsiaTheme="minorEastAsia" w:hAnsiTheme="minorHAnsi" w:cstheme="minorBidi"/>
          <w:smallCaps w:val="0"/>
          <w:noProof/>
          <w:sz w:val="21"/>
          <w:szCs w:val="22"/>
        </w:rPr>
      </w:pPr>
      <w:hyperlink w:anchor="_Toc83303349" w:history="1">
        <w:r w:rsidRPr="006276BA">
          <w:rPr>
            <w:rStyle w:val="a9"/>
            <w:rFonts w:ascii="黑体" w:eastAsia="黑体" w:hAnsi="黑体" w:hint="eastAsia"/>
            <w:bCs/>
            <w:noProof/>
          </w:rPr>
          <w:t>九、 国有资本经营预算支出决算情况说明</w:t>
        </w:r>
        <w:r>
          <w:rPr>
            <w:noProof/>
            <w:webHidden/>
          </w:rPr>
          <w:tab/>
        </w:r>
        <w:r>
          <w:rPr>
            <w:noProof/>
            <w:webHidden/>
          </w:rPr>
          <w:fldChar w:fldCharType="begin"/>
        </w:r>
        <w:r>
          <w:rPr>
            <w:noProof/>
            <w:webHidden/>
          </w:rPr>
          <w:instrText xml:space="preserve"> PAGEREF _Toc83303349 \h </w:instrText>
        </w:r>
        <w:r>
          <w:rPr>
            <w:noProof/>
            <w:webHidden/>
          </w:rPr>
        </w:r>
        <w:r>
          <w:rPr>
            <w:noProof/>
            <w:webHidden/>
          </w:rPr>
          <w:fldChar w:fldCharType="separate"/>
        </w:r>
        <w:r>
          <w:rPr>
            <w:noProof/>
            <w:webHidden/>
          </w:rPr>
          <w:t>19</w:t>
        </w:r>
        <w:r>
          <w:rPr>
            <w:noProof/>
            <w:webHidden/>
          </w:rPr>
          <w:fldChar w:fldCharType="end"/>
        </w:r>
      </w:hyperlink>
    </w:p>
    <w:p w:rsidR="004C1CB2" w:rsidRDefault="004C1CB2">
      <w:pPr>
        <w:pStyle w:val="21"/>
        <w:tabs>
          <w:tab w:val="right" w:leader="dot" w:pos="8296"/>
        </w:tabs>
        <w:rPr>
          <w:rFonts w:eastAsiaTheme="minorEastAsia" w:hAnsiTheme="minorHAnsi" w:cstheme="minorBidi"/>
          <w:smallCaps w:val="0"/>
          <w:noProof/>
          <w:sz w:val="21"/>
          <w:szCs w:val="22"/>
        </w:rPr>
      </w:pPr>
      <w:hyperlink w:anchor="_Toc83303350" w:history="1">
        <w:r w:rsidRPr="006276BA">
          <w:rPr>
            <w:rStyle w:val="a9"/>
            <w:rFonts w:ascii="黑体" w:eastAsia="黑体" w:hAnsi="黑体" w:hint="eastAsia"/>
            <w:noProof/>
          </w:rPr>
          <w:t>十</w:t>
        </w:r>
        <w:r w:rsidRPr="006276BA">
          <w:rPr>
            <w:rStyle w:val="a9"/>
            <w:rFonts w:ascii="黑体" w:eastAsia="黑体" w:hAnsi="黑体" w:hint="eastAsia"/>
            <w:b/>
            <w:bCs/>
            <w:noProof/>
          </w:rPr>
          <w:t>、</w:t>
        </w:r>
        <w:r w:rsidRPr="006276BA">
          <w:rPr>
            <w:rStyle w:val="a9"/>
            <w:rFonts w:ascii="黑体" w:eastAsia="黑体" w:hAnsi="黑体" w:hint="eastAsia"/>
            <w:bCs/>
            <w:noProof/>
          </w:rPr>
          <w:t>其他重要事项的情况说明</w:t>
        </w:r>
        <w:r>
          <w:rPr>
            <w:noProof/>
            <w:webHidden/>
          </w:rPr>
          <w:tab/>
        </w:r>
        <w:r>
          <w:rPr>
            <w:noProof/>
            <w:webHidden/>
          </w:rPr>
          <w:fldChar w:fldCharType="begin"/>
        </w:r>
        <w:r>
          <w:rPr>
            <w:noProof/>
            <w:webHidden/>
          </w:rPr>
          <w:instrText xml:space="preserve"> PAGEREF _Toc83303350 \h </w:instrText>
        </w:r>
        <w:r>
          <w:rPr>
            <w:noProof/>
            <w:webHidden/>
          </w:rPr>
        </w:r>
        <w:r>
          <w:rPr>
            <w:noProof/>
            <w:webHidden/>
          </w:rPr>
          <w:fldChar w:fldCharType="separate"/>
        </w:r>
        <w:r>
          <w:rPr>
            <w:noProof/>
            <w:webHidden/>
          </w:rPr>
          <w:t>20</w:t>
        </w:r>
        <w:r>
          <w:rPr>
            <w:noProof/>
            <w:webHidden/>
          </w:rPr>
          <w:fldChar w:fldCharType="end"/>
        </w:r>
      </w:hyperlink>
    </w:p>
    <w:p w:rsidR="004C1CB2" w:rsidRDefault="004C1CB2">
      <w:pPr>
        <w:pStyle w:val="30"/>
        <w:tabs>
          <w:tab w:val="right" w:leader="dot" w:pos="8296"/>
        </w:tabs>
        <w:rPr>
          <w:rFonts w:eastAsiaTheme="minorEastAsia" w:hAnsiTheme="minorHAnsi" w:cstheme="minorBidi"/>
          <w:i w:val="0"/>
          <w:iCs w:val="0"/>
          <w:noProof/>
          <w:sz w:val="21"/>
          <w:szCs w:val="22"/>
        </w:rPr>
      </w:pPr>
      <w:hyperlink w:anchor="_Toc83303351" w:history="1">
        <w:r w:rsidRPr="006276BA">
          <w:rPr>
            <w:rStyle w:val="a9"/>
            <w:rFonts w:ascii="仿宋" w:eastAsia="仿宋" w:hAnsi="仿宋" w:hint="eastAsia"/>
            <w:b/>
            <w:noProof/>
          </w:rPr>
          <w:t>（一）机关运行经费支出情况</w:t>
        </w:r>
        <w:r>
          <w:rPr>
            <w:noProof/>
            <w:webHidden/>
          </w:rPr>
          <w:tab/>
        </w:r>
        <w:r>
          <w:rPr>
            <w:noProof/>
            <w:webHidden/>
          </w:rPr>
          <w:fldChar w:fldCharType="begin"/>
        </w:r>
        <w:r>
          <w:rPr>
            <w:noProof/>
            <w:webHidden/>
          </w:rPr>
          <w:instrText xml:space="preserve"> PAGEREF _Toc83303351 \h </w:instrText>
        </w:r>
        <w:r>
          <w:rPr>
            <w:noProof/>
            <w:webHidden/>
          </w:rPr>
        </w:r>
        <w:r>
          <w:rPr>
            <w:noProof/>
            <w:webHidden/>
          </w:rPr>
          <w:fldChar w:fldCharType="separate"/>
        </w:r>
        <w:r>
          <w:rPr>
            <w:noProof/>
            <w:webHidden/>
          </w:rPr>
          <w:t>20</w:t>
        </w:r>
        <w:r>
          <w:rPr>
            <w:noProof/>
            <w:webHidden/>
          </w:rPr>
          <w:fldChar w:fldCharType="end"/>
        </w:r>
      </w:hyperlink>
    </w:p>
    <w:p w:rsidR="004C1CB2" w:rsidRDefault="004C1CB2">
      <w:pPr>
        <w:pStyle w:val="30"/>
        <w:tabs>
          <w:tab w:val="right" w:leader="dot" w:pos="8296"/>
        </w:tabs>
        <w:rPr>
          <w:rFonts w:eastAsiaTheme="minorEastAsia" w:hAnsiTheme="minorHAnsi" w:cstheme="minorBidi"/>
          <w:i w:val="0"/>
          <w:iCs w:val="0"/>
          <w:noProof/>
          <w:sz w:val="21"/>
          <w:szCs w:val="22"/>
        </w:rPr>
      </w:pPr>
      <w:hyperlink w:anchor="_Toc83303352" w:history="1">
        <w:r w:rsidRPr="006276BA">
          <w:rPr>
            <w:rStyle w:val="a9"/>
            <w:rFonts w:ascii="仿宋" w:eastAsia="仿宋" w:hAnsi="仿宋" w:hint="eastAsia"/>
            <w:b/>
            <w:noProof/>
          </w:rPr>
          <w:t>（二）政府采购支出情况</w:t>
        </w:r>
        <w:r>
          <w:rPr>
            <w:noProof/>
            <w:webHidden/>
          </w:rPr>
          <w:tab/>
        </w:r>
        <w:r>
          <w:rPr>
            <w:noProof/>
            <w:webHidden/>
          </w:rPr>
          <w:fldChar w:fldCharType="begin"/>
        </w:r>
        <w:r>
          <w:rPr>
            <w:noProof/>
            <w:webHidden/>
          </w:rPr>
          <w:instrText xml:space="preserve"> PAGEREF _Toc83303352 \h </w:instrText>
        </w:r>
        <w:r>
          <w:rPr>
            <w:noProof/>
            <w:webHidden/>
          </w:rPr>
        </w:r>
        <w:r>
          <w:rPr>
            <w:noProof/>
            <w:webHidden/>
          </w:rPr>
          <w:fldChar w:fldCharType="separate"/>
        </w:r>
        <w:r>
          <w:rPr>
            <w:noProof/>
            <w:webHidden/>
          </w:rPr>
          <w:t>20</w:t>
        </w:r>
        <w:r>
          <w:rPr>
            <w:noProof/>
            <w:webHidden/>
          </w:rPr>
          <w:fldChar w:fldCharType="end"/>
        </w:r>
      </w:hyperlink>
    </w:p>
    <w:p w:rsidR="004C1CB2" w:rsidRDefault="004C1CB2">
      <w:pPr>
        <w:pStyle w:val="30"/>
        <w:tabs>
          <w:tab w:val="right" w:leader="dot" w:pos="8296"/>
        </w:tabs>
        <w:rPr>
          <w:rFonts w:eastAsiaTheme="minorEastAsia" w:hAnsiTheme="minorHAnsi" w:cstheme="minorBidi"/>
          <w:i w:val="0"/>
          <w:iCs w:val="0"/>
          <w:noProof/>
          <w:sz w:val="21"/>
          <w:szCs w:val="22"/>
        </w:rPr>
      </w:pPr>
      <w:hyperlink w:anchor="_Toc83303353" w:history="1">
        <w:r w:rsidRPr="006276BA">
          <w:rPr>
            <w:rStyle w:val="a9"/>
            <w:rFonts w:ascii="仿宋" w:eastAsia="仿宋" w:hAnsi="仿宋" w:hint="eastAsia"/>
            <w:b/>
            <w:noProof/>
          </w:rPr>
          <w:t>（三）国有资产占有使用情况</w:t>
        </w:r>
        <w:r>
          <w:rPr>
            <w:noProof/>
            <w:webHidden/>
          </w:rPr>
          <w:tab/>
        </w:r>
        <w:r>
          <w:rPr>
            <w:noProof/>
            <w:webHidden/>
          </w:rPr>
          <w:fldChar w:fldCharType="begin"/>
        </w:r>
        <w:r>
          <w:rPr>
            <w:noProof/>
            <w:webHidden/>
          </w:rPr>
          <w:instrText xml:space="preserve"> PAGEREF _Toc83303353 \h </w:instrText>
        </w:r>
        <w:r>
          <w:rPr>
            <w:noProof/>
            <w:webHidden/>
          </w:rPr>
        </w:r>
        <w:r>
          <w:rPr>
            <w:noProof/>
            <w:webHidden/>
          </w:rPr>
          <w:fldChar w:fldCharType="separate"/>
        </w:r>
        <w:r>
          <w:rPr>
            <w:noProof/>
            <w:webHidden/>
          </w:rPr>
          <w:t>20</w:t>
        </w:r>
        <w:r>
          <w:rPr>
            <w:noProof/>
            <w:webHidden/>
          </w:rPr>
          <w:fldChar w:fldCharType="end"/>
        </w:r>
      </w:hyperlink>
    </w:p>
    <w:p w:rsidR="004C1CB2" w:rsidRDefault="004C1CB2">
      <w:pPr>
        <w:pStyle w:val="30"/>
        <w:tabs>
          <w:tab w:val="right" w:leader="dot" w:pos="8296"/>
        </w:tabs>
        <w:rPr>
          <w:rFonts w:eastAsiaTheme="minorEastAsia" w:hAnsiTheme="minorHAnsi" w:cstheme="minorBidi"/>
          <w:i w:val="0"/>
          <w:iCs w:val="0"/>
          <w:noProof/>
          <w:sz w:val="21"/>
          <w:szCs w:val="22"/>
        </w:rPr>
      </w:pPr>
      <w:hyperlink w:anchor="_Toc83303354" w:history="1">
        <w:r w:rsidRPr="006276BA">
          <w:rPr>
            <w:rStyle w:val="a9"/>
            <w:rFonts w:ascii="仿宋" w:eastAsia="仿宋" w:hAnsi="仿宋" w:hint="eastAsia"/>
            <w:b/>
            <w:noProof/>
          </w:rPr>
          <w:t>（四）预算绩效管理情况。</w:t>
        </w:r>
        <w:r>
          <w:rPr>
            <w:noProof/>
            <w:webHidden/>
          </w:rPr>
          <w:tab/>
        </w:r>
        <w:r>
          <w:rPr>
            <w:noProof/>
            <w:webHidden/>
          </w:rPr>
          <w:fldChar w:fldCharType="begin"/>
        </w:r>
        <w:r>
          <w:rPr>
            <w:noProof/>
            <w:webHidden/>
          </w:rPr>
          <w:instrText xml:space="preserve"> PAGEREF _Toc83303354 \h </w:instrText>
        </w:r>
        <w:r>
          <w:rPr>
            <w:noProof/>
            <w:webHidden/>
          </w:rPr>
        </w:r>
        <w:r>
          <w:rPr>
            <w:noProof/>
            <w:webHidden/>
          </w:rPr>
          <w:fldChar w:fldCharType="separate"/>
        </w:r>
        <w:r>
          <w:rPr>
            <w:noProof/>
            <w:webHidden/>
          </w:rPr>
          <w:t>20</w:t>
        </w:r>
        <w:r>
          <w:rPr>
            <w:noProof/>
            <w:webHidden/>
          </w:rPr>
          <w:fldChar w:fldCharType="end"/>
        </w:r>
      </w:hyperlink>
    </w:p>
    <w:p w:rsidR="004C1CB2" w:rsidRDefault="004C1CB2">
      <w:pPr>
        <w:pStyle w:val="10"/>
        <w:tabs>
          <w:tab w:val="right" w:leader="dot" w:pos="8296"/>
        </w:tabs>
        <w:rPr>
          <w:rFonts w:eastAsiaTheme="minorEastAsia" w:hAnsiTheme="minorHAnsi" w:cstheme="minorBidi"/>
          <w:b w:val="0"/>
          <w:bCs w:val="0"/>
          <w:caps w:val="0"/>
          <w:noProof/>
          <w:sz w:val="21"/>
          <w:szCs w:val="22"/>
        </w:rPr>
      </w:pPr>
      <w:hyperlink w:anchor="_Toc83303355" w:history="1">
        <w:r w:rsidRPr="006276BA">
          <w:rPr>
            <w:rStyle w:val="a9"/>
            <w:rFonts w:ascii="黑体" w:eastAsia="黑体" w:hAnsi="黑体" w:hint="eastAsia"/>
            <w:noProof/>
            <w:kern w:val="44"/>
          </w:rPr>
          <w:t>第三部分</w:t>
        </w:r>
        <w:r w:rsidRPr="006276BA">
          <w:rPr>
            <w:rStyle w:val="a9"/>
            <w:rFonts w:ascii="黑体" w:eastAsia="黑体" w:hAnsi="黑体" w:hint="eastAsia"/>
            <w:noProof/>
          </w:rPr>
          <w:t xml:space="preserve"> 名</w:t>
        </w:r>
        <w:r w:rsidRPr="006276BA">
          <w:rPr>
            <w:rStyle w:val="a9"/>
            <w:rFonts w:ascii="黑体" w:eastAsia="黑体" w:hAnsi="黑体" w:hint="eastAsia"/>
            <w:noProof/>
            <w:kern w:val="44"/>
          </w:rPr>
          <w:t>词解释</w:t>
        </w:r>
        <w:r>
          <w:rPr>
            <w:noProof/>
            <w:webHidden/>
          </w:rPr>
          <w:tab/>
        </w:r>
        <w:r>
          <w:rPr>
            <w:noProof/>
            <w:webHidden/>
          </w:rPr>
          <w:fldChar w:fldCharType="begin"/>
        </w:r>
        <w:r>
          <w:rPr>
            <w:noProof/>
            <w:webHidden/>
          </w:rPr>
          <w:instrText xml:space="preserve"> PAGEREF _Toc83303355 \h </w:instrText>
        </w:r>
        <w:r>
          <w:rPr>
            <w:noProof/>
            <w:webHidden/>
          </w:rPr>
        </w:r>
        <w:r>
          <w:rPr>
            <w:noProof/>
            <w:webHidden/>
          </w:rPr>
          <w:fldChar w:fldCharType="separate"/>
        </w:r>
        <w:r>
          <w:rPr>
            <w:noProof/>
            <w:webHidden/>
          </w:rPr>
          <w:t>36</w:t>
        </w:r>
        <w:r>
          <w:rPr>
            <w:noProof/>
            <w:webHidden/>
          </w:rPr>
          <w:fldChar w:fldCharType="end"/>
        </w:r>
      </w:hyperlink>
    </w:p>
    <w:p w:rsidR="00D67921" w:rsidRDefault="004C1CB2">
      <w:pPr>
        <w:widowControl/>
        <w:adjustRightInd w:val="0"/>
        <w:snapToGrid w:val="0"/>
        <w:spacing w:line="440" w:lineRule="exact"/>
        <w:ind w:firstLineChars="550" w:firstLine="1320"/>
        <w:jc w:val="left"/>
        <w:rPr>
          <w:rFonts w:ascii="仿宋" w:eastAsia="仿宋" w:hAnsi="仿宋"/>
          <w:color w:val="FF0000"/>
          <w:sz w:val="24"/>
        </w:rPr>
      </w:pPr>
      <w:r>
        <w:rPr>
          <w:rFonts w:ascii="仿宋" w:eastAsia="仿宋" w:hAnsi="仿宋"/>
          <w:color w:val="FF0000"/>
          <w:sz w:val="24"/>
        </w:rPr>
        <w:fldChar w:fldCharType="end"/>
      </w:r>
      <w:r>
        <w:rPr>
          <w:rFonts w:ascii="仿宋" w:eastAsia="仿宋" w:hAnsi="仿宋"/>
          <w:color w:val="FF0000"/>
          <w:sz w:val="24"/>
        </w:rPr>
        <w:t xml:space="preserve"> </w:t>
      </w:r>
      <w:r>
        <w:rPr>
          <w:rFonts w:ascii="仿宋" w:eastAsia="仿宋" w:hAnsi="仿宋"/>
          <w:color w:val="FF0000"/>
          <w:sz w:val="24"/>
        </w:rPr>
        <w:t>(</w:t>
      </w:r>
      <w:r>
        <w:rPr>
          <w:rFonts w:ascii="仿宋" w:eastAsia="仿宋" w:hAnsi="仿宋" w:hint="eastAsia"/>
          <w:color w:val="FF0000"/>
          <w:sz w:val="24"/>
        </w:rPr>
        <w:t>注：请部门根据实际注明页码</w:t>
      </w:r>
      <w:r>
        <w:rPr>
          <w:rFonts w:ascii="仿宋" w:eastAsia="仿宋" w:hAnsi="仿宋"/>
          <w:color w:val="FF0000"/>
          <w:sz w:val="24"/>
        </w:rPr>
        <w:t>)</w:t>
      </w:r>
    </w:p>
    <w:p w:rsidR="00D67921" w:rsidRDefault="004C1CB2">
      <w:pPr>
        <w:widowControl/>
        <w:spacing w:line="440" w:lineRule="exact"/>
        <w:jc w:val="left"/>
        <w:rPr>
          <w:rFonts w:ascii="仿宋" w:eastAsia="仿宋" w:hAnsi="仿宋"/>
          <w:bCs/>
          <w:kern w:val="44"/>
          <w:sz w:val="24"/>
        </w:rPr>
      </w:pPr>
      <w:bookmarkStart w:id="12" w:name="_Toc15377196"/>
      <w:bookmarkStart w:id="13" w:name="_Toc15396599"/>
      <w:r>
        <w:rPr>
          <w:rFonts w:ascii="仿宋" w:eastAsia="仿宋" w:hAnsi="仿宋"/>
          <w:b/>
          <w:sz w:val="24"/>
        </w:rPr>
        <w:br w:type="page"/>
      </w:r>
    </w:p>
    <w:p w:rsidR="00D67921" w:rsidRDefault="004C1CB2">
      <w:pPr>
        <w:pStyle w:val="1"/>
        <w:jc w:val="center"/>
        <w:rPr>
          <w:rStyle w:val="1Char"/>
          <w:rFonts w:ascii="黑体" w:eastAsia="黑体" w:hAnsi="黑体"/>
          <w:b/>
        </w:rPr>
      </w:pPr>
      <w:bookmarkStart w:id="14" w:name="_Toc79163601"/>
      <w:bookmarkStart w:id="15" w:name="_Toc83303292"/>
      <w:bookmarkStart w:id="16" w:name="_Toc83303327"/>
      <w:r>
        <w:rPr>
          <w:rFonts w:ascii="黑体" w:eastAsia="黑体" w:hAnsi="黑体" w:hint="eastAsia"/>
          <w:b w:val="0"/>
        </w:rPr>
        <w:lastRenderedPageBreak/>
        <w:t>第一部分</w:t>
      </w:r>
      <w:r>
        <w:rPr>
          <w:rFonts w:ascii="黑体" w:eastAsia="黑体" w:hAnsi="黑体"/>
          <w:b w:val="0"/>
        </w:rPr>
        <w:t xml:space="preserve"> </w:t>
      </w:r>
      <w:r>
        <w:rPr>
          <w:rStyle w:val="1Char"/>
          <w:rFonts w:ascii="黑体" w:eastAsia="黑体" w:hAnsi="黑体" w:hint="eastAsia"/>
        </w:rPr>
        <w:t>部门概况</w:t>
      </w:r>
      <w:bookmarkEnd w:id="12"/>
      <w:bookmarkEnd w:id="13"/>
      <w:bookmarkEnd w:id="14"/>
      <w:bookmarkEnd w:id="15"/>
      <w:bookmarkEnd w:id="16"/>
    </w:p>
    <w:p w:rsidR="00D67921" w:rsidRDefault="00D67921">
      <w:pPr>
        <w:widowControl/>
        <w:jc w:val="left"/>
        <w:rPr>
          <w:rFonts w:ascii="黑体" w:eastAsia="黑体"/>
          <w:color w:val="000000"/>
          <w:sz w:val="32"/>
          <w:szCs w:val="32"/>
        </w:rPr>
      </w:pPr>
    </w:p>
    <w:p w:rsidR="00D67921" w:rsidRDefault="004C1CB2">
      <w:pPr>
        <w:pStyle w:val="20"/>
        <w:rPr>
          <w:rStyle w:val="2Char"/>
          <w:rFonts w:ascii="仿宋" w:eastAsia="仿宋" w:hAnsi="仿宋"/>
        </w:rPr>
      </w:pPr>
      <w:bookmarkStart w:id="17" w:name="_Toc15396600"/>
      <w:bookmarkStart w:id="18" w:name="_Toc15377197"/>
      <w:bookmarkStart w:id="19" w:name="_Toc79163602"/>
      <w:bookmarkStart w:id="20" w:name="_Toc83303293"/>
      <w:bookmarkStart w:id="21" w:name="_Toc83303328"/>
      <w:r>
        <w:rPr>
          <w:rFonts w:ascii="黑体" w:eastAsia="黑体" w:hAnsi="黑体" w:hint="eastAsia"/>
          <w:b w:val="0"/>
          <w:color w:val="000000"/>
        </w:rPr>
        <w:t>一、基</w:t>
      </w:r>
      <w:r>
        <w:rPr>
          <w:rStyle w:val="2Char"/>
          <w:rFonts w:ascii="黑体" w:eastAsia="黑体" w:hAnsi="黑体" w:hint="eastAsia"/>
        </w:rPr>
        <w:t>本职能及主要工作</w:t>
      </w:r>
      <w:bookmarkEnd w:id="17"/>
      <w:bookmarkEnd w:id="18"/>
      <w:bookmarkEnd w:id="19"/>
      <w:bookmarkEnd w:id="20"/>
      <w:bookmarkEnd w:id="21"/>
    </w:p>
    <w:p w:rsidR="00D67921" w:rsidRDefault="004C1CB2">
      <w:pPr>
        <w:pStyle w:val="a4"/>
        <w:adjustRightInd w:val="0"/>
        <w:snapToGrid w:val="0"/>
        <w:spacing w:before="93" w:line="600" w:lineRule="exact"/>
        <w:ind w:firstLineChars="210" w:firstLine="672"/>
        <w:outlineLvl w:val="2"/>
        <w:rPr>
          <w:rFonts w:ascii="仿宋" w:eastAsia="仿宋" w:hAnsi="仿宋"/>
          <w:bCs/>
          <w:color w:val="000000"/>
          <w:sz w:val="32"/>
          <w:szCs w:val="32"/>
        </w:rPr>
      </w:pPr>
      <w:bookmarkStart w:id="22" w:name="_Toc79163603"/>
      <w:bookmarkStart w:id="23" w:name="_Toc15378445"/>
      <w:bookmarkStart w:id="24" w:name="_Toc15377198"/>
      <w:bookmarkStart w:id="25" w:name="_Toc83303294"/>
      <w:bookmarkStart w:id="26" w:name="_Toc83303329"/>
      <w:r>
        <w:rPr>
          <w:rFonts w:ascii="仿宋" w:eastAsia="仿宋" w:hAnsi="仿宋" w:hint="eastAsia"/>
          <w:bCs/>
          <w:color w:val="000000"/>
          <w:sz w:val="32"/>
          <w:szCs w:val="32"/>
        </w:rPr>
        <w:t>（一）主要职能。</w:t>
      </w:r>
      <w:bookmarkEnd w:id="22"/>
      <w:bookmarkEnd w:id="25"/>
      <w:bookmarkEnd w:id="26"/>
    </w:p>
    <w:p w:rsidR="00D67921" w:rsidRDefault="004C1CB2">
      <w:pPr>
        <w:pStyle w:val="a4"/>
        <w:adjustRightInd w:val="0"/>
        <w:snapToGrid w:val="0"/>
        <w:spacing w:before="93" w:line="600" w:lineRule="exact"/>
        <w:ind w:firstLineChars="210" w:firstLine="672"/>
        <w:outlineLvl w:val="2"/>
        <w:rPr>
          <w:rFonts w:ascii="仿宋" w:eastAsia="仿宋" w:hAnsi="仿宋"/>
          <w:bCs/>
          <w:color w:val="000000"/>
          <w:sz w:val="32"/>
          <w:szCs w:val="32"/>
        </w:rPr>
      </w:pPr>
      <w:bookmarkStart w:id="27" w:name="_Toc15378446"/>
      <w:bookmarkStart w:id="28" w:name="_Toc79163604"/>
      <w:bookmarkStart w:id="29" w:name="_Toc15377199"/>
      <w:bookmarkStart w:id="30" w:name="_Toc83303295"/>
      <w:bookmarkStart w:id="31" w:name="_Toc83303330"/>
      <w:bookmarkEnd w:id="23"/>
      <w:bookmarkEnd w:id="24"/>
      <w:r>
        <w:rPr>
          <w:rFonts w:ascii="仿宋" w:eastAsia="仿宋" w:hAnsi="仿宋" w:hint="eastAsia"/>
          <w:bCs/>
          <w:color w:val="000000"/>
          <w:sz w:val="32"/>
          <w:szCs w:val="32"/>
        </w:rPr>
        <w:t>（一）主要职能。</w:t>
      </w:r>
      <w:r>
        <w:rPr>
          <w:rFonts w:hint="eastAsia"/>
          <w:sz w:val="32"/>
          <w:szCs w:val="32"/>
        </w:rPr>
        <w:t>①开展学术交流，活跃学术思想，促进学科发展，推动决策科学化和民主化。②宏扬科学精神，普及科学知识；科学思想和科学方法，捍卫科学尊严，推广先进技术，开展青少年科学技术教育活动，提高全民族科学文化素质。③反映科技工作者的意见和要求，维护科技工作者的合法权益。组织科技工作者参与科技政策、法规制度，引导科技工作者在全国家和社会事务管理中发挥积极作用。④表彰奖励有突出贡献的优秀科技团体和科技工作者，举荐人才。⑤开展科学论证、咨询服务，提出政策建议，促进科技成果的转化。⑥开展同州外民间科技交流与合作，发展同国外的科技团</w:t>
      </w:r>
      <w:r>
        <w:rPr>
          <w:rFonts w:hint="eastAsia"/>
          <w:sz w:val="32"/>
          <w:szCs w:val="32"/>
        </w:rPr>
        <w:t>体和人员的友好交往，促进对外开放。⑦对所属州级学会、协会进行管理，对基层科协进行业务指导。⑧承担州委，州政府和上级科协交办的其它事项</w:t>
      </w:r>
      <w:bookmarkEnd w:id="30"/>
      <w:bookmarkEnd w:id="31"/>
    </w:p>
    <w:p w:rsidR="00D67921" w:rsidRDefault="004C1CB2">
      <w:pPr>
        <w:pStyle w:val="a4"/>
        <w:adjustRightInd w:val="0"/>
        <w:snapToGrid w:val="0"/>
        <w:spacing w:before="93" w:line="600" w:lineRule="exact"/>
        <w:ind w:firstLineChars="210" w:firstLine="672"/>
        <w:outlineLvl w:val="2"/>
        <w:rPr>
          <w:rFonts w:ascii="仿宋" w:eastAsia="仿宋" w:hAnsi="仿宋"/>
          <w:bCs/>
          <w:color w:val="000000"/>
          <w:sz w:val="32"/>
          <w:szCs w:val="32"/>
        </w:rPr>
      </w:pPr>
      <w:bookmarkStart w:id="32" w:name="_Toc83303296"/>
      <w:bookmarkStart w:id="33" w:name="_Toc83303331"/>
      <w:r>
        <w:rPr>
          <w:rFonts w:ascii="仿宋" w:eastAsia="仿宋" w:hAnsi="仿宋" w:hint="eastAsia"/>
          <w:bCs/>
          <w:color w:val="000000"/>
          <w:sz w:val="32"/>
          <w:szCs w:val="32"/>
        </w:rPr>
        <w:t>（二）</w:t>
      </w:r>
      <w:r>
        <w:rPr>
          <w:rFonts w:ascii="仿宋" w:eastAsia="仿宋" w:hAnsi="仿宋"/>
          <w:bCs/>
          <w:color w:val="000000"/>
          <w:sz w:val="32"/>
          <w:szCs w:val="32"/>
        </w:rPr>
        <w:t>2020</w:t>
      </w:r>
      <w:r>
        <w:rPr>
          <w:rFonts w:ascii="仿宋" w:eastAsia="仿宋" w:hAnsi="仿宋" w:hint="eastAsia"/>
          <w:bCs/>
          <w:color w:val="000000"/>
          <w:sz w:val="32"/>
          <w:szCs w:val="32"/>
        </w:rPr>
        <w:t>年重点工作完成情况。</w:t>
      </w:r>
      <w:bookmarkEnd w:id="27"/>
      <w:bookmarkEnd w:id="28"/>
      <w:bookmarkEnd w:id="29"/>
      <w:bookmarkEnd w:id="32"/>
      <w:bookmarkEnd w:id="33"/>
    </w:p>
    <w:p w:rsidR="00D67921" w:rsidRDefault="004C1CB2">
      <w:pPr>
        <w:spacing w:line="576" w:lineRule="exact"/>
        <w:ind w:firstLineChars="200" w:firstLine="643"/>
        <w:rPr>
          <w:rFonts w:ascii="黑体" w:eastAsia="黑体" w:hAnsi="黑体"/>
          <w:sz w:val="32"/>
          <w:szCs w:val="32"/>
        </w:rPr>
      </w:pPr>
      <w:r>
        <w:rPr>
          <w:rFonts w:ascii="楷体" w:eastAsia="楷体" w:hAnsi="楷体" w:hint="eastAsia"/>
          <w:b/>
          <w:bCs/>
          <w:sz w:val="32"/>
          <w:szCs w:val="32"/>
        </w:rPr>
        <w:t>（一）立足州情，落实天府科技云服务工作</w:t>
      </w:r>
    </w:p>
    <w:p w:rsidR="00D67921" w:rsidRDefault="004C1CB2">
      <w:pPr>
        <w:spacing w:line="576" w:lineRule="exact"/>
        <w:ind w:firstLine="640"/>
        <w:rPr>
          <w:rFonts w:ascii="仿宋" w:eastAsia="仿宋" w:hAnsi="仿宋"/>
          <w:sz w:val="32"/>
          <w:szCs w:val="32"/>
        </w:rPr>
      </w:pPr>
      <w:r>
        <w:rPr>
          <w:rFonts w:ascii="仿宋" w:eastAsia="仿宋" w:hAnsi="仿宋" w:hint="eastAsia"/>
          <w:sz w:val="32"/>
          <w:szCs w:val="32"/>
        </w:rPr>
        <w:t>在州科协班子领导下，我州天府科技云服务工作扎实推进，成效明显，各项重要指标均排在全省前列。</w:t>
      </w:r>
    </w:p>
    <w:p w:rsidR="00D67921" w:rsidRDefault="004C1CB2">
      <w:pPr>
        <w:spacing w:line="576" w:lineRule="exact"/>
        <w:ind w:firstLine="640"/>
        <w:rPr>
          <w:rFonts w:ascii="仿宋" w:eastAsia="仿宋" w:hAnsi="仿宋"/>
          <w:b/>
          <w:sz w:val="32"/>
          <w:szCs w:val="32"/>
        </w:rPr>
      </w:pPr>
      <w:r>
        <w:rPr>
          <w:rFonts w:ascii="仿宋" w:eastAsia="仿宋" w:hAnsi="仿宋" w:hint="eastAsia"/>
          <w:b/>
          <w:sz w:val="32"/>
          <w:szCs w:val="32"/>
        </w:rPr>
        <w:lastRenderedPageBreak/>
        <w:t>1.</w:t>
      </w:r>
      <w:r>
        <w:rPr>
          <w:rFonts w:ascii="仿宋" w:eastAsia="仿宋" w:hAnsi="仿宋" w:hint="eastAsia"/>
          <w:b/>
          <w:sz w:val="32"/>
          <w:szCs w:val="32"/>
        </w:rPr>
        <w:t>天府科技云服务中心标准化建设全部落实。</w:t>
      </w:r>
      <w:r>
        <w:rPr>
          <w:rFonts w:ascii="仿宋" w:eastAsia="仿宋" w:hAnsi="仿宋" w:hint="eastAsia"/>
          <w:sz w:val="32"/>
          <w:szCs w:val="32"/>
        </w:rPr>
        <w:t>州科协和</w:t>
      </w:r>
      <w:r>
        <w:rPr>
          <w:rFonts w:ascii="仿宋" w:eastAsia="仿宋" w:hAnsi="仿宋" w:hint="eastAsia"/>
          <w:sz w:val="32"/>
          <w:szCs w:val="32"/>
        </w:rPr>
        <w:t>13</w:t>
      </w:r>
      <w:r>
        <w:rPr>
          <w:rFonts w:ascii="仿宋" w:eastAsia="仿宋" w:hAnsi="仿宋" w:hint="eastAsia"/>
          <w:sz w:val="32"/>
          <w:szCs w:val="32"/>
        </w:rPr>
        <w:t>县科协云服务中心全部纳入了省科协云服务中心标准化建设支持范围，省科协将对每个县补助</w:t>
      </w:r>
      <w:r>
        <w:rPr>
          <w:rFonts w:ascii="仿宋" w:eastAsia="仿宋" w:hAnsi="仿宋" w:hint="eastAsia"/>
          <w:sz w:val="32"/>
          <w:szCs w:val="32"/>
        </w:rPr>
        <w:t>15</w:t>
      </w:r>
      <w:r>
        <w:rPr>
          <w:rFonts w:ascii="仿宋" w:eastAsia="仿宋" w:hAnsi="仿宋" w:hint="eastAsia"/>
          <w:sz w:val="32"/>
          <w:szCs w:val="32"/>
        </w:rPr>
        <w:t>万元，对州级补助</w:t>
      </w:r>
      <w:r>
        <w:rPr>
          <w:rFonts w:ascii="仿宋" w:eastAsia="仿宋" w:hAnsi="仿宋" w:hint="eastAsia"/>
          <w:sz w:val="32"/>
          <w:szCs w:val="32"/>
        </w:rPr>
        <w:t>30</w:t>
      </w:r>
      <w:r>
        <w:rPr>
          <w:rFonts w:ascii="仿宋" w:eastAsia="仿宋" w:hAnsi="仿宋" w:hint="eastAsia"/>
          <w:sz w:val="32"/>
          <w:szCs w:val="32"/>
        </w:rPr>
        <w:t>万元。目前，</w:t>
      </w:r>
      <w:r>
        <w:rPr>
          <w:rFonts w:ascii="仿宋" w:eastAsia="仿宋" w:hAnsi="仿宋" w:hint="eastAsia"/>
          <w:sz w:val="32"/>
          <w:szCs w:val="32"/>
        </w:rPr>
        <w:t>13</w:t>
      </w:r>
      <w:r>
        <w:rPr>
          <w:rFonts w:ascii="仿宋" w:eastAsia="仿宋" w:hAnsi="仿宋" w:hint="eastAsia"/>
          <w:sz w:val="32"/>
          <w:szCs w:val="32"/>
        </w:rPr>
        <w:t>县及州本级云服务中心标准化建设总体推进情况较好，基本完成了中心标准化建设，预计</w:t>
      </w:r>
      <w:r>
        <w:rPr>
          <w:rFonts w:ascii="仿宋" w:eastAsia="仿宋" w:hAnsi="仿宋" w:hint="eastAsia"/>
          <w:sz w:val="32"/>
          <w:szCs w:val="32"/>
        </w:rPr>
        <w:t>11</w:t>
      </w:r>
      <w:r>
        <w:rPr>
          <w:rFonts w:ascii="仿宋" w:eastAsia="仿宋" w:hAnsi="仿宋" w:hint="eastAsia"/>
          <w:sz w:val="32"/>
          <w:szCs w:val="32"/>
        </w:rPr>
        <w:t>月底前全部建成投用。</w:t>
      </w:r>
    </w:p>
    <w:p w:rsidR="00D67921" w:rsidRDefault="004C1CB2">
      <w:pPr>
        <w:spacing w:line="576" w:lineRule="exact"/>
        <w:ind w:firstLine="640"/>
        <w:rPr>
          <w:rFonts w:ascii="仿宋" w:eastAsia="仿宋" w:hAnsi="仿宋"/>
          <w:b/>
          <w:bCs/>
          <w:sz w:val="32"/>
          <w:szCs w:val="32"/>
        </w:rPr>
      </w:pPr>
      <w:r>
        <w:rPr>
          <w:rFonts w:ascii="仿宋" w:eastAsia="仿宋" w:hAnsi="仿宋" w:hint="eastAsia"/>
          <w:b/>
          <w:bCs/>
          <w:sz w:val="32"/>
          <w:szCs w:val="32"/>
        </w:rPr>
        <w:t>2.</w:t>
      </w:r>
      <w:r>
        <w:rPr>
          <w:rFonts w:ascii="仿宋" w:eastAsia="仿宋" w:hAnsi="仿宋" w:hint="eastAsia"/>
          <w:b/>
          <w:bCs/>
          <w:sz w:val="32"/>
          <w:szCs w:val="32"/>
        </w:rPr>
        <w:t>全力加强运维服务组织保障和业务指导。</w:t>
      </w:r>
      <w:r>
        <w:rPr>
          <w:rFonts w:ascii="仿宋" w:eastAsia="仿宋" w:hAnsi="仿宋" w:hint="eastAsia"/>
          <w:sz w:val="32"/>
          <w:szCs w:val="32"/>
        </w:rPr>
        <w:t>一是加强机构和人员配备。州县均成立了“天府科技云服务中心”，设置了科技工作者服务部、企事业单位服务部和全民科普服务部，州科协和部分县科协设立了综合服务部，明确了工作职责和任务分工。二是加强指导服务。建立了分片区负责工作机制，联系领导和</w:t>
      </w:r>
      <w:r>
        <w:rPr>
          <w:rFonts w:ascii="仿宋" w:eastAsia="仿宋" w:hAnsi="仿宋" w:hint="eastAsia"/>
          <w:sz w:val="32"/>
          <w:szCs w:val="32"/>
        </w:rPr>
        <w:t>具体负责人多次就“天府科技云服务中心”建设及注册相关工作，前往</w:t>
      </w:r>
      <w:r>
        <w:rPr>
          <w:rFonts w:ascii="仿宋" w:eastAsia="仿宋" w:hAnsi="仿宋" w:cs="仿宋" w:hint="eastAsia"/>
          <w:sz w:val="32"/>
          <w:szCs w:val="32"/>
        </w:rPr>
        <w:t>各县、各企事业单位</w:t>
      </w:r>
      <w:r>
        <w:rPr>
          <w:rFonts w:ascii="仿宋" w:eastAsia="仿宋" w:hAnsi="仿宋" w:hint="eastAsia"/>
          <w:sz w:val="32"/>
          <w:szCs w:val="32"/>
        </w:rPr>
        <w:t>开展调研指导和督促推进。</w:t>
      </w:r>
    </w:p>
    <w:p w:rsidR="00D67921" w:rsidRDefault="004C1CB2">
      <w:pPr>
        <w:spacing w:line="576" w:lineRule="exact"/>
        <w:ind w:firstLine="640"/>
        <w:rPr>
          <w:rFonts w:ascii="仿宋" w:eastAsia="仿宋" w:hAnsi="仿宋"/>
          <w:sz w:val="32"/>
          <w:szCs w:val="32"/>
        </w:rPr>
      </w:pPr>
      <w:r>
        <w:rPr>
          <w:rFonts w:ascii="仿宋" w:eastAsia="仿宋" w:hAnsi="仿宋" w:hint="eastAsia"/>
          <w:b/>
          <w:sz w:val="32"/>
          <w:szCs w:val="32"/>
        </w:rPr>
        <w:t>3.</w:t>
      </w:r>
      <w:r>
        <w:rPr>
          <w:rFonts w:ascii="仿宋" w:eastAsia="仿宋" w:hAnsi="仿宋" w:hint="eastAsia"/>
          <w:b/>
          <w:sz w:val="32"/>
          <w:szCs w:val="32"/>
        </w:rPr>
        <w:t>全面组织发动推动平台落实落地。</w:t>
      </w:r>
      <w:r>
        <w:rPr>
          <w:rFonts w:ascii="仿宋" w:eastAsia="仿宋" w:hAnsi="仿宋" w:hint="eastAsia"/>
          <w:sz w:val="32"/>
          <w:szCs w:val="32"/>
        </w:rPr>
        <w:t>州、县科协通过召开推进会、培训会，制作宣传图片、视频，发放带二维码的宣传用品，以及组织工作人员走部门、走乡镇、走企业等宣传推广措施和手段，截止目前，我州注册用户总数</w:t>
      </w:r>
      <w:r>
        <w:rPr>
          <w:rFonts w:ascii="仿宋" w:eastAsia="仿宋" w:hAnsi="仿宋" w:hint="eastAsia"/>
          <w:sz w:val="32"/>
          <w:szCs w:val="32"/>
        </w:rPr>
        <w:t>2</w:t>
      </w:r>
      <w:r>
        <w:rPr>
          <w:rFonts w:ascii="仿宋" w:eastAsia="仿宋" w:hAnsi="仿宋" w:hint="eastAsia"/>
          <w:sz w:val="32"/>
          <w:szCs w:val="32"/>
        </w:rPr>
        <w:t>万余户，注册科技工作者</w:t>
      </w:r>
      <w:r>
        <w:rPr>
          <w:rFonts w:ascii="仿宋" w:eastAsia="仿宋" w:hAnsi="仿宋" w:hint="eastAsia"/>
          <w:sz w:val="32"/>
          <w:szCs w:val="32"/>
        </w:rPr>
        <w:t>1</w:t>
      </w:r>
      <w:r>
        <w:rPr>
          <w:rFonts w:ascii="仿宋" w:eastAsia="仿宋" w:hAnsi="仿宋" w:hint="eastAsia"/>
          <w:sz w:val="32"/>
          <w:szCs w:val="32"/>
        </w:rPr>
        <w:t>万</w:t>
      </w:r>
      <w:r>
        <w:rPr>
          <w:rFonts w:ascii="仿宋" w:eastAsia="仿宋" w:hAnsi="仿宋" w:hint="eastAsia"/>
          <w:sz w:val="32"/>
          <w:szCs w:val="32"/>
        </w:rPr>
        <w:t>7</w:t>
      </w:r>
      <w:r>
        <w:rPr>
          <w:rFonts w:ascii="仿宋" w:eastAsia="仿宋" w:hAnsi="仿宋" w:hint="eastAsia"/>
          <w:sz w:val="32"/>
          <w:szCs w:val="32"/>
        </w:rPr>
        <w:t>千余人，注册企事业单位</w:t>
      </w:r>
      <w:r>
        <w:rPr>
          <w:rFonts w:ascii="仿宋" w:eastAsia="仿宋" w:hAnsi="仿宋" w:hint="eastAsia"/>
          <w:sz w:val="32"/>
          <w:szCs w:val="32"/>
        </w:rPr>
        <w:t>900</w:t>
      </w:r>
      <w:r>
        <w:rPr>
          <w:rFonts w:ascii="仿宋" w:eastAsia="仿宋" w:hAnsi="仿宋" w:hint="eastAsia"/>
          <w:sz w:val="32"/>
          <w:szCs w:val="32"/>
        </w:rPr>
        <w:t>余家，注册相对数均在全省排名第一，农技协注册量和科普活动相关工作的绝对数排全省前三。</w:t>
      </w:r>
    </w:p>
    <w:p w:rsidR="00D67921" w:rsidRDefault="004C1CB2">
      <w:pPr>
        <w:spacing w:line="576" w:lineRule="exact"/>
        <w:ind w:firstLine="640"/>
        <w:rPr>
          <w:rFonts w:ascii="楷体" w:eastAsia="楷体" w:hAnsi="楷体"/>
          <w:b/>
          <w:bCs/>
          <w:sz w:val="32"/>
          <w:szCs w:val="32"/>
        </w:rPr>
      </w:pPr>
      <w:r>
        <w:rPr>
          <w:rFonts w:ascii="楷体" w:eastAsia="楷体" w:hAnsi="楷体" w:hint="eastAsia"/>
          <w:b/>
          <w:bCs/>
          <w:sz w:val="32"/>
          <w:szCs w:val="32"/>
        </w:rPr>
        <w:t>（二）结合实际，有效开展科普服务</w:t>
      </w:r>
    </w:p>
    <w:p w:rsidR="00D67921" w:rsidRDefault="004C1CB2">
      <w:pPr>
        <w:spacing w:line="576" w:lineRule="exact"/>
        <w:ind w:firstLine="640"/>
        <w:rPr>
          <w:rFonts w:ascii="仿宋" w:eastAsia="仿宋" w:hAnsi="仿宋" w:cs="仿宋"/>
          <w:sz w:val="32"/>
          <w:szCs w:val="32"/>
        </w:rPr>
      </w:pPr>
      <w:r>
        <w:rPr>
          <w:rFonts w:ascii="仿宋" w:eastAsia="仿宋" w:hAnsi="仿宋" w:hint="eastAsia"/>
          <w:b/>
          <w:bCs/>
          <w:sz w:val="32"/>
          <w:szCs w:val="32"/>
        </w:rPr>
        <w:t>1.</w:t>
      </w:r>
      <w:r>
        <w:rPr>
          <w:rFonts w:ascii="仿宋" w:eastAsia="仿宋" w:hAnsi="仿宋" w:hint="eastAsia"/>
          <w:b/>
          <w:bCs/>
          <w:sz w:val="32"/>
          <w:szCs w:val="32"/>
        </w:rPr>
        <w:t>积极转变科普方式，突出科普</w:t>
      </w:r>
      <w:r>
        <w:rPr>
          <w:rFonts w:ascii="仿宋" w:eastAsia="仿宋" w:hAnsi="仿宋" w:hint="eastAsia"/>
          <w:b/>
          <w:bCs/>
          <w:sz w:val="32"/>
          <w:szCs w:val="32"/>
        </w:rPr>
        <w:t>服务的针对性和实用性。</w:t>
      </w:r>
      <w:r>
        <w:rPr>
          <w:rFonts w:ascii="仿宋" w:eastAsia="仿宋" w:hAnsi="仿宋" w:cs="仿宋" w:hint="eastAsia"/>
          <w:sz w:val="32"/>
          <w:szCs w:val="32"/>
        </w:rPr>
        <w:t>通过科普</w:t>
      </w:r>
      <w:r>
        <w:rPr>
          <w:rFonts w:ascii="仿宋" w:eastAsia="仿宋" w:hAnsi="仿宋" w:cs="仿宋" w:hint="eastAsia"/>
          <w:sz w:val="32"/>
          <w:szCs w:val="32"/>
        </w:rPr>
        <w:t>E</w:t>
      </w:r>
      <w:r>
        <w:rPr>
          <w:rFonts w:ascii="仿宋" w:eastAsia="仿宋" w:hAnsi="仿宋" w:cs="仿宋" w:hint="eastAsia"/>
          <w:sz w:val="32"/>
          <w:szCs w:val="32"/>
        </w:rPr>
        <w:t>站、电梯视频科普、微信公众号、天府科技云</w:t>
      </w:r>
      <w:r>
        <w:rPr>
          <w:rFonts w:ascii="仿宋" w:eastAsia="仿宋" w:hAnsi="仿宋" w:cs="仿宋" w:hint="eastAsia"/>
          <w:sz w:val="32"/>
          <w:szCs w:val="32"/>
        </w:rPr>
        <w:t>APP</w:t>
      </w:r>
      <w:r>
        <w:rPr>
          <w:rFonts w:ascii="仿宋" w:eastAsia="仿宋" w:hAnsi="仿宋" w:cs="仿宋" w:hint="eastAsia"/>
          <w:sz w:val="32"/>
          <w:szCs w:val="32"/>
        </w:rPr>
        <w:lastRenderedPageBreak/>
        <w:t>等现代科普方式，发送转载了涉及新冠肺炎、护林防火、防汛、科学养生、疾病预防、科学种养等切合各时期实际的科普知识</w:t>
      </w:r>
      <w:r>
        <w:rPr>
          <w:rFonts w:ascii="仿宋" w:eastAsia="仿宋" w:hAnsi="仿宋" w:cs="仿宋" w:hint="eastAsia"/>
          <w:sz w:val="32"/>
          <w:szCs w:val="32"/>
        </w:rPr>
        <w:t>4</w:t>
      </w:r>
      <w:r>
        <w:rPr>
          <w:rFonts w:ascii="仿宋" w:eastAsia="仿宋" w:hAnsi="仿宋" w:cs="仿宋" w:hint="eastAsia"/>
          <w:sz w:val="32"/>
          <w:szCs w:val="32"/>
        </w:rPr>
        <w:t>万余条（次），其中通过“天府科技云”实施精准科普，服务群众</w:t>
      </w:r>
      <w:r>
        <w:rPr>
          <w:rFonts w:ascii="仿宋" w:eastAsia="仿宋" w:hAnsi="仿宋" w:cs="仿宋" w:hint="eastAsia"/>
          <w:sz w:val="32"/>
          <w:szCs w:val="32"/>
        </w:rPr>
        <w:t>8700</w:t>
      </w:r>
      <w:r>
        <w:rPr>
          <w:rFonts w:ascii="仿宋" w:eastAsia="仿宋" w:hAnsi="仿宋" w:cs="仿宋" w:hint="eastAsia"/>
          <w:sz w:val="32"/>
          <w:szCs w:val="32"/>
        </w:rPr>
        <w:t>余人次。开展了以</w:t>
      </w:r>
      <w:r>
        <w:rPr>
          <w:rFonts w:ascii="仿宋" w:eastAsia="仿宋" w:hAnsi="仿宋" w:hint="eastAsia"/>
          <w:sz w:val="32"/>
          <w:szCs w:val="32"/>
        </w:rPr>
        <w:t>“知识产权与健康中国”为主题的知识产权宣传咨询活动，活动中发放科普宣传资料</w:t>
      </w:r>
      <w:r>
        <w:rPr>
          <w:rFonts w:ascii="仿宋" w:eastAsia="仿宋" w:hAnsi="仿宋" w:hint="eastAsia"/>
          <w:sz w:val="32"/>
          <w:szCs w:val="32"/>
        </w:rPr>
        <w:t>500</w:t>
      </w:r>
      <w:r>
        <w:rPr>
          <w:rFonts w:ascii="仿宋" w:eastAsia="仿宋" w:hAnsi="仿宋" w:hint="eastAsia"/>
          <w:sz w:val="32"/>
          <w:szCs w:val="32"/>
        </w:rPr>
        <w:t>余册，环保用品</w:t>
      </w:r>
      <w:r>
        <w:rPr>
          <w:rFonts w:ascii="仿宋" w:eastAsia="仿宋" w:hAnsi="仿宋" w:hint="eastAsia"/>
          <w:sz w:val="32"/>
          <w:szCs w:val="32"/>
        </w:rPr>
        <w:t>100</w:t>
      </w:r>
      <w:r>
        <w:rPr>
          <w:rFonts w:ascii="仿宋" w:eastAsia="仿宋" w:hAnsi="仿宋" w:hint="eastAsia"/>
          <w:sz w:val="32"/>
          <w:szCs w:val="32"/>
        </w:rPr>
        <w:t>余个，接受群众咨询</w:t>
      </w:r>
      <w:r>
        <w:rPr>
          <w:rFonts w:ascii="仿宋" w:eastAsia="仿宋" w:hAnsi="仿宋" w:hint="eastAsia"/>
          <w:sz w:val="32"/>
          <w:szCs w:val="32"/>
        </w:rPr>
        <w:t>100</w:t>
      </w:r>
      <w:r>
        <w:rPr>
          <w:rFonts w:ascii="仿宋" w:eastAsia="仿宋" w:hAnsi="仿宋" w:hint="eastAsia"/>
          <w:sz w:val="32"/>
          <w:szCs w:val="32"/>
        </w:rPr>
        <w:t>余人次。为进一步加强科普志愿者服务项目规范化管理，建立科普志愿者项目库，对全州实施科普志愿者项目情况进行了梳理。为红</w:t>
      </w:r>
      <w:r>
        <w:rPr>
          <w:rFonts w:ascii="仿宋" w:eastAsia="仿宋" w:hAnsi="仿宋" w:hint="eastAsia"/>
          <w:sz w:val="32"/>
          <w:szCs w:val="32"/>
        </w:rPr>
        <w:t>原县科协申报了科普大篷车</w:t>
      </w:r>
      <w:r>
        <w:rPr>
          <w:rFonts w:ascii="仿宋" w:eastAsia="仿宋" w:hAnsi="仿宋" w:hint="eastAsia"/>
          <w:sz w:val="32"/>
          <w:szCs w:val="32"/>
        </w:rPr>
        <w:t>1</w:t>
      </w:r>
      <w:r>
        <w:rPr>
          <w:rFonts w:ascii="仿宋" w:eastAsia="仿宋" w:hAnsi="仿宋" w:hint="eastAsia"/>
          <w:sz w:val="32"/>
          <w:szCs w:val="32"/>
        </w:rPr>
        <w:t>辆，对</w:t>
      </w:r>
      <w:r>
        <w:rPr>
          <w:rFonts w:ascii="仿宋" w:eastAsia="仿宋" w:hAnsi="仿宋" w:hint="eastAsia"/>
          <w:sz w:val="32"/>
          <w:szCs w:val="32"/>
        </w:rPr>
        <w:t>2017-2019</w:t>
      </w:r>
      <w:r>
        <w:rPr>
          <w:rFonts w:ascii="仿宋" w:eastAsia="仿宋" w:hAnsi="仿宋" w:hint="eastAsia"/>
          <w:sz w:val="32"/>
          <w:szCs w:val="32"/>
        </w:rPr>
        <w:t>年科普大篷车的科普经费绩效评价开展了调研。</w:t>
      </w:r>
    </w:p>
    <w:p w:rsidR="00D67921" w:rsidRDefault="004C1CB2">
      <w:pPr>
        <w:spacing w:line="576" w:lineRule="exact"/>
        <w:ind w:firstLineChars="200" w:firstLine="643"/>
        <w:jc w:val="left"/>
        <w:rPr>
          <w:rFonts w:ascii="仿宋" w:eastAsia="仿宋" w:hAnsi="仿宋"/>
          <w:b/>
          <w:sz w:val="32"/>
          <w:szCs w:val="32"/>
        </w:rPr>
      </w:pPr>
      <w:r>
        <w:rPr>
          <w:rFonts w:ascii="仿宋" w:eastAsia="仿宋" w:hAnsi="仿宋" w:cs="仿宋" w:hint="eastAsia"/>
          <w:b/>
          <w:sz w:val="32"/>
          <w:szCs w:val="32"/>
        </w:rPr>
        <w:t>2.</w:t>
      </w:r>
      <w:r>
        <w:rPr>
          <w:rFonts w:ascii="仿宋" w:eastAsia="仿宋" w:hAnsi="仿宋" w:hint="eastAsia"/>
          <w:b/>
          <w:sz w:val="32"/>
          <w:szCs w:val="32"/>
        </w:rPr>
        <w:t>积极开展疫情科普宣传，组织号召全州农技协、乡土人才积极抗击疫情和生产复工。</w:t>
      </w:r>
      <w:r>
        <w:rPr>
          <w:rFonts w:ascii="仿宋" w:eastAsia="仿宋" w:hAnsi="仿宋" w:hint="eastAsia"/>
          <w:sz w:val="32"/>
          <w:szCs w:val="32"/>
        </w:rPr>
        <w:t>为进一步加大宣传防疫力度，新投放“科普</w:t>
      </w:r>
      <w:r>
        <w:rPr>
          <w:rFonts w:ascii="仿宋" w:eastAsia="仿宋" w:hAnsi="仿宋" w:hint="eastAsia"/>
          <w:sz w:val="32"/>
          <w:szCs w:val="32"/>
        </w:rPr>
        <w:t>e</w:t>
      </w:r>
      <w:r>
        <w:rPr>
          <w:rFonts w:ascii="仿宋" w:eastAsia="仿宋" w:hAnsi="仿宋" w:hint="eastAsia"/>
          <w:sz w:val="32"/>
          <w:szCs w:val="32"/>
        </w:rPr>
        <w:t>站”落地终端</w:t>
      </w:r>
      <w:r>
        <w:rPr>
          <w:rFonts w:ascii="仿宋" w:eastAsia="仿宋" w:hAnsi="仿宋" w:hint="eastAsia"/>
          <w:sz w:val="32"/>
          <w:szCs w:val="32"/>
        </w:rPr>
        <w:t>27</w:t>
      </w:r>
      <w:r>
        <w:rPr>
          <w:rFonts w:ascii="仿宋" w:eastAsia="仿宋" w:hAnsi="仿宋" w:hint="eastAsia"/>
          <w:sz w:val="32"/>
          <w:szCs w:val="32"/>
        </w:rPr>
        <w:t>个；在科普</w:t>
      </w:r>
      <w:r>
        <w:rPr>
          <w:rFonts w:ascii="仿宋" w:eastAsia="仿宋" w:hAnsi="仿宋" w:hint="eastAsia"/>
          <w:sz w:val="32"/>
          <w:szCs w:val="32"/>
        </w:rPr>
        <w:t>e</w:t>
      </w:r>
      <w:r>
        <w:rPr>
          <w:rFonts w:ascii="仿宋" w:eastAsia="仿宋" w:hAnsi="仿宋" w:hint="eastAsia"/>
          <w:sz w:val="32"/>
          <w:szCs w:val="32"/>
        </w:rPr>
        <w:t>站、广告屏，各小区、酒店的电梯显示屏上，专题开展新型冠状病毒科普知识宣讲</w:t>
      </w:r>
      <w:r>
        <w:rPr>
          <w:rFonts w:ascii="仿宋" w:eastAsia="仿宋" w:hAnsi="仿宋" w:hint="eastAsia"/>
          <w:sz w:val="32"/>
          <w:szCs w:val="32"/>
        </w:rPr>
        <w:t>800</w:t>
      </w:r>
      <w:r>
        <w:rPr>
          <w:rFonts w:ascii="仿宋" w:eastAsia="仿宋" w:hAnsi="仿宋" w:hint="eastAsia"/>
          <w:sz w:val="32"/>
          <w:szCs w:val="32"/>
        </w:rPr>
        <w:t>余次；组织发送“科学防护、战疫必胜”科普手册</w:t>
      </w:r>
      <w:r>
        <w:rPr>
          <w:rFonts w:ascii="仿宋" w:eastAsia="仿宋" w:hAnsi="仿宋" w:hint="eastAsia"/>
          <w:sz w:val="32"/>
          <w:szCs w:val="32"/>
        </w:rPr>
        <w:t>500</w:t>
      </w:r>
      <w:r>
        <w:rPr>
          <w:rFonts w:ascii="仿宋" w:eastAsia="仿宋" w:hAnsi="仿宋" w:hint="eastAsia"/>
          <w:sz w:val="32"/>
          <w:szCs w:val="32"/>
        </w:rPr>
        <w:t>余份；全州科普信息员、科协工作人员、农技协人员，累计发布新型冠状疾病防控及辟谣综合信息</w:t>
      </w:r>
      <w:r>
        <w:rPr>
          <w:rFonts w:ascii="仿宋" w:eastAsia="仿宋" w:hAnsi="仿宋" w:hint="eastAsia"/>
          <w:sz w:val="32"/>
          <w:szCs w:val="32"/>
        </w:rPr>
        <w:t>6000</w:t>
      </w:r>
      <w:r>
        <w:rPr>
          <w:rFonts w:ascii="仿宋" w:eastAsia="仿宋" w:hAnsi="仿宋" w:hint="eastAsia"/>
          <w:sz w:val="32"/>
          <w:szCs w:val="32"/>
        </w:rPr>
        <w:t>余条。全州农技协及会员、农村乡土人才、参加省乡土人</w:t>
      </w:r>
      <w:r>
        <w:rPr>
          <w:rFonts w:ascii="仿宋" w:eastAsia="仿宋" w:hAnsi="仿宋" w:hint="eastAsia"/>
          <w:sz w:val="32"/>
          <w:szCs w:val="32"/>
        </w:rPr>
        <w:t>才大赛的选手，及黑水嘉绒雪峰协会、松潘花椒协会、州魔芋协会等</w:t>
      </w:r>
      <w:r>
        <w:rPr>
          <w:rFonts w:ascii="仿宋" w:eastAsia="仿宋" w:hAnsi="仿宋" w:hint="eastAsia"/>
          <w:sz w:val="32"/>
          <w:szCs w:val="32"/>
        </w:rPr>
        <w:t>10</w:t>
      </w:r>
      <w:r>
        <w:rPr>
          <w:rFonts w:ascii="仿宋" w:eastAsia="仿宋" w:hAnsi="仿宋" w:hint="eastAsia"/>
          <w:sz w:val="32"/>
          <w:szCs w:val="32"/>
        </w:rPr>
        <w:t>个协会都积极投入抗击疫情工作，主动为湖北武汉捐款捐物。</w:t>
      </w:r>
    </w:p>
    <w:p w:rsidR="00D67921" w:rsidRDefault="004C1CB2">
      <w:pPr>
        <w:spacing w:line="576" w:lineRule="exact"/>
        <w:ind w:firstLine="640"/>
        <w:rPr>
          <w:rFonts w:ascii="仿宋" w:eastAsia="仿宋" w:hAnsi="仿宋" w:cs="仿宋"/>
          <w:b/>
          <w:sz w:val="32"/>
          <w:szCs w:val="32"/>
        </w:rPr>
      </w:pPr>
      <w:r>
        <w:rPr>
          <w:rFonts w:ascii="仿宋" w:eastAsia="仿宋" w:hAnsi="仿宋" w:cs="仿宋" w:hint="eastAsia"/>
          <w:b/>
          <w:sz w:val="32"/>
          <w:szCs w:val="32"/>
        </w:rPr>
        <w:t>3.</w:t>
      </w:r>
      <w:r>
        <w:rPr>
          <w:rFonts w:ascii="仿宋" w:eastAsia="仿宋" w:hAnsi="仿宋" w:cs="仿宋" w:hint="eastAsia"/>
          <w:b/>
          <w:sz w:val="32"/>
          <w:szCs w:val="32"/>
        </w:rPr>
        <w:t>组织完成了州级科普惠农兴村计划项目的申报评审工作。</w:t>
      </w:r>
      <w:r>
        <w:rPr>
          <w:rFonts w:ascii="仿宋" w:eastAsia="仿宋" w:hAnsi="仿宋" w:hint="eastAsia"/>
          <w:sz w:val="32"/>
          <w:szCs w:val="32"/>
        </w:rPr>
        <w:t>今年，组织各县、各农技协、科普示范基地申报州科普惠农兴村项目，经认真组织筛选、审核，对</w:t>
      </w:r>
      <w:r>
        <w:rPr>
          <w:rFonts w:ascii="仿宋" w:eastAsia="仿宋" w:hAnsi="仿宋" w:hint="eastAsia"/>
          <w:sz w:val="32"/>
          <w:szCs w:val="32"/>
        </w:rPr>
        <w:t>10</w:t>
      </w:r>
      <w:r>
        <w:rPr>
          <w:rFonts w:ascii="仿宋" w:eastAsia="仿宋" w:hAnsi="仿宋" w:hint="eastAsia"/>
          <w:sz w:val="32"/>
          <w:szCs w:val="32"/>
        </w:rPr>
        <w:t>个州“科</w:t>
      </w:r>
      <w:r>
        <w:rPr>
          <w:rFonts w:ascii="仿宋" w:eastAsia="仿宋" w:hAnsi="仿宋" w:hint="eastAsia"/>
          <w:sz w:val="32"/>
          <w:szCs w:val="32"/>
        </w:rPr>
        <w:lastRenderedPageBreak/>
        <w:t>普惠农兴村计划”项目进行了奖补，奖实资金为</w:t>
      </w:r>
      <w:r>
        <w:rPr>
          <w:rFonts w:ascii="仿宋" w:eastAsia="仿宋" w:hAnsi="仿宋" w:hint="eastAsia"/>
          <w:sz w:val="32"/>
          <w:szCs w:val="32"/>
        </w:rPr>
        <w:t>50</w:t>
      </w:r>
      <w:r>
        <w:rPr>
          <w:rFonts w:ascii="仿宋" w:eastAsia="仿宋" w:hAnsi="仿宋" w:hint="eastAsia"/>
          <w:sz w:val="32"/>
          <w:szCs w:val="32"/>
        </w:rPr>
        <w:t>万元。</w:t>
      </w:r>
    </w:p>
    <w:p w:rsidR="00D67921" w:rsidRDefault="004C1CB2">
      <w:pPr>
        <w:spacing w:line="576" w:lineRule="exact"/>
        <w:ind w:firstLineChars="200" w:firstLine="643"/>
        <w:rPr>
          <w:rFonts w:ascii="仿宋" w:eastAsia="仿宋" w:hAnsi="仿宋"/>
          <w:sz w:val="32"/>
          <w:szCs w:val="32"/>
        </w:rPr>
      </w:pPr>
      <w:r>
        <w:rPr>
          <w:rFonts w:ascii="仿宋" w:eastAsia="仿宋" w:hAnsi="仿宋" w:hint="eastAsia"/>
          <w:b/>
          <w:sz w:val="32"/>
          <w:szCs w:val="32"/>
        </w:rPr>
        <w:t>4.</w:t>
      </w:r>
      <w:r>
        <w:rPr>
          <w:rFonts w:ascii="仿宋" w:eastAsia="仿宋" w:hAnsi="仿宋" w:hint="eastAsia"/>
          <w:b/>
          <w:sz w:val="32"/>
          <w:szCs w:val="32"/>
        </w:rPr>
        <w:t>组织申报四川省科普共享基地。</w:t>
      </w:r>
      <w:r>
        <w:rPr>
          <w:rFonts w:ascii="仿宋" w:eastAsia="仿宋" w:hAnsi="仿宋" w:hint="eastAsia"/>
          <w:sz w:val="32"/>
          <w:szCs w:val="32"/>
        </w:rPr>
        <w:t>组织开展“天府科技云服务”科普惠民共享基地申报工作，经初步审核，我州共推荐了科博场馆、科普异教场所、科研场所、农业基地等</w:t>
      </w:r>
      <w:r>
        <w:rPr>
          <w:rFonts w:ascii="仿宋" w:eastAsia="仿宋" w:hAnsi="仿宋" w:hint="eastAsia"/>
          <w:sz w:val="32"/>
          <w:szCs w:val="32"/>
        </w:rPr>
        <w:t>4</w:t>
      </w:r>
      <w:r>
        <w:rPr>
          <w:rFonts w:ascii="仿宋" w:eastAsia="仿宋" w:hAnsi="仿宋" w:hint="eastAsia"/>
          <w:sz w:val="32"/>
          <w:szCs w:val="32"/>
        </w:rPr>
        <w:t>类</w:t>
      </w:r>
      <w:r>
        <w:rPr>
          <w:rFonts w:ascii="仿宋" w:eastAsia="仿宋" w:hAnsi="仿宋" w:hint="eastAsia"/>
          <w:sz w:val="32"/>
          <w:szCs w:val="32"/>
        </w:rPr>
        <w:t>41</w:t>
      </w:r>
      <w:r>
        <w:rPr>
          <w:rFonts w:ascii="仿宋" w:eastAsia="仿宋" w:hAnsi="仿宋" w:hint="eastAsia"/>
          <w:sz w:val="32"/>
          <w:szCs w:val="32"/>
        </w:rPr>
        <w:t>个单位和组织申报“天府科技云服务”科普惠民共享基地，并成功入围省级科普共享基地</w:t>
      </w:r>
      <w:r>
        <w:rPr>
          <w:rFonts w:ascii="仿宋" w:eastAsia="仿宋" w:hAnsi="仿宋" w:hint="eastAsia"/>
          <w:sz w:val="32"/>
          <w:szCs w:val="32"/>
        </w:rPr>
        <w:t>11</w:t>
      </w:r>
      <w:r>
        <w:rPr>
          <w:rFonts w:ascii="仿宋" w:eastAsia="仿宋" w:hAnsi="仿宋" w:hint="eastAsia"/>
          <w:sz w:val="32"/>
          <w:szCs w:val="32"/>
        </w:rPr>
        <w:t>家。</w:t>
      </w:r>
    </w:p>
    <w:p w:rsidR="00D67921" w:rsidRDefault="004C1CB2">
      <w:pPr>
        <w:pStyle w:val="1"/>
        <w:shd w:val="clear" w:color="auto" w:fill="FFFFFF"/>
        <w:spacing w:before="0" w:after="0" w:line="576" w:lineRule="exact"/>
        <w:ind w:firstLineChars="200" w:firstLine="643"/>
        <w:rPr>
          <w:rFonts w:ascii="仿宋" w:eastAsia="仿宋" w:hAnsi="仿宋"/>
          <w:b w:val="0"/>
          <w:bCs w:val="0"/>
          <w:kern w:val="2"/>
          <w:sz w:val="32"/>
          <w:szCs w:val="32"/>
        </w:rPr>
      </w:pPr>
      <w:bookmarkStart w:id="34" w:name="_Toc83303297"/>
      <w:bookmarkStart w:id="35" w:name="_Toc83303332"/>
      <w:r>
        <w:rPr>
          <w:rFonts w:ascii="仿宋" w:eastAsia="仿宋" w:hAnsi="仿宋" w:hint="eastAsia"/>
          <w:sz w:val="32"/>
          <w:szCs w:val="32"/>
        </w:rPr>
        <w:t>5.</w:t>
      </w:r>
      <w:r>
        <w:rPr>
          <w:rFonts w:ascii="仿宋" w:eastAsia="仿宋" w:hAnsi="仿宋" w:hint="eastAsia"/>
          <w:sz w:val="32"/>
          <w:szCs w:val="32"/>
        </w:rPr>
        <w:t>深入开展全国科普日活动。</w:t>
      </w:r>
      <w:r>
        <w:rPr>
          <w:rFonts w:ascii="仿宋" w:eastAsia="仿宋" w:hAnsi="仿宋" w:hint="eastAsia"/>
          <w:b w:val="0"/>
          <w:bCs w:val="0"/>
          <w:kern w:val="2"/>
          <w:sz w:val="32"/>
          <w:szCs w:val="32"/>
        </w:rPr>
        <w:t>组织全州</w:t>
      </w:r>
      <w:r>
        <w:rPr>
          <w:rFonts w:ascii="仿宋" w:eastAsia="仿宋" w:hAnsi="仿宋" w:hint="eastAsia"/>
          <w:b w:val="0"/>
          <w:bCs w:val="0"/>
          <w:kern w:val="2"/>
          <w:sz w:val="32"/>
          <w:szCs w:val="32"/>
        </w:rPr>
        <w:t>13</w:t>
      </w:r>
      <w:r>
        <w:rPr>
          <w:rFonts w:ascii="仿宋" w:eastAsia="仿宋" w:hAnsi="仿宋" w:hint="eastAsia"/>
          <w:b w:val="0"/>
          <w:bCs w:val="0"/>
          <w:kern w:val="2"/>
          <w:sz w:val="32"/>
          <w:szCs w:val="32"/>
        </w:rPr>
        <w:t>县和</w:t>
      </w:r>
      <w:r>
        <w:rPr>
          <w:rFonts w:ascii="仿宋" w:eastAsia="仿宋" w:hAnsi="仿宋" w:hint="eastAsia"/>
          <w:b w:val="0"/>
          <w:bCs w:val="0"/>
          <w:kern w:val="2"/>
          <w:sz w:val="32"/>
          <w:szCs w:val="32"/>
        </w:rPr>
        <w:t>40</w:t>
      </w:r>
      <w:r>
        <w:rPr>
          <w:rFonts w:ascii="仿宋" w:eastAsia="仿宋" w:hAnsi="仿宋" w:hint="eastAsia"/>
          <w:b w:val="0"/>
          <w:bCs w:val="0"/>
          <w:kern w:val="2"/>
          <w:sz w:val="32"/>
          <w:szCs w:val="32"/>
        </w:rPr>
        <w:t>余个州级部门、学会、协会参加了全国科普日</w:t>
      </w:r>
      <w:r>
        <w:rPr>
          <w:rFonts w:ascii="仿宋" w:eastAsia="仿宋" w:hAnsi="仿宋"/>
          <w:b w:val="0"/>
          <w:bCs w:val="0"/>
          <w:kern w:val="2"/>
          <w:sz w:val="32"/>
          <w:szCs w:val="32"/>
        </w:rPr>
        <w:t>活动</w:t>
      </w:r>
      <w:r>
        <w:rPr>
          <w:rFonts w:ascii="仿宋" w:eastAsia="仿宋" w:hAnsi="仿宋" w:hint="eastAsia"/>
          <w:b w:val="0"/>
          <w:bCs w:val="0"/>
          <w:kern w:val="2"/>
          <w:sz w:val="32"/>
          <w:szCs w:val="32"/>
        </w:rPr>
        <w:t>，活动影响大，社会参与度高，效果良好。活动期间，组织开展了科普进校园、进社区，科普报告、科普讲座等活动，共发送各类科普资料、科普用品近</w:t>
      </w:r>
      <w:r>
        <w:rPr>
          <w:rFonts w:ascii="仿宋" w:eastAsia="仿宋" w:hAnsi="仿宋" w:hint="eastAsia"/>
          <w:b w:val="0"/>
          <w:bCs w:val="0"/>
          <w:kern w:val="2"/>
          <w:sz w:val="32"/>
          <w:szCs w:val="32"/>
        </w:rPr>
        <w:t>20</w:t>
      </w:r>
      <w:r>
        <w:rPr>
          <w:rFonts w:ascii="仿宋" w:eastAsia="仿宋" w:hAnsi="仿宋" w:hint="eastAsia"/>
          <w:b w:val="0"/>
          <w:bCs w:val="0"/>
          <w:kern w:val="2"/>
          <w:sz w:val="32"/>
          <w:szCs w:val="32"/>
        </w:rPr>
        <w:t>万份，参与群众</w:t>
      </w:r>
      <w:r>
        <w:rPr>
          <w:rFonts w:ascii="仿宋" w:eastAsia="仿宋" w:hAnsi="仿宋" w:hint="eastAsia"/>
          <w:b w:val="0"/>
          <w:bCs w:val="0"/>
          <w:kern w:val="2"/>
          <w:sz w:val="32"/>
          <w:szCs w:val="32"/>
        </w:rPr>
        <w:t>5</w:t>
      </w:r>
      <w:r>
        <w:rPr>
          <w:rFonts w:ascii="仿宋" w:eastAsia="仿宋" w:hAnsi="仿宋" w:hint="eastAsia"/>
          <w:b w:val="0"/>
          <w:bCs w:val="0"/>
          <w:kern w:val="2"/>
          <w:sz w:val="32"/>
          <w:szCs w:val="32"/>
        </w:rPr>
        <w:t>万余人次。各学协会和农村专业技术协会，以全国科普日</w:t>
      </w:r>
      <w:r>
        <w:rPr>
          <w:rFonts w:ascii="仿宋" w:eastAsia="仿宋" w:hAnsi="仿宋" w:hint="eastAsia"/>
          <w:b w:val="0"/>
          <w:bCs w:val="0"/>
          <w:kern w:val="2"/>
          <w:sz w:val="32"/>
          <w:szCs w:val="32"/>
        </w:rPr>
        <w:t>活动为主线，以送科普服务为主题，积极深入各边远乡村、牧区开展科普宣传、技术咨询指导和科技帮扶。各县科协还开展了送科普下乡村，把科普日活动延伸到乡镇、村寨和牧场。</w:t>
      </w:r>
      <w:bookmarkEnd w:id="34"/>
      <w:bookmarkEnd w:id="35"/>
    </w:p>
    <w:p w:rsidR="00D67921" w:rsidRDefault="004C1CB2">
      <w:pPr>
        <w:spacing w:line="576" w:lineRule="exact"/>
        <w:ind w:firstLineChars="200" w:firstLine="643"/>
        <w:rPr>
          <w:rFonts w:ascii="楷体" w:eastAsia="楷体" w:hAnsi="楷体"/>
          <w:b/>
          <w:sz w:val="32"/>
          <w:szCs w:val="32"/>
        </w:rPr>
      </w:pPr>
      <w:r>
        <w:rPr>
          <w:rFonts w:ascii="楷体" w:eastAsia="楷体" w:hAnsi="楷体" w:hint="eastAsia"/>
          <w:b/>
          <w:sz w:val="32"/>
          <w:szCs w:val="32"/>
        </w:rPr>
        <w:t>（三）加强青少年科教，夯实民族地区科技基础。</w:t>
      </w:r>
    </w:p>
    <w:p w:rsidR="00D67921" w:rsidRDefault="004C1CB2">
      <w:pPr>
        <w:widowControl/>
        <w:pBdr>
          <w:top w:val="none" w:sz="0" w:space="0" w:color="000000"/>
          <w:left w:val="none" w:sz="0" w:space="2" w:color="000000"/>
          <w:bottom w:val="none" w:sz="0" w:space="0" w:color="000000"/>
          <w:right w:val="none" w:sz="0" w:space="0" w:color="000000"/>
        </w:pBdr>
        <w:spacing w:line="576" w:lineRule="exact"/>
        <w:ind w:firstLine="660"/>
        <w:textAlignment w:val="baseline"/>
        <w:rPr>
          <w:rFonts w:ascii="仿宋" w:eastAsia="仿宋" w:hAnsi="仿宋" w:cs="仿宋_GB2312"/>
          <w:kern w:val="0"/>
          <w:sz w:val="32"/>
          <w:szCs w:val="32"/>
          <w:lang/>
        </w:rPr>
      </w:pPr>
      <w:r>
        <w:rPr>
          <w:rFonts w:ascii="仿宋" w:eastAsia="仿宋" w:hAnsi="仿宋" w:hint="eastAsia"/>
          <w:b/>
          <w:sz w:val="32"/>
          <w:szCs w:val="32"/>
        </w:rPr>
        <w:t>1.</w:t>
      </w:r>
      <w:r>
        <w:rPr>
          <w:rFonts w:ascii="仿宋" w:eastAsia="仿宋" w:hAnsi="仿宋" w:hint="eastAsia"/>
          <w:b/>
          <w:sz w:val="32"/>
          <w:szCs w:val="32"/>
        </w:rPr>
        <w:t>组织参加青少年科技创新大赛。</w:t>
      </w:r>
      <w:r>
        <w:rPr>
          <w:rFonts w:ascii="仿宋" w:eastAsia="仿宋" w:hAnsi="仿宋" w:cs="仿宋" w:hint="eastAsia"/>
          <w:sz w:val="32"/>
          <w:szCs w:val="32"/>
        </w:rPr>
        <w:t>组织</w:t>
      </w:r>
      <w:r>
        <w:rPr>
          <w:rStyle w:val="3Char"/>
          <w:rFonts w:ascii="仿宋" w:eastAsia="仿宋" w:hAnsi="仿宋" w:hint="eastAsia"/>
        </w:rPr>
        <w:t>全州青少年参加</w:t>
      </w:r>
      <w:r>
        <w:rPr>
          <w:rFonts w:ascii="仿宋" w:eastAsia="仿宋" w:hAnsi="仿宋" w:cs="仿宋" w:hint="eastAsia"/>
          <w:sz w:val="32"/>
          <w:szCs w:val="32"/>
        </w:rPr>
        <w:t>青少年科技创新大赛，</w:t>
      </w:r>
      <w:r>
        <w:rPr>
          <w:rFonts w:ascii="仿宋" w:eastAsia="仿宋" w:hAnsi="仿宋" w:cs="仿宋" w:hint="eastAsia"/>
          <w:sz w:val="32"/>
          <w:szCs w:val="32"/>
        </w:rPr>
        <w:t>1</w:t>
      </w:r>
      <w:r>
        <w:rPr>
          <w:rFonts w:ascii="仿宋" w:eastAsia="仿宋" w:hAnsi="仿宋" w:cs="仿宋" w:hint="eastAsia"/>
          <w:sz w:val="32"/>
          <w:szCs w:val="32"/>
        </w:rPr>
        <w:t>月完成州赛，</w:t>
      </w:r>
      <w:r>
        <w:rPr>
          <w:rFonts w:ascii="仿宋" w:eastAsia="仿宋" w:hAnsi="仿宋" w:cs="仿宋" w:hint="eastAsia"/>
          <w:sz w:val="32"/>
          <w:szCs w:val="32"/>
        </w:rPr>
        <w:t>3</w:t>
      </w:r>
      <w:r>
        <w:rPr>
          <w:rFonts w:ascii="仿宋" w:eastAsia="仿宋" w:hAnsi="仿宋" w:cs="仿宋" w:hint="eastAsia"/>
          <w:sz w:val="32"/>
          <w:szCs w:val="32"/>
        </w:rPr>
        <w:t>月份省赛。</w:t>
      </w:r>
      <w:r>
        <w:rPr>
          <w:rFonts w:ascii="仿宋" w:eastAsia="仿宋" w:hAnsi="仿宋" w:hint="eastAsia"/>
          <w:sz w:val="32"/>
          <w:szCs w:val="32"/>
        </w:rPr>
        <w:t>在第</w:t>
      </w:r>
      <w:r>
        <w:rPr>
          <w:rFonts w:ascii="仿宋" w:eastAsia="仿宋" w:hAnsi="仿宋" w:hint="eastAsia"/>
          <w:sz w:val="32"/>
          <w:szCs w:val="32"/>
        </w:rPr>
        <w:t>34</w:t>
      </w:r>
      <w:r>
        <w:rPr>
          <w:rFonts w:ascii="仿宋" w:eastAsia="仿宋" w:hAnsi="仿宋" w:hint="eastAsia"/>
          <w:sz w:val="32"/>
          <w:szCs w:val="32"/>
        </w:rPr>
        <w:t>届四川省青少年科技创新大赛上，</w:t>
      </w:r>
      <w:r>
        <w:rPr>
          <w:rFonts w:ascii="仿宋" w:eastAsia="仿宋" w:hAnsi="仿宋" w:cs="仿宋_GB2312" w:hint="eastAsia"/>
          <w:kern w:val="0"/>
          <w:sz w:val="32"/>
          <w:szCs w:val="32"/>
          <w:lang/>
        </w:rPr>
        <w:t>我州共有</w:t>
      </w:r>
      <w:r>
        <w:rPr>
          <w:rFonts w:ascii="仿宋" w:eastAsia="仿宋" w:hAnsi="仿宋" w:cs="仿宋_GB2312" w:hint="eastAsia"/>
          <w:kern w:val="0"/>
          <w:sz w:val="32"/>
          <w:szCs w:val="32"/>
          <w:lang/>
        </w:rPr>
        <w:t>24</w:t>
      </w:r>
      <w:r>
        <w:rPr>
          <w:rFonts w:ascii="仿宋" w:eastAsia="仿宋" w:hAnsi="仿宋" w:cs="仿宋_GB2312" w:hint="eastAsia"/>
          <w:kern w:val="0"/>
          <w:sz w:val="32"/>
          <w:szCs w:val="32"/>
          <w:lang/>
        </w:rPr>
        <w:t>项作品获奖，其中：青少年科技创新成果一等奖</w:t>
      </w:r>
      <w:r>
        <w:rPr>
          <w:rFonts w:ascii="仿宋" w:eastAsia="仿宋" w:hAnsi="仿宋" w:cs="仿宋_GB2312" w:hint="eastAsia"/>
          <w:kern w:val="0"/>
          <w:sz w:val="32"/>
          <w:szCs w:val="32"/>
          <w:lang/>
        </w:rPr>
        <w:t>2</w:t>
      </w:r>
      <w:r>
        <w:rPr>
          <w:rFonts w:ascii="仿宋" w:eastAsia="仿宋" w:hAnsi="仿宋" w:cs="仿宋_GB2312" w:hint="eastAsia"/>
          <w:kern w:val="0"/>
          <w:sz w:val="32"/>
          <w:szCs w:val="32"/>
          <w:lang/>
        </w:rPr>
        <w:t>项；青少年科技辅导员成果项目一等奖</w:t>
      </w:r>
      <w:r>
        <w:rPr>
          <w:rFonts w:ascii="仿宋" w:eastAsia="仿宋" w:hAnsi="仿宋" w:cs="仿宋_GB2312" w:hint="eastAsia"/>
          <w:kern w:val="0"/>
          <w:sz w:val="32"/>
          <w:szCs w:val="32"/>
          <w:lang/>
        </w:rPr>
        <w:t>1</w:t>
      </w:r>
      <w:r>
        <w:rPr>
          <w:rFonts w:ascii="仿宋" w:eastAsia="仿宋" w:hAnsi="仿宋" w:cs="仿宋_GB2312" w:hint="eastAsia"/>
          <w:kern w:val="0"/>
          <w:sz w:val="32"/>
          <w:szCs w:val="32"/>
          <w:lang/>
        </w:rPr>
        <w:t>项、二等奖</w:t>
      </w:r>
      <w:r>
        <w:rPr>
          <w:rFonts w:ascii="仿宋" w:eastAsia="仿宋" w:hAnsi="仿宋" w:cs="仿宋_GB2312" w:hint="eastAsia"/>
          <w:kern w:val="0"/>
          <w:sz w:val="32"/>
          <w:szCs w:val="32"/>
          <w:lang/>
        </w:rPr>
        <w:t>2</w:t>
      </w:r>
      <w:r>
        <w:rPr>
          <w:rFonts w:ascii="仿宋" w:eastAsia="仿宋" w:hAnsi="仿宋" w:cs="仿宋_GB2312" w:hint="eastAsia"/>
          <w:kern w:val="0"/>
          <w:sz w:val="32"/>
          <w:szCs w:val="32"/>
          <w:lang/>
        </w:rPr>
        <w:t>项、三等奖</w:t>
      </w:r>
      <w:r>
        <w:rPr>
          <w:rFonts w:ascii="仿宋" w:eastAsia="仿宋" w:hAnsi="仿宋" w:cs="仿宋_GB2312" w:hint="eastAsia"/>
          <w:kern w:val="0"/>
          <w:sz w:val="32"/>
          <w:szCs w:val="32"/>
          <w:lang/>
        </w:rPr>
        <w:t>2</w:t>
      </w:r>
      <w:r>
        <w:rPr>
          <w:rFonts w:ascii="仿宋" w:eastAsia="仿宋" w:hAnsi="仿宋" w:cs="仿宋_GB2312" w:hint="eastAsia"/>
          <w:kern w:val="0"/>
          <w:sz w:val="32"/>
          <w:szCs w:val="32"/>
          <w:lang/>
        </w:rPr>
        <w:t>项；科技实践活动一等奖</w:t>
      </w:r>
      <w:r>
        <w:rPr>
          <w:rFonts w:ascii="仿宋" w:eastAsia="仿宋" w:hAnsi="仿宋" w:cs="仿宋_GB2312" w:hint="eastAsia"/>
          <w:kern w:val="0"/>
          <w:sz w:val="32"/>
          <w:szCs w:val="32"/>
          <w:lang/>
        </w:rPr>
        <w:t>1</w:t>
      </w:r>
      <w:r>
        <w:rPr>
          <w:rFonts w:ascii="仿宋" w:eastAsia="仿宋" w:hAnsi="仿宋" w:cs="仿宋_GB2312" w:hint="eastAsia"/>
          <w:kern w:val="0"/>
          <w:sz w:val="32"/>
          <w:szCs w:val="32"/>
          <w:lang/>
        </w:rPr>
        <w:t>项、二等奖</w:t>
      </w:r>
      <w:r>
        <w:rPr>
          <w:rFonts w:ascii="仿宋" w:eastAsia="仿宋" w:hAnsi="仿宋" w:cs="仿宋_GB2312" w:hint="eastAsia"/>
          <w:kern w:val="0"/>
          <w:sz w:val="32"/>
          <w:szCs w:val="32"/>
          <w:lang/>
        </w:rPr>
        <w:t>1</w:t>
      </w:r>
      <w:r>
        <w:rPr>
          <w:rFonts w:ascii="仿宋" w:eastAsia="仿宋" w:hAnsi="仿宋" w:cs="仿宋_GB2312" w:hint="eastAsia"/>
          <w:kern w:val="0"/>
          <w:sz w:val="32"/>
          <w:szCs w:val="32"/>
          <w:lang/>
        </w:rPr>
        <w:t>项；少年儿童科学幻想绘画一等奖</w:t>
      </w:r>
      <w:r>
        <w:rPr>
          <w:rFonts w:ascii="仿宋" w:eastAsia="仿宋" w:hAnsi="仿宋" w:cs="仿宋_GB2312" w:hint="eastAsia"/>
          <w:kern w:val="0"/>
          <w:sz w:val="32"/>
          <w:szCs w:val="32"/>
          <w:lang/>
        </w:rPr>
        <w:t>2</w:t>
      </w:r>
      <w:r>
        <w:rPr>
          <w:rFonts w:ascii="仿宋" w:eastAsia="仿宋" w:hAnsi="仿宋" w:cs="仿宋_GB2312" w:hint="eastAsia"/>
          <w:kern w:val="0"/>
          <w:sz w:val="32"/>
          <w:szCs w:val="32"/>
          <w:lang/>
        </w:rPr>
        <w:t>项、二等奖</w:t>
      </w:r>
      <w:r>
        <w:rPr>
          <w:rFonts w:ascii="仿宋" w:eastAsia="仿宋" w:hAnsi="仿宋" w:cs="仿宋_GB2312" w:hint="eastAsia"/>
          <w:kern w:val="0"/>
          <w:sz w:val="32"/>
          <w:szCs w:val="32"/>
          <w:lang/>
        </w:rPr>
        <w:t>1</w:t>
      </w:r>
      <w:r>
        <w:rPr>
          <w:rFonts w:ascii="仿宋" w:eastAsia="仿宋" w:hAnsi="仿宋" w:cs="仿宋_GB2312" w:hint="eastAsia"/>
          <w:kern w:val="0"/>
          <w:sz w:val="32"/>
          <w:szCs w:val="32"/>
          <w:lang/>
        </w:rPr>
        <w:t>项、三等奖</w:t>
      </w:r>
      <w:r>
        <w:rPr>
          <w:rFonts w:ascii="仿宋" w:eastAsia="仿宋" w:hAnsi="仿宋" w:cs="仿宋_GB2312" w:hint="eastAsia"/>
          <w:kern w:val="0"/>
          <w:sz w:val="32"/>
          <w:szCs w:val="32"/>
          <w:lang/>
        </w:rPr>
        <w:t>10</w:t>
      </w:r>
      <w:r>
        <w:rPr>
          <w:rFonts w:ascii="仿宋" w:eastAsia="仿宋" w:hAnsi="仿宋" w:cs="仿宋_GB2312" w:hint="eastAsia"/>
          <w:kern w:val="0"/>
          <w:sz w:val="32"/>
          <w:szCs w:val="32"/>
          <w:lang/>
        </w:rPr>
        <w:t>项；青少年科学影像节作</w:t>
      </w:r>
      <w:r>
        <w:rPr>
          <w:rFonts w:ascii="仿宋" w:eastAsia="仿宋" w:hAnsi="仿宋" w:cs="仿宋_GB2312" w:hint="eastAsia"/>
          <w:kern w:val="0"/>
          <w:sz w:val="32"/>
          <w:szCs w:val="32"/>
          <w:lang/>
        </w:rPr>
        <w:lastRenderedPageBreak/>
        <w:t>品一等奖</w:t>
      </w:r>
      <w:r>
        <w:rPr>
          <w:rFonts w:ascii="仿宋" w:eastAsia="仿宋" w:hAnsi="仿宋" w:cs="仿宋_GB2312" w:hint="eastAsia"/>
          <w:kern w:val="0"/>
          <w:sz w:val="32"/>
          <w:szCs w:val="32"/>
          <w:lang/>
        </w:rPr>
        <w:t>1</w:t>
      </w:r>
      <w:r>
        <w:rPr>
          <w:rFonts w:ascii="仿宋" w:eastAsia="仿宋" w:hAnsi="仿宋" w:cs="仿宋_GB2312" w:hint="eastAsia"/>
          <w:kern w:val="0"/>
          <w:sz w:val="32"/>
          <w:szCs w:val="32"/>
          <w:lang/>
        </w:rPr>
        <w:t>项；十佳科技辅导员</w:t>
      </w:r>
      <w:r>
        <w:rPr>
          <w:rFonts w:ascii="仿宋" w:eastAsia="仿宋" w:hAnsi="仿宋" w:cs="仿宋_GB2312" w:hint="eastAsia"/>
          <w:kern w:val="0"/>
          <w:sz w:val="32"/>
          <w:szCs w:val="32"/>
          <w:lang/>
        </w:rPr>
        <w:t>1</w:t>
      </w:r>
      <w:r>
        <w:rPr>
          <w:rFonts w:ascii="仿宋" w:eastAsia="仿宋" w:hAnsi="仿宋" w:cs="仿宋_GB2312" w:hint="eastAsia"/>
          <w:kern w:val="0"/>
          <w:sz w:val="32"/>
          <w:szCs w:val="32"/>
          <w:lang/>
        </w:rPr>
        <w:t>项；入围</w:t>
      </w:r>
      <w:r>
        <w:rPr>
          <w:rFonts w:ascii="仿宋" w:eastAsia="仿宋" w:hAnsi="仿宋" w:cs="仿宋_GB2312" w:hint="eastAsia"/>
          <w:kern w:val="0"/>
          <w:sz w:val="32"/>
          <w:szCs w:val="32"/>
          <w:lang/>
        </w:rPr>
        <w:t>35</w:t>
      </w:r>
      <w:r>
        <w:rPr>
          <w:rFonts w:ascii="仿宋" w:eastAsia="仿宋" w:hAnsi="仿宋" w:cs="仿宋_GB2312" w:hint="eastAsia"/>
          <w:kern w:val="0"/>
          <w:sz w:val="32"/>
          <w:szCs w:val="32"/>
          <w:lang/>
        </w:rPr>
        <w:t>届全国青少年科技创新大赛</w:t>
      </w:r>
      <w:r>
        <w:rPr>
          <w:rFonts w:ascii="仿宋" w:eastAsia="仿宋" w:hAnsi="仿宋" w:cs="仿宋_GB2312" w:hint="eastAsia"/>
          <w:kern w:val="0"/>
          <w:sz w:val="32"/>
          <w:szCs w:val="32"/>
          <w:lang/>
        </w:rPr>
        <w:t>2</w:t>
      </w:r>
      <w:r>
        <w:rPr>
          <w:rFonts w:ascii="仿宋" w:eastAsia="仿宋" w:hAnsi="仿宋" w:cs="仿宋_GB2312" w:hint="eastAsia"/>
          <w:kern w:val="0"/>
          <w:sz w:val="32"/>
          <w:szCs w:val="32"/>
          <w:lang/>
        </w:rPr>
        <w:t>项。</w:t>
      </w:r>
    </w:p>
    <w:p w:rsidR="00D67921" w:rsidRDefault="004C1CB2">
      <w:pPr>
        <w:spacing w:line="576" w:lineRule="exact"/>
        <w:ind w:firstLineChars="200" w:firstLine="643"/>
        <w:rPr>
          <w:rFonts w:ascii="仿宋" w:eastAsia="仿宋" w:hAnsi="仿宋"/>
          <w:sz w:val="32"/>
          <w:szCs w:val="32"/>
        </w:rPr>
      </w:pPr>
      <w:r>
        <w:rPr>
          <w:rFonts w:ascii="仿宋" w:eastAsia="仿宋" w:hAnsi="仿宋" w:hint="eastAsia"/>
          <w:b/>
          <w:sz w:val="32"/>
          <w:szCs w:val="32"/>
        </w:rPr>
        <w:t>2.</w:t>
      </w:r>
      <w:r>
        <w:rPr>
          <w:rFonts w:ascii="仿宋" w:eastAsia="仿宋" w:hAnsi="仿宋" w:hint="eastAsia"/>
          <w:b/>
          <w:sz w:val="32"/>
          <w:szCs w:val="32"/>
        </w:rPr>
        <w:t>州青少年科技馆展教成效突出。</w:t>
      </w:r>
      <w:r>
        <w:rPr>
          <w:rFonts w:ascii="仿宋" w:eastAsia="仿宋" w:hAnsi="仿宋" w:hint="eastAsia"/>
          <w:sz w:val="32"/>
          <w:szCs w:val="32"/>
        </w:rPr>
        <w:t>充分发挥工作室作用，今年对社会零散公众和团队上了</w:t>
      </w:r>
      <w:r>
        <w:rPr>
          <w:rFonts w:ascii="仿宋" w:eastAsia="仿宋" w:hAnsi="仿宋" w:hint="eastAsia"/>
          <w:sz w:val="32"/>
          <w:szCs w:val="32"/>
        </w:rPr>
        <w:t>6</w:t>
      </w:r>
      <w:r>
        <w:rPr>
          <w:rFonts w:ascii="仿宋" w:eastAsia="仿宋" w:hAnsi="仿宋" w:hint="eastAsia"/>
          <w:sz w:val="32"/>
          <w:szCs w:val="32"/>
        </w:rPr>
        <w:t>节手工制作课，受益人数</w:t>
      </w:r>
      <w:r>
        <w:rPr>
          <w:rFonts w:ascii="仿宋" w:eastAsia="仿宋" w:hAnsi="仿宋" w:hint="eastAsia"/>
          <w:sz w:val="32"/>
          <w:szCs w:val="32"/>
        </w:rPr>
        <w:t>102</w:t>
      </w:r>
      <w:r>
        <w:rPr>
          <w:rFonts w:ascii="仿宋" w:eastAsia="仿宋" w:hAnsi="仿宋" w:hint="eastAsia"/>
          <w:sz w:val="32"/>
          <w:szCs w:val="32"/>
        </w:rPr>
        <w:t>人次，对爱好机器人公众上了</w:t>
      </w:r>
      <w:r>
        <w:rPr>
          <w:rFonts w:ascii="仿宋" w:eastAsia="仿宋" w:hAnsi="仿宋" w:hint="eastAsia"/>
          <w:sz w:val="32"/>
          <w:szCs w:val="32"/>
        </w:rPr>
        <w:t>7</w:t>
      </w:r>
      <w:r>
        <w:rPr>
          <w:rFonts w:ascii="仿宋" w:eastAsia="仿宋" w:hAnsi="仿宋" w:hint="eastAsia"/>
          <w:sz w:val="32"/>
          <w:szCs w:val="32"/>
        </w:rPr>
        <w:t>节机器人启蒙课，受益人数</w:t>
      </w:r>
      <w:r>
        <w:rPr>
          <w:rFonts w:ascii="仿宋" w:eastAsia="仿宋" w:hAnsi="仿宋" w:hint="eastAsia"/>
          <w:sz w:val="32"/>
          <w:szCs w:val="32"/>
        </w:rPr>
        <w:t>104</w:t>
      </w:r>
      <w:r>
        <w:rPr>
          <w:rFonts w:ascii="仿宋" w:eastAsia="仿宋" w:hAnsi="仿宋" w:hint="eastAsia"/>
          <w:sz w:val="32"/>
          <w:szCs w:val="32"/>
        </w:rPr>
        <w:t>人次；科学小实验</w:t>
      </w:r>
      <w:r>
        <w:rPr>
          <w:rFonts w:ascii="仿宋" w:eastAsia="仿宋" w:hAnsi="仿宋" w:hint="eastAsia"/>
          <w:sz w:val="32"/>
          <w:szCs w:val="32"/>
        </w:rPr>
        <w:t>1</w:t>
      </w:r>
      <w:r>
        <w:rPr>
          <w:rFonts w:ascii="仿宋" w:eastAsia="仿宋" w:hAnsi="仿宋" w:hint="eastAsia"/>
          <w:sz w:val="32"/>
          <w:szCs w:val="32"/>
        </w:rPr>
        <w:t>节，受益人数为</w:t>
      </w:r>
      <w:r>
        <w:rPr>
          <w:rFonts w:ascii="仿宋" w:eastAsia="仿宋" w:hAnsi="仿宋" w:hint="eastAsia"/>
          <w:sz w:val="32"/>
          <w:szCs w:val="32"/>
        </w:rPr>
        <w:t>18</w:t>
      </w:r>
      <w:r>
        <w:rPr>
          <w:rFonts w:ascii="仿宋" w:eastAsia="仿宋" w:hAnsi="仿宋" w:hint="eastAsia"/>
          <w:sz w:val="32"/>
          <w:szCs w:val="32"/>
        </w:rPr>
        <w:t>人</w:t>
      </w:r>
      <w:r>
        <w:rPr>
          <w:rFonts w:ascii="仿宋" w:eastAsia="仿宋" w:hAnsi="仿宋" w:hint="eastAsia"/>
          <w:sz w:val="32"/>
          <w:szCs w:val="32"/>
        </w:rPr>
        <w:t>次。让社会公众体验超验空间</w:t>
      </w:r>
      <w:r>
        <w:rPr>
          <w:rFonts w:ascii="仿宋" w:eastAsia="仿宋" w:hAnsi="仿宋" w:hint="eastAsia"/>
          <w:sz w:val="32"/>
          <w:szCs w:val="32"/>
        </w:rPr>
        <w:t>1311</w:t>
      </w:r>
      <w:r>
        <w:rPr>
          <w:rFonts w:ascii="仿宋" w:eastAsia="仿宋" w:hAnsi="仿宋" w:hint="eastAsia"/>
          <w:sz w:val="32"/>
          <w:szCs w:val="32"/>
        </w:rPr>
        <w:t>次，受益人数</w:t>
      </w:r>
      <w:r>
        <w:rPr>
          <w:rFonts w:ascii="仿宋" w:eastAsia="仿宋" w:hAnsi="仿宋" w:hint="eastAsia"/>
          <w:sz w:val="32"/>
          <w:szCs w:val="32"/>
        </w:rPr>
        <w:t>1311</w:t>
      </w:r>
      <w:r>
        <w:rPr>
          <w:rFonts w:ascii="仿宋" w:eastAsia="仿宋" w:hAnsi="仿宋" w:hint="eastAsia"/>
          <w:sz w:val="32"/>
          <w:szCs w:val="32"/>
        </w:rPr>
        <w:t>人次；开办创客科学和编程课</w:t>
      </w:r>
      <w:r>
        <w:rPr>
          <w:rFonts w:ascii="仿宋" w:eastAsia="仿宋" w:hAnsi="仿宋" w:hint="eastAsia"/>
          <w:sz w:val="32"/>
          <w:szCs w:val="32"/>
        </w:rPr>
        <w:t>28</w:t>
      </w:r>
      <w:r>
        <w:rPr>
          <w:rFonts w:ascii="仿宋" w:eastAsia="仿宋" w:hAnsi="仿宋" w:hint="eastAsia"/>
          <w:sz w:val="32"/>
          <w:szCs w:val="32"/>
        </w:rPr>
        <w:t>节，收益人数为</w:t>
      </w:r>
      <w:r>
        <w:rPr>
          <w:rFonts w:ascii="仿宋" w:eastAsia="仿宋" w:hAnsi="仿宋" w:hint="eastAsia"/>
          <w:sz w:val="32"/>
          <w:szCs w:val="32"/>
        </w:rPr>
        <w:t>401</w:t>
      </w:r>
      <w:r>
        <w:rPr>
          <w:rFonts w:ascii="仿宋" w:eastAsia="仿宋" w:hAnsi="仿宋" w:hint="eastAsia"/>
          <w:sz w:val="32"/>
          <w:szCs w:val="32"/>
        </w:rPr>
        <w:t>人次，科学表演</w:t>
      </w:r>
      <w:r>
        <w:rPr>
          <w:rFonts w:ascii="仿宋" w:eastAsia="仿宋" w:hAnsi="仿宋" w:hint="eastAsia"/>
          <w:sz w:val="32"/>
          <w:szCs w:val="32"/>
        </w:rPr>
        <w:t>8</w:t>
      </w:r>
      <w:r>
        <w:rPr>
          <w:rFonts w:ascii="仿宋" w:eastAsia="仿宋" w:hAnsi="仿宋" w:hint="eastAsia"/>
          <w:sz w:val="32"/>
          <w:szCs w:val="32"/>
        </w:rPr>
        <w:t>节次，受益人数为</w:t>
      </w:r>
      <w:r>
        <w:rPr>
          <w:rFonts w:ascii="仿宋" w:eastAsia="仿宋" w:hAnsi="仿宋" w:hint="eastAsia"/>
          <w:sz w:val="32"/>
          <w:szCs w:val="32"/>
        </w:rPr>
        <w:t>186</w:t>
      </w:r>
      <w:r>
        <w:rPr>
          <w:rFonts w:ascii="仿宋" w:eastAsia="仿宋" w:hAnsi="仿宋" w:hint="eastAsia"/>
          <w:sz w:val="32"/>
          <w:szCs w:val="32"/>
        </w:rPr>
        <w:t>人次，针对马二小开展科学兴趣课</w:t>
      </w:r>
      <w:r>
        <w:rPr>
          <w:rFonts w:ascii="仿宋" w:eastAsia="仿宋" w:hAnsi="仿宋" w:hint="eastAsia"/>
          <w:sz w:val="32"/>
          <w:szCs w:val="32"/>
        </w:rPr>
        <w:t>12</w:t>
      </w:r>
      <w:r>
        <w:rPr>
          <w:rFonts w:ascii="仿宋" w:eastAsia="仿宋" w:hAnsi="仿宋" w:hint="eastAsia"/>
          <w:sz w:val="32"/>
          <w:szCs w:val="32"/>
        </w:rPr>
        <w:t>节次，收益人数</w:t>
      </w:r>
      <w:r>
        <w:rPr>
          <w:rFonts w:ascii="仿宋" w:eastAsia="仿宋" w:hAnsi="仿宋" w:hint="eastAsia"/>
          <w:sz w:val="32"/>
          <w:szCs w:val="32"/>
        </w:rPr>
        <w:t>420</w:t>
      </w:r>
      <w:r>
        <w:rPr>
          <w:rFonts w:ascii="仿宋" w:eastAsia="仿宋" w:hAnsi="仿宋" w:hint="eastAsia"/>
          <w:sz w:val="32"/>
          <w:szCs w:val="32"/>
        </w:rPr>
        <w:t>人次，合计上了</w:t>
      </w:r>
      <w:r>
        <w:rPr>
          <w:rFonts w:ascii="仿宋" w:eastAsia="仿宋" w:hAnsi="仿宋" w:hint="eastAsia"/>
          <w:sz w:val="32"/>
          <w:szCs w:val="32"/>
        </w:rPr>
        <w:t>62</w:t>
      </w:r>
      <w:r>
        <w:rPr>
          <w:rFonts w:ascii="仿宋" w:eastAsia="仿宋" w:hAnsi="仿宋" w:hint="eastAsia"/>
          <w:sz w:val="32"/>
          <w:szCs w:val="32"/>
        </w:rPr>
        <w:t>节课，收益人数</w:t>
      </w:r>
      <w:r>
        <w:rPr>
          <w:rFonts w:ascii="仿宋" w:eastAsia="仿宋" w:hAnsi="仿宋" w:hint="eastAsia"/>
          <w:sz w:val="32"/>
          <w:szCs w:val="32"/>
        </w:rPr>
        <w:t>1230</w:t>
      </w:r>
      <w:r>
        <w:rPr>
          <w:rFonts w:ascii="仿宋" w:eastAsia="仿宋" w:hAnsi="仿宋" w:hint="eastAsia"/>
          <w:sz w:val="32"/>
          <w:szCs w:val="32"/>
        </w:rPr>
        <w:t>人次和超验空间体验</w:t>
      </w:r>
      <w:r>
        <w:rPr>
          <w:rFonts w:ascii="仿宋" w:eastAsia="仿宋" w:hAnsi="仿宋" w:hint="eastAsia"/>
          <w:sz w:val="32"/>
          <w:szCs w:val="32"/>
        </w:rPr>
        <w:t>1311</w:t>
      </w:r>
      <w:r>
        <w:rPr>
          <w:rFonts w:ascii="仿宋" w:eastAsia="仿宋" w:hAnsi="仿宋" w:hint="eastAsia"/>
          <w:sz w:val="32"/>
          <w:szCs w:val="32"/>
        </w:rPr>
        <w:t>人次（</w:t>
      </w:r>
      <w:r>
        <w:rPr>
          <w:rFonts w:ascii="仿宋" w:eastAsia="仿宋" w:hAnsi="仿宋" w:hint="eastAsia"/>
          <w:sz w:val="32"/>
          <w:szCs w:val="32"/>
        </w:rPr>
        <w:t>2542</w:t>
      </w:r>
      <w:r>
        <w:rPr>
          <w:rFonts w:ascii="仿宋" w:eastAsia="仿宋" w:hAnsi="仿宋" w:hint="eastAsia"/>
          <w:sz w:val="32"/>
          <w:szCs w:val="32"/>
        </w:rPr>
        <w:t>人次）。截止</w:t>
      </w:r>
      <w:r>
        <w:rPr>
          <w:rFonts w:ascii="仿宋" w:eastAsia="仿宋" w:hAnsi="仿宋" w:hint="eastAsia"/>
          <w:sz w:val="32"/>
          <w:szCs w:val="32"/>
        </w:rPr>
        <w:t>10</w:t>
      </w:r>
      <w:r>
        <w:rPr>
          <w:rFonts w:ascii="仿宋" w:eastAsia="仿宋" w:hAnsi="仿宋" w:hint="eastAsia"/>
          <w:sz w:val="32"/>
          <w:szCs w:val="32"/>
        </w:rPr>
        <w:t>月底接待观众</w:t>
      </w:r>
      <w:r>
        <w:rPr>
          <w:rFonts w:ascii="仿宋" w:eastAsia="仿宋" w:hAnsi="仿宋" w:hint="eastAsia"/>
          <w:sz w:val="32"/>
          <w:szCs w:val="32"/>
        </w:rPr>
        <w:t>20274</w:t>
      </w:r>
      <w:r>
        <w:rPr>
          <w:rFonts w:ascii="仿宋" w:eastAsia="仿宋" w:hAnsi="仿宋" w:hint="eastAsia"/>
          <w:sz w:val="32"/>
          <w:szCs w:val="32"/>
        </w:rPr>
        <w:t>人次，预计年底接待</w:t>
      </w:r>
      <w:r>
        <w:rPr>
          <w:rFonts w:ascii="仿宋" w:eastAsia="仿宋" w:hAnsi="仿宋" w:hint="eastAsia"/>
          <w:sz w:val="32"/>
          <w:szCs w:val="32"/>
        </w:rPr>
        <w:t>30000</w:t>
      </w:r>
      <w:r>
        <w:rPr>
          <w:rFonts w:ascii="仿宋" w:eastAsia="仿宋" w:hAnsi="仿宋" w:hint="eastAsia"/>
          <w:sz w:val="32"/>
          <w:szCs w:val="32"/>
        </w:rPr>
        <w:t>人次。</w:t>
      </w:r>
    </w:p>
    <w:p w:rsidR="00D67921" w:rsidRDefault="004C1CB2">
      <w:pPr>
        <w:spacing w:line="576" w:lineRule="exact"/>
        <w:ind w:firstLineChars="200" w:firstLine="643"/>
        <w:rPr>
          <w:rFonts w:ascii="楷体" w:eastAsia="楷体" w:hAnsi="楷体"/>
          <w:b/>
          <w:sz w:val="32"/>
          <w:szCs w:val="32"/>
        </w:rPr>
      </w:pPr>
      <w:r>
        <w:rPr>
          <w:rFonts w:ascii="楷体" w:eastAsia="楷体" w:hAnsi="楷体" w:hint="eastAsia"/>
          <w:b/>
          <w:sz w:val="32"/>
          <w:szCs w:val="32"/>
        </w:rPr>
        <w:t>（四）推进学协会工作，发挥桥梁纽带作用</w:t>
      </w:r>
    </w:p>
    <w:p w:rsidR="00D67921" w:rsidRDefault="004C1CB2">
      <w:pPr>
        <w:spacing w:line="576" w:lineRule="exact"/>
        <w:ind w:firstLineChars="200" w:firstLine="643"/>
        <w:rPr>
          <w:rFonts w:ascii="仿宋" w:eastAsia="仿宋" w:hAnsi="仿宋"/>
          <w:sz w:val="32"/>
          <w:szCs w:val="32"/>
        </w:rPr>
      </w:pPr>
      <w:r>
        <w:rPr>
          <w:rFonts w:ascii="仿宋" w:eastAsia="仿宋" w:hAnsi="仿宋" w:hint="eastAsia"/>
          <w:b/>
          <w:sz w:val="32"/>
          <w:szCs w:val="32"/>
        </w:rPr>
        <w:t>1.</w:t>
      </w:r>
      <w:r>
        <w:rPr>
          <w:rFonts w:ascii="仿宋" w:eastAsia="仿宋" w:hAnsi="仿宋" w:hint="eastAsia"/>
          <w:b/>
          <w:sz w:val="32"/>
          <w:szCs w:val="32"/>
        </w:rPr>
        <w:t>组织“全国科技工作者日”系列活动。</w:t>
      </w:r>
      <w:r>
        <w:rPr>
          <w:rFonts w:ascii="仿宋" w:eastAsia="仿宋" w:hAnsi="仿宋" w:hint="eastAsia"/>
          <w:sz w:val="32"/>
          <w:szCs w:val="32"/>
        </w:rPr>
        <w:t>在第四个“全国科技工作者日”来临之际，</w:t>
      </w:r>
      <w:r>
        <w:rPr>
          <w:rFonts w:ascii="仿宋" w:eastAsia="仿宋" w:hAnsi="仿宋"/>
          <w:sz w:val="32"/>
          <w:szCs w:val="32"/>
        </w:rPr>
        <w:t>在全州</w:t>
      </w:r>
      <w:r>
        <w:rPr>
          <w:rFonts w:ascii="仿宋" w:eastAsia="仿宋" w:hAnsi="仿宋" w:hint="eastAsia"/>
          <w:sz w:val="32"/>
          <w:szCs w:val="32"/>
        </w:rPr>
        <w:t>范围内组织开展了系列庆祝活动，</w:t>
      </w:r>
      <w:r>
        <w:rPr>
          <w:rFonts w:ascii="仿宋" w:eastAsia="仿宋" w:hAnsi="仿宋"/>
          <w:sz w:val="32"/>
          <w:szCs w:val="32"/>
        </w:rPr>
        <w:t>积极营造尊重劳动、尊重知识、尊重人才、尊重创造的良好氛围，</w:t>
      </w:r>
      <w:r>
        <w:rPr>
          <w:rFonts w:ascii="仿宋" w:eastAsia="仿宋" w:hAnsi="仿宋" w:hint="eastAsia"/>
          <w:sz w:val="32"/>
          <w:szCs w:val="32"/>
        </w:rPr>
        <w:t>及时形成了工作总结并上报。</w:t>
      </w:r>
    </w:p>
    <w:p w:rsidR="00D67921" w:rsidRDefault="004C1CB2">
      <w:pPr>
        <w:spacing w:line="576" w:lineRule="exact"/>
        <w:ind w:firstLineChars="200" w:firstLine="643"/>
        <w:rPr>
          <w:rFonts w:ascii="仿宋" w:eastAsia="仿宋" w:hAnsi="仿宋"/>
          <w:sz w:val="32"/>
          <w:szCs w:val="32"/>
        </w:rPr>
      </w:pPr>
      <w:r>
        <w:rPr>
          <w:rFonts w:ascii="仿宋" w:eastAsia="仿宋" w:hAnsi="仿宋" w:hint="eastAsia"/>
          <w:b/>
          <w:sz w:val="32"/>
          <w:szCs w:val="32"/>
        </w:rPr>
        <w:t>2.</w:t>
      </w:r>
      <w:r>
        <w:rPr>
          <w:rFonts w:ascii="仿宋" w:eastAsia="仿宋" w:hAnsi="仿宋" w:hint="eastAsia"/>
          <w:b/>
          <w:sz w:val="32"/>
          <w:szCs w:val="32"/>
        </w:rPr>
        <w:t>组织开展科技学术论文征集活动。</w:t>
      </w:r>
      <w:r>
        <w:rPr>
          <w:rFonts w:ascii="仿宋" w:eastAsia="仿宋" w:hAnsi="仿宋" w:hint="eastAsia"/>
          <w:sz w:val="32"/>
          <w:szCs w:val="32"/>
        </w:rPr>
        <w:t>围绕州委、州政府“一州两区三家园”战略目标，引导广大科技工作者为促进我州科技、经济和社会全面协调可持续发展建言献策，举办“决胜全面建成小康社会、决战脱贫攻坚”专题学术论文征集活动，向全州各县科协、各州级学（协）会、企事业单位广泛征集科技学术论文。</w:t>
      </w:r>
    </w:p>
    <w:p w:rsidR="00D67921" w:rsidRDefault="004C1CB2">
      <w:pPr>
        <w:spacing w:line="576" w:lineRule="exact"/>
        <w:ind w:firstLineChars="200" w:firstLine="643"/>
        <w:rPr>
          <w:rFonts w:ascii="仿宋" w:eastAsia="仿宋" w:hAnsi="仿宋"/>
          <w:b/>
          <w:sz w:val="32"/>
          <w:szCs w:val="32"/>
        </w:rPr>
      </w:pPr>
      <w:r>
        <w:rPr>
          <w:rFonts w:ascii="仿宋" w:eastAsia="仿宋" w:hAnsi="仿宋" w:hint="eastAsia"/>
          <w:b/>
          <w:sz w:val="32"/>
          <w:szCs w:val="32"/>
        </w:rPr>
        <w:t>3.</w:t>
      </w:r>
      <w:r>
        <w:rPr>
          <w:rFonts w:ascii="仿宋" w:eastAsia="仿宋" w:hAnsi="仿宋" w:hint="eastAsia"/>
          <w:b/>
          <w:sz w:val="32"/>
          <w:szCs w:val="32"/>
        </w:rPr>
        <w:t>人才推荐工作。</w:t>
      </w:r>
      <w:r>
        <w:rPr>
          <w:rFonts w:ascii="仿宋" w:eastAsia="仿宋" w:hAnsi="仿宋" w:hint="eastAsia"/>
          <w:sz w:val="32"/>
          <w:szCs w:val="32"/>
        </w:rPr>
        <w:t>推荐汶川县人民医院周昀、州环境监</w:t>
      </w:r>
      <w:r>
        <w:rPr>
          <w:rFonts w:ascii="仿宋" w:eastAsia="仿宋" w:hAnsi="仿宋" w:hint="eastAsia"/>
          <w:sz w:val="32"/>
          <w:szCs w:val="32"/>
        </w:rPr>
        <w:lastRenderedPageBreak/>
        <w:t>测中心站王勇等三人参加了全省最美科技工作者评选。推荐我州先进青年科技工作者州人民医院蔡波、汶川</w:t>
      </w:r>
      <w:r>
        <w:rPr>
          <w:rFonts w:ascii="仿宋" w:eastAsia="仿宋" w:hAnsi="仿宋" w:hint="eastAsia"/>
          <w:sz w:val="32"/>
          <w:szCs w:val="32"/>
        </w:rPr>
        <w:t>中学校向义、州农业农村局袁福敏参加了第十五届四川省青年科技奖评选。</w:t>
      </w:r>
    </w:p>
    <w:p w:rsidR="00D67921" w:rsidRDefault="004C1CB2">
      <w:pPr>
        <w:spacing w:line="576" w:lineRule="exact"/>
        <w:ind w:firstLineChars="200" w:firstLine="643"/>
        <w:rPr>
          <w:rFonts w:ascii="仿宋" w:eastAsia="仿宋" w:hAnsi="仿宋"/>
          <w:sz w:val="32"/>
          <w:szCs w:val="32"/>
        </w:rPr>
      </w:pPr>
      <w:r>
        <w:rPr>
          <w:rFonts w:ascii="仿宋" w:eastAsia="仿宋" w:hAnsi="仿宋" w:hint="eastAsia"/>
          <w:b/>
          <w:sz w:val="32"/>
          <w:szCs w:val="32"/>
        </w:rPr>
        <w:t>4.</w:t>
      </w:r>
      <w:r>
        <w:rPr>
          <w:rFonts w:ascii="仿宋" w:eastAsia="仿宋" w:hAnsi="仿宋" w:cs="宋体" w:hint="eastAsia"/>
          <w:b/>
          <w:kern w:val="0"/>
          <w:sz w:val="32"/>
          <w:szCs w:val="32"/>
        </w:rPr>
        <w:t>加强院士（专家）工作站建设。</w:t>
      </w:r>
      <w:r>
        <w:rPr>
          <w:rFonts w:ascii="仿宋" w:eastAsia="仿宋" w:hAnsi="仿宋" w:cs="仿宋_GB2312" w:hint="eastAsia"/>
          <w:sz w:val="32"/>
          <w:szCs w:val="32"/>
        </w:rPr>
        <w:t>下发了第五批</w:t>
      </w:r>
      <w:r>
        <w:rPr>
          <w:rFonts w:ascii="仿宋" w:eastAsia="仿宋" w:hAnsi="仿宋" w:hint="eastAsia"/>
          <w:sz w:val="32"/>
          <w:szCs w:val="32"/>
        </w:rPr>
        <w:t>院士（专家）工作站申报通知，为确保工作站建站申报质量，</w:t>
      </w:r>
      <w:r>
        <w:rPr>
          <w:rFonts w:ascii="仿宋" w:eastAsia="仿宋" w:hAnsi="仿宋" w:hint="eastAsia"/>
          <w:sz w:val="32"/>
          <w:szCs w:val="32"/>
        </w:rPr>
        <w:t>5</w:t>
      </w:r>
      <w:r>
        <w:rPr>
          <w:rFonts w:ascii="仿宋" w:eastAsia="仿宋" w:hAnsi="仿宋" w:hint="eastAsia"/>
          <w:sz w:val="32"/>
          <w:szCs w:val="32"/>
        </w:rPr>
        <w:t>月到申报单位开展了实地调研及指导。</w:t>
      </w:r>
      <w:r>
        <w:rPr>
          <w:rFonts w:ascii="仿宋" w:eastAsia="仿宋" w:hAnsi="仿宋" w:hint="eastAsia"/>
          <w:sz w:val="32"/>
          <w:szCs w:val="32"/>
        </w:rPr>
        <w:t>9</w:t>
      </w:r>
      <w:r>
        <w:rPr>
          <w:rFonts w:ascii="仿宋" w:eastAsia="仿宋" w:hAnsi="仿宋" w:hint="eastAsia"/>
          <w:sz w:val="32"/>
          <w:szCs w:val="32"/>
        </w:rPr>
        <w:t>月，阿坝州自然资源与科技信息研究所获州委州政府命名，成功建立专家工作站</w:t>
      </w:r>
      <w:r>
        <w:rPr>
          <w:rFonts w:ascii="仿宋" w:eastAsia="仿宋" w:hAnsi="仿宋" w:hint="eastAsia"/>
          <w:sz w:val="32"/>
          <w:szCs w:val="32"/>
        </w:rPr>
        <w:t>1</w:t>
      </w:r>
      <w:r>
        <w:rPr>
          <w:rFonts w:ascii="仿宋" w:eastAsia="仿宋" w:hAnsi="仿宋" w:hint="eastAsia"/>
          <w:sz w:val="32"/>
          <w:szCs w:val="32"/>
        </w:rPr>
        <w:t>家。州医院院士（专家）工作站制定优化各项诊疗流程并组织实施，组织专家组对松潘、九寨沟、茂县、壤塘和马尔康等县市级医院收治的疑似患者指导会诊共</w:t>
      </w:r>
      <w:r>
        <w:rPr>
          <w:rFonts w:ascii="仿宋" w:eastAsia="仿宋" w:hAnsi="仿宋" w:hint="eastAsia"/>
          <w:sz w:val="32"/>
          <w:szCs w:val="32"/>
        </w:rPr>
        <w:t>15</w:t>
      </w:r>
      <w:r>
        <w:rPr>
          <w:rFonts w:ascii="仿宋" w:eastAsia="仿宋" w:hAnsi="仿宋" w:hint="eastAsia"/>
          <w:sz w:val="32"/>
          <w:szCs w:val="32"/>
        </w:rPr>
        <w:t>例次。</w:t>
      </w:r>
      <w:r>
        <w:rPr>
          <w:rFonts w:ascii="仿宋" w:eastAsia="仿宋" w:hAnsi="仿宋" w:cs="仿宋" w:hint="eastAsia"/>
          <w:sz w:val="32"/>
          <w:szCs w:val="32"/>
        </w:rPr>
        <w:t>红原牦牛乳业有限公司“抗击新冠疫情、关爱医务人员”——红原牦牛乳业有限公司捐赠价值</w:t>
      </w:r>
      <w:r>
        <w:rPr>
          <w:rFonts w:ascii="仿宋" w:eastAsia="仿宋" w:hAnsi="仿宋" w:cs="仿宋" w:hint="eastAsia"/>
          <w:sz w:val="32"/>
          <w:szCs w:val="32"/>
        </w:rPr>
        <w:t>10</w:t>
      </w:r>
      <w:r>
        <w:rPr>
          <w:rFonts w:ascii="仿宋" w:eastAsia="仿宋" w:hAnsi="仿宋" w:cs="仿宋" w:hint="eastAsia"/>
          <w:sz w:val="32"/>
          <w:szCs w:val="32"/>
        </w:rPr>
        <w:t>00</w:t>
      </w:r>
      <w:r>
        <w:rPr>
          <w:rFonts w:ascii="仿宋" w:eastAsia="仿宋" w:hAnsi="仿宋" w:cs="仿宋" w:hint="eastAsia"/>
          <w:sz w:val="32"/>
          <w:szCs w:val="32"/>
        </w:rPr>
        <w:t>万元的牦牛奶粉公益项目正式启动。</w:t>
      </w:r>
      <w:r>
        <w:rPr>
          <w:rFonts w:ascii="仿宋" w:eastAsia="仿宋" w:hAnsi="仿宋" w:hint="eastAsia"/>
          <w:sz w:val="32"/>
          <w:szCs w:val="32"/>
        </w:rPr>
        <w:t>宇妥藏药已经研发</w:t>
      </w:r>
      <w:r>
        <w:rPr>
          <w:rFonts w:ascii="仿宋" w:eastAsia="仿宋" w:hAnsi="仿宋" w:hint="eastAsia"/>
          <w:sz w:val="32"/>
          <w:szCs w:val="32"/>
        </w:rPr>
        <w:t>5</w:t>
      </w:r>
      <w:r>
        <w:rPr>
          <w:rFonts w:ascii="仿宋" w:eastAsia="仿宋" w:hAnsi="仿宋" w:hint="eastAsia"/>
          <w:sz w:val="32"/>
          <w:szCs w:val="32"/>
        </w:rPr>
        <w:t>个药材</w:t>
      </w:r>
      <w:r>
        <w:rPr>
          <w:rFonts w:ascii="仿宋" w:eastAsia="仿宋" w:hAnsi="仿宋" w:hint="eastAsia"/>
          <w:sz w:val="32"/>
          <w:szCs w:val="32"/>
        </w:rPr>
        <w:t>10</w:t>
      </w:r>
      <w:r>
        <w:rPr>
          <w:rFonts w:ascii="仿宋" w:eastAsia="仿宋" w:hAnsi="仿宋" w:hint="eastAsia"/>
          <w:sz w:val="32"/>
          <w:szCs w:val="32"/>
        </w:rPr>
        <w:t>余种规格的高原大健康产品，其中研发的独家藏药三味龙胆花片入选四川省中医药管理局组织专家讨论制定的《四川省新型冠状病毒感染的肺炎中医药防控技术指南》推荐用药。</w:t>
      </w:r>
    </w:p>
    <w:p w:rsidR="00D67921" w:rsidRDefault="004C1CB2">
      <w:pPr>
        <w:spacing w:line="576" w:lineRule="exact"/>
        <w:ind w:firstLine="645"/>
        <w:rPr>
          <w:rFonts w:ascii="仿宋" w:eastAsia="仿宋" w:hAnsi="仿宋"/>
          <w:bCs/>
          <w:sz w:val="32"/>
          <w:szCs w:val="32"/>
        </w:rPr>
      </w:pPr>
      <w:r>
        <w:rPr>
          <w:rFonts w:ascii="仿宋" w:eastAsia="仿宋" w:hAnsi="仿宋" w:hint="eastAsia"/>
          <w:b/>
          <w:kern w:val="0"/>
          <w:sz w:val="32"/>
          <w:szCs w:val="32"/>
        </w:rPr>
        <w:t>5.</w:t>
      </w:r>
      <w:r>
        <w:rPr>
          <w:rFonts w:ascii="仿宋" w:eastAsia="仿宋" w:hAnsi="仿宋" w:hint="eastAsia"/>
          <w:b/>
          <w:kern w:val="0"/>
          <w:sz w:val="32"/>
          <w:szCs w:val="32"/>
        </w:rPr>
        <w:t>开展老科协工作。</w:t>
      </w:r>
      <w:r>
        <w:rPr>
          <w:rFonts w:ascii="仿宋" w:eastAsia="仿宋" w:hAnsi="仿宋" w:hint="eastAsia"/>
          <w:kern w:val="0"/>
          <w:sz w:val="32"/>
          <w:szCs w:val="32"/>
        </w:rPr>
        <w:t>今年，</w:t>
      </w:r>
      <w:r>
        <w:rPr>
          <w:rFonts w:ascii="仿宋" w:eastAsia="仿宋" w:hAnsi="仿宋" w:hint="eastAsia"/>
          <w:sz w:val="32"/>
          <w:szCs w:val="32"/>
        </w:rPr>
        <w:t>州老科协</w:t>
      </w:r>
      <w:r>
        <w:rPr>
          <w:rFonts w:ascii="仿宋" w:eastAsia="仿宋" w:hAnsi="仿宋" w:hint="eastAsia"/>
          <w:kern w:val="0"/>
          <w:sz w:val="32"/>
          <w:szCs w:val="32"/>
        </w:rPr>
        <w:t>召开了</w:t>
      </w:r>
      <w:r>
        <w:rPr>
          <w:rFonts w:ascii="仿宋" w:eastAsia="仿宋" w:hAnsi="仿宋" w:hint="eastAsia"/>
          <w:sz w:val="32"/>
          <w:szCs w:val="32"/>
        </w:rPr>
        <w:t>二届二次理事会及理事（扩大）会、二届三次理事会和天府科技云培训会，与都江堰市老科协进行了业务交流座谈。</w:t>
      </w:r>
      <w:r>
        <w:rPr>
          <w:rFonts w:ascii="仿宋" w:eastAsia="仿宋" w:hAnsi="仿宋" w:hint="eastAsia"/>
          <w:bCs/>
          <w:sz w:val="32"/>
          <w:szCs w:val="32"/>
        </w:rPr>
        <w:t>对汶川县特色水果的生产现状，销售等情况开展了一次定点调研、现场指导和培训。</w:t>
      </w:r>
      <w:r>
        <w:rPr>
          <w:rFonts w:ascii="仿宋" w:eastAsia="仿宋" w:hAnsi="仿宋" w:hint="eastAsia"/>
          <w:sz w:val="32"/>
          <w:szCs w:val="32"/>
        </w:rPr>
        <w:t>到州社保局和州农村信用联社，开展了退休职工社保卡相关问题专题调研，并形成了</w:t>
      </w:r>
      <w:r>
        <w:rPr>
          <w:rFonts w:ascii="仿宋" w:eastAsia="仿宋" w:hAnsi="仿宋" w:hint="eastAsia"/>
          <w:sz w:val="32"/>
          <w:szCs w:val="32"/>
        </w:rPr>
        <w:t>有建设性意见的调研报告。</w:t>
      </w:r>
      <w:r>
        <w:rPr>
          <w:rFonts w:ascii="仿宋" w:eastAsia="仿宋" w:hAnsi="仿宋" w:hint="eastAsia"/>
          <w:bCs/>
          <w:sz w:val="32"/>
          <w:szCs w:val="32"/>
        </w:rPr>
        <w:t>5</w:t>
      </w:r>
      <w:r>
        <w:rPr>
          <w:rFonts w:ascii="仿宋" w:eastAsia="仿宋" w:hAnsi="仿宋" w:hint="eastAsia"/>
          <w:bCs/>
          <w:sz w:val="32"/>
          <w:szCs w:val="32"/>
        </w:rPr>
        <w:t>月，我州首个老专家科技服务营地获授牌，下半年，</w:t>
      </w:r>
      <w:r>
        <w:rPr>
          <w:rFonts w:ascii="仿宋" w:eastAsia="仿宋" w:hAnsi="仿宋" w:hint="eastAsia"/>
          <w:bCs/>
          <w:sz w:val="32"/>
          <w:szCs w:val="32"/>
        </w:rPr>
        <w:lastRenderedPageBreak/>
        <w:t>在金川和茂县建立州老科协专家服务营地</w:t>
      </w:r>
      <w:r>
        <w:rPr>
          <w:rFonts w:ascii="仿宋" w:eastAsia="仿宋" w:hAnsi="仿宋" w:hint="eastAsia"/>
          <w:bCs/>
          <w:sz w:val="32"/>
          <w:szCs w:val="32"/>
        </w:rPr>
        <w:t>2</w:t>
      </w:r>
      <w:r>
        <w:rPr>
          <w:rFonts w:ascii="仿宋" w:eastAsia="仿宋" w:hAnsi="仿宋" w:hint="eastAsia"/>
          <w:bCs/>
          <w:sz w:val="32"/>
          <w:szCs w:val="32"/>
        </w:rPr>
        <w:t>个。省老科协举办阶段性评选表彰新冠肺炎疫情防控工作先进集体和先进个人活动，我州推荐了先进集体和先进个人各</w:t>
      </w:r>
      <w:r>
        <w:rPr>
          <w:rFonts w:ascii="仿宋" w:eastAsia="仿宋" w:hAnsi="仿宋" w:hint="eastAsia"/>
          <w:bCs/>
          <w:sz w:val="32"/>
          <w:szCs w:val="32"/>
        </w:rPr>
        <w:t>1</w:t>
      </w:r>
      <w:r>
        <w:rPr>
          <w:rFonts w:ascii="仿宋" w:eastAsia="仿宋" w:hAnsi="仿宋" w:hint="eastAsia"/>
          <w:bCs/>
          <w:sz w:val="32"/>
          <w:szCs w:val="32"/>
        </w:rPr>
        <w:t>个。</w:t>
      </w:r>
      <w:r>
        <w:rPr>
          <w:rFonts w:ascii="仿宋" w:eastAsia="仿宋" w:hAnsi="仿宋" w:cs="仿宋" w:hint="eastAsia"/>
          <w:sz w:val="32"/>
          <w:szCs w:val="32"/>
        </w:rPr>
        <w:t>州老科协常务副会长任征参与研发的石墨化炉新型倒炉控制装置获国家知识产权局颁发的实用新型专利证书。</w:t>
      </w:r>
    </w:p>
    <w:p w:rsidR="00D67921" w:rsidRDefault="004C1CB2">
      <w:pPr>
        <w:spacing w:line="576" w:lineRule="exact"/>
        <w:ind w:firstLine="645"/>
        <w:rPr>
          <w:rFonts w:ascii="仿宋" w:eastAsia="仿宋" w:hAnsi="仿宋"/>
          <w:bCs/>
          <w:sz w:val="32"/>
          <w:szCs w:val="32"/>
        </w:rPr>
      </w:pPr>
      <w:r>
        <w:rPr>
          <w:rFonts w:ascii="仿宋" w:eastAsia="仿宋" w:hAnsi="仿宋" w:hint="eastAsia"/>
          <w:b/>
          <w:bCs/>
          <w:sz w:val="32"/>
          <w:szCs w:val="32"/>
        </w:rPr>
        <w:t>6.</w:t>
      </w:r>
      <w:r>
        <w:rPr>
          <w:rFonts w:ascii="仿宋" w:eastAsia="仿宋" w:hAnsi="仿宋" w:hint="eastAsia"/>
          <w:b/>
          <w:bCs/>
          <w:sz w:val="32"/>
          <w:szCs w:val="32"/>
        </w:rPr>
        <w:t>慰问</w:t>
      </w:r>
      <w:r>
        <w:rPr>
          <w:rFonts w:ascii="仿宋" w:eastAsia="仿宋" w:hAnsi="仿宋"/>
          <w:b/>
          <w:sz w:val="32"/>
          <w:szCs w:val="32"/>
        </w:rPr>
        <w:t>战</w:t>
      </w:r>
      <w:r>
        <w:rPr>
          <w:rFonts w:ascii="仿宋" w:eastAsia="仿宋" w:hAnsi="仿宋"/>
          <w:b/>
          <w:sz w:val="32"/>
          <w:szCs w:val="32"/>
        </w:rPr>
        <w:t>“</w:t>
      </w:r>
      <w:r>
        <w:rPr>
          <w:rFonts w:ascii="仿宋" w:eastAsia="仿宋" w:hAnsi="仿宋"/>
          <w:b/>
          <w:sz w:val="32"/>
          <w:szCs w:val="32"/>
        </w:rPr>
        <w:t>疫</w:t>
      </w:r>
      <w:r>
        <w:rPr>
          <w:rFonts w:ascii="仿宋" w:eastAsia="仿宋" w:hAnsi="仿宋"/>
          <w:b/>
          <w:sz w:val="32"/>
          <w:szCs w:val="32"/>
        </w:rPr>
        <w:t>”</w:t>
      </w:r>
      <w:r>
        <w:rPr>
          <w:rFonts w:ascii="仿宋" w:eastAsia="仿宋" w:hAnsi="仿宋"/>
          <w:b/>
          <w:sz w:val="32"/>
          <w:szCs w:val="32"/>
        </w:rPr>
        <w:t>一线医卫科技人员</w:t>
      </w:r>
      <w:r>
        <w:rPr>
          <w:rFonts w:ascii="仿宋" w:eastAsia="仿宋" w:hAnsi="仿宋" w:hint="eastAsia"/>
          <w:b/>
          <w:bCs/>
          <w:sz w:val="32"/>
          <w:szCs w:val="32"/>
        </w:rPr>
        <w:t>。</w:t>
      </w:r>
      <w:r>
        <w:rPr>
          <w:rFonts w:ascii="仿宋" w:eastAsia="仿宋" w:hAnsi="仿宋" w:hint="eastAsia"/>
          <w:sz w:val="32"/>
          <w:szCs w:val="32"/>
        </w:rPr>
        <w:t>疫情期间</w:t>
      </w:r>
      <w:r>
        <w:rPr>
          <w:rFonts w:ascii="仿宋" w:eastAsia="仿宋" w:hAnsi="仿宋"/>
          <w:sz w:val="32"/>
          <w:szCs w:val="32"/>
        </w:rPr>
        <w:t>，</w:t>
      </w:r>
      <w:r>
        <w:rPr>
          <w:rFonts w:ascii="仿宋" w:eastAsia="仿宋" w:hAnsi="仿宋" w:hint="eastAsia"/>
          <w:sz w:val="32"/>
          <w:szCs w:val="32"/>
        </w:rPr>
        <w:t>前往</w:t>
      </w:r>
      <w:r>
        <w:rPr>
          <w:rFonts w:ascii="仿宋" w:eastAsia="仿宋" w:hAnsi="仿宋"/>
          <w:sz w:val="32"/>
          <w:szCs w:val="32"/>
        </w:rPr>
        <w:t>州医院、州疾控中心</w:t>
      </w:r>
      <w:r>
        <w:rPr>
          <w:rFonts w:ascii="仿宋" w:eastAsia="仿宋" w:hAnsi="仿宋" w:hint="eastAsia"/>
          <w:sz w:val="32"/>
          <w:szCs w:val="32"/>
        </w:rPr>
        <w:t>和</w:t>
      </w:r>
      <w:r>
        <w:rPr>
          <w:rFonts w:ascii="仿宋" w:eastAsia="仿宋" w:hAnsi="仿宋"/>
          <w:sz w:val="32"/>
          <w:szCs w:val="32"/>
        </w:rPr>
        <w:t>州藏医院看望慰问了战</w:t>
      </w:r>
      <w:r>
        <w:rPr>
          <w:rFonts w:ascii="仿宋" w:eastAsia="仿宋" w:hAnsi="仿宋"/>
          <w:sz w:val="32"/>
          <w:szCs w:val="32"/>
        </w:rPr>
        <w:t>“</w:t>
      </w:r>
      <w:r>
        <w:rPr>
          <w:rFonts w:ascii="仿宋" w:eastAsia="仿宋" w:hAnsi="仿宋"/>
          <w:sz w:val="32"/>
          <w:szCs w:val="32"/>
        </w:rPr>
        <w:t>疫</w:t>
      </w:r>
      <w:r>
        <w:rPr>
          <w:rFonts w:ascii="仿宋" w:eastAsia="仿宋" w:hAnsi="仿宋"/>
          <w:sz w:val="32"/>
          <w:szCs w:val="32"/>
        </w:rPr>
        <w:t>”</w:t>
      </w:r>
      <w:r>
        <w:rPr>
          <w:rFonts w:ascii="仿宋" w:eastAsia="仿宋" w:hAnsi="仿宋"/>
          <w:sz w:val="32"/>
          <w:szCs w:val="32"/>
        </w:rPr>
        <w:t>一线医卫科技工作者，送去了</w:t>
      </w:r>
      <w:r>
        <w:rPr>
          <w:rFonts w:ascii="仿宋" w:eastAsia="仿宋" w:hAnsi="仿宋"/>
          <w:sz w:val="32"/>
          <w:szCs w:val="32"/>
        </w:rPr>
        <w:t>7</w:t>
      </w:r>
      <w:r>
        <w:rPr>
          <w:rFonts w:ascii="仿宋" w:eastAsia="仿宋" w:hAnsi="仿宋"/>
          <w:sz w:val="32"/>
          <w:szCs w:val="32"/>
        </w:rPr>
        <w:t>千元的慰问品，同时送上了《致战</w:t>
      </w:r>
      <w:r>
        <w:rPr>
          <w:rFonts w:ascii="仿宋" w:eastAsia="仿宋" w:hAnsi="仿宋"/>
          <w:sz w:val="32"/>
          <w:szCs w:val="32"/>
        </w:rPr>
        <w:t>“</w:t>
      </w:r>
      <w:r>
        <w:rPr>
          <w:rFonts w:ascii="仿宋" w:eastAsia="仿宋" w:hAnsi="仿宋"/>
          <w:sz w:val="32"/>
          <w:szCs w:val="32"/>
        </w:rPr>
        <w:t>疫</w:t>
      </w:r>
      <w:r>
        <w:rPr>
          <w:rFonts w:ascii="仿宋" w:eastAsia="仿宋" w:hAnsi="仿宋"/>
          <w:sz w:val="32"/>
          <w:szCs w:val="32"/>
        </w:rPr>
        <w:t>”</w:t>
      </w:r>
      <w:r>
        <w:rPr>
          <w:rFonts w:ascii="仿宋" w:eastAsia="仿宋" w:hAnsi="仿宋"/>
          <w:sz w:val="32"/>
          <w:szCs w:val="32"/>
        </w:rPr>
        <w:t>前线医护人员的一封家书》</w:t>
      </w:r>
      <w:r>
        <w:rPr>
          <w:rFonts w:ascii="仿宋" w:eastAsia="仿宋" w:hAnsi="仿宋" w:hint="eastAsia"/>
          <w:sz w:val="32"/>
          <w:szCs w:val="32"/>
        </w:rPr>
        <w:t>。</w:t>
      </w:r>
    </w:p>
    <w:p w:rsidR="00D67921" w:rsidRDefault="004C1CB2">
      <w:pPr>
        <w:spacing w:line="576" w:lineRule="exact"/>
        <w:ind w:firstLineChars="200" w:firstLine="643"/>
        <w:jc w:val="left"/>
        <w:rPr>
          <w:rFonts w:ascii="楷体" w:eastAsia="楷体" w:hAnsi="楷体"/>
          <w:b/>
          <w:sz w:val="32"/>
          <w:szCs w:val="32"/>
        </w:rPr>
      </w:pPr>
      <w:r>
        <w:rPr>
          <w:rFonts w:ascii="楷体" w:eastAsia="楷体" w:hAnsi="楷体" w:hint="eastAsia"/>
          <w:b/>
          <w:sz w:val="32"/>
          <w:szCs w:val="32"/>
        </w:rPr>
        <w:t>（五）结合“两联一进”，全力抓好脱贫攻坚工作。</w:t>
      </w:r>
    </w:p>
    <w:p w:rsidR="00D67921" w:rsidRDefault="004C1CB2">
      <w:pPr>
        <w:spacing w:line="576" w:lineRule="exact"/>
        <w:ind w:firstLineChars="200" w:firstLine="643"/>
        <w:rPr>
          <w:rFonts w:ascii="仿宋" w:eastAsia="仿宋" w:hAnsi="仿宋"/>
          <w:sz w:val="32"/>
          <w:szCs w:val="32"/>
        </w:rPr>
      </w:pPr>
      <w:r>
        <w:rPr>
          <w:rFonts w:ascii="仿宋" w:eastAsia="仿宋" w:hAnsi="仿宋" w:hint="eastAsia"/>
          <w:b/>
          <w:sz w:val="32"/>
          <w:szCs w:val="32"/>
        </w:rPr>
        <w:t>1.</w:t>
      </w:r>
      <w:r>
        <w:rPr>
          <w:rFonts w:ascii="仿宋" w:eastAsia="仿宋" w:hAnsi="仿宋" w:hint="eastAsia"/>
          <w:b/>
          <w:sz w:val="32"/>
          <w:szCs w:val="32"/>
        </w:rPr>
        <w:t>开展脱贫攻坚工作。</w:t>
      </w:r>
      <w:r>
        <w:rPr>
          <w:rFonts w:ascii="仿宋" w:eastAsia="仿宋" w:hAnsi="仿宋" w:hint="eastAsia"/>
          <w:sz w:val="32"/>
          <w:szCs w:val="32"/>
        </w:rPr>
        <w:t>依托省科协正在上线试运行的“天府科技云”平台，</w:t>
      </w:r>
      <w:r>
        <w:rPr>
          <w:rFonts w:ascii="仿宋" w:eastAsia="仿宋" w:hAnsi="仿宋"/>
          <w:sz w:val="32"/>
          <w:szCs w:val="32"/>
        </w:rPr>
        <w:t>精准联系服务</w:t>
      </w:r>
      <w:r>
        <w:rPr>
          <w:rFonts w:ascii="仿宋" w:eastAsia="仿宋" w:hAnsi="仿宋" w:hint="eastAsia"/>
          <w:sz w:val="32"/>
          <w:szCs w:val="32"/>
        </w:rPr>
        <w:t>全州的</w:t>
      </w:r>
      <w:r>
        <w:rPr>
          <w:rFonts w:ascii="仿宋" w:eastAsia="仿宋" w:hAnsi="仿宋"/>
          <w:sz w:val="32"/>
          <w:szCs w:val="32"/>
        </w:rPr>
        <w:t>贫困村</w:t>
      </w:r>
      <w:r>
        <w:rPr>
          <w:rFonts w:ascii="仿宋" w:eastAsia="仿宋" w:hAnsi="仿宋" w:hint="eastAsia"/>
          <w:sz w:val="32"/>
          <w:szCs w:val="32"/>
        </w:rPr>
        <w:t>、贫困户，推进农村产业发展，促进农牧民增收致富。目前为止，我州农村专业技术协会在平台注册比例已超过</w:t>
      </w:r>
      <w:r>
        <w:rPr>
          <w:rFonts w:ascii="仿宋" w:eastAsia="仿宋" w:hAnsi="仿宋" w:hint="eastAsia"/>
          <w:sz w:val="32"/>
          <w:szCs w:val="32"/>
        </w:rPr>
        <w:t>18%</w:t>
      </w:r>
      <w:r>
        <w:rPr>
          <w:rFonts w:ascii="仿宋" w:eastAsia="仿宋" w:hAnsi="仿宋" w:hint="eastAsia"/>
          <w:sz w:val="32"/>
          <w:szCs w:val="32"/>
        </w:rPr>
        <w:t>，注册企事业单位达到</w:t>
      </w:r>
      <w:r>
        <w:rPr>
          <w:rFonts w:ascii="仿宋" w:eastAsia="仿宋" w:hAnsi="仿宋" w:hint="eastAsia"/>
          <w:sz w:val="32"/>
          <w:szCs w:val="32"/>
        </w:rPr>
        <w:t>900</w:t>
      </w:r>
      <w:r>
        <w:rPr>
          <w:rFonts w:ascii="仿宋" w:eastAsia="仿宋" w:hAnsi="仿宋" w:hint="eastAsia"/>
          <w:sz w:val="32"/>
          <w:szCs w:val="32"/>
        </w:rPr>
        <w:t>余家，我州</w:t>
      </w:r>
      <w:r>
        <w:rPr>
          <w:rFonts w:ascii="仿宋" w:eastAsia="仿宋" w:hAnsi="仿宋" w:hint="eastAsia"/>
          <w:sz w:val="32"/>
          <w:szCs w:val="32"/>
        </w:rPr>
        <w:t>11</w:t>
      </w:r>
      <w:r>
        <w:rPr>
          <w:rFonts w:ascii="仿宋" w:eastAsia="仿宋" w:hAnsi="仿宋" w:hint="eastAsia"/>
          <w:sz w:val="32"/>
          <w:szCs w:val="32"/>
        </w:rPr>
        <w:t>家省级科普共享基地也均已注册。</w:t>
      </w:r>
    </w:p>
    <w:p w:rsidR="00D67921" w:rsidRDefault="004C1CB2">
      <w:pPr>
        <w:spacing w:line="576" w:lineRule="exact"/>
        <w:ind w:firstLine="660"/>
        <w:rPr>
          <w:rFonts w:ascii="仿宋" w:eastAsia="仿宋" w:hAnsi="仿宋"/>
          <w:sz w:val="32"/>
          <w:szCs w:val="32"/>
        </w:rPr>
      </w:pPr>
      <w:r>
        <w:rPr>
          <w:rFonts w:ascii="仿宋" w:eastAsia="仿宋" w:hAnsi="仿宋" w:hint="eastAsia"/>
          <w:b/>
          <w:sz w:val="32"/>
          <w:szCs w:val="32"/>
        </w:rPr>
        <w:t>2.</w:t>
      </w:r>
      <w:r>
        <w:rPr>
          <w:rFonts w:ascii="仿宋" w:eastAsia="仿宋" w:hAnsi="仿宋" w:hint="eastAsia"/>
          <w:b/>
          <w:sz w:val="32"/>
          <w:szCs w:val="32"/>
        </w:rPr>
        <w:t>持续加强驻村帮扶。</w:t>
      </w:r>
      <w:r>
        <w:rPr>
          <w:rFonts w:ascii="仿宋" w:eastAsia="仿宋" w:hAnsi="仿宋" w:hint="eastAsia"/>
          <w:sz w:val="32"/>
          <w:szCs w:val="32"/>
        </w:rPr>
        <w:t>将扶贫帮扶和主题党日活动相结合，对联系村</w:t>
      </w:r>
      <w:r>
        <w:rPr>
          <w:rFonts w:ascii="仿宋" w:eastAsia="仿宋" w:hAnsi="仿宋" w:hint="eastAsia"/>
          <w:sz w:val="32"/>
          <w:szCs w:val="32"/>
        </w:rPr>
        <w:t>99</w:t>
      </w:r>
      <w:r>
        <w:rPr>
          <w:rFonts w:ascii="仿宋" w:eastAsia="仿宋" w:hAnsi="仿宋" w:hint="eastAsia"/>
          <w:sz w:val="32"/>
          <w:szCs w:val="32"/>
        </w:rPr>
        <w:t>户群众进行全覆盖看望慰问，平均向每户群众发送价值</w:t>
      </w:r>
      <w:r>
        <w:rPr>
          <w:rFonts w:ascii="仿宋" w:eastAsia="仿宋" w:hAnsi="仿宋" w:hint="eastAsia"/>
          <w:sz w:val="32"/>
          <w:szCs w:val="32"/>
        </w:rPr>
        <w:t>200</w:t>
      </w:r>
      <w:r>
        <w:rPr>
          <w:rFonts w:ascii="仿宋" w:eastAsia="仿宋" w:hAnsi="仿宋" w:hint="eastAsia"/>
          <w:sz w:val="32"/>
          <w:szCs w:val="32"/>
        </w:rPr>
        <w:t>余元、总计</w:t>
      </w:r>
      <w:r>
        <w:rPr>
          <w:rFonts w:ascii="仿宋" w:eastAsia="仿宋" w:hAnsi="仿宋" w:hint="eastAsia"/>
          <w:sz w:val="32"/>
          <w:szCs w:val="32"/>
        </w:rPr>
        <w:t>2.3</w:t>
      </w:r>
      <w:r>
        <w:rPr>
          <w:rFonts w:ascii="仿宋" w:eastAsia="仿宋" w:hAnsi="仿宋" w:hint="eastAsia"/>
          <w:sz w:val="32"/>
          <w:szCs w:val="32"/>
        </w:rPr>
        <w:t>万余元的慰问物品。召开了村民大会，州科协党组书记、主席勒乌戈</w:t>
      </w:r>
      <w:r>
        <w:rPr>
          <w:rFonts w:ascii="仿宋" w:eastAsia="仿宋" w:hAnsi="仿宋" w:hint="eastAsia"/>
          <w:sz w:val="32"/>
          <w:szCs w:val="32"/>
        </w:rPr>
        <w:t>同志对中央、省、州重要会议精神向群众进行了宣讲。</w:t>
      </w:r>
    </w:p>
    <w:p w:rsidR="00D67921" w:rsidRDefault="004C1CB2">
      <w:pPr>
        <w:spacing w:line="576" w:lineRule="exact"/>
        <w:ind w:firstLineChars="200" w:firstLine="643"/>
        <w:rPr>
          <w:rFonts w:ascii="仿宋" w:eastAsia="仿宋" w:hAnsi="仿宋"/>
          <w:sz w:val="32"/>
          <w:szCs w:val="32"/>
        </w:rPr>
      </w:pPr>
      <w:r>
        <w:rPr>
          <w:rFonts w:ascii="仿宋" w:eastAsia="仿宋" w:hAnsi="仿宋" w:hint="eastAsia"/>
          <w:b/>
          <w:sz w:val="32"/>
          <w:szCs w:val="32"/>
        </w:rPr>
        <w:t>3.</w:t>
      </w:r>
      <w:r>
        <w:rPr>
          <w:rFonts w:ascii="仿宋" w:eastAsia="仿宋" w:hAnsi="仿宋" w:hint="eastAsia"/>
          <w:b/>
          <w:sz w:val="32"/>
          <w:szCs w:val="32"/>
        </w:rPr>
        <w:t>开展“两联一进”工作。</w:t>
      </w:r>
      <w:r>
        <w:rPr>
          <w:rFonts w:ascii="仿宋" w:eastAsia="仿宋" w:hAnsi="仿宋" w:hint="eastAsia"/>
          <w:sz w:val="32"/>
          <w:szCs w:val="32"/>
        </w:rPr>
        <w:t>一年来，到“两联一进”联系点开展工作</w:t>
      </w:r>
      <w:r>
        <w:rPr>
          <w:rFonts w:ascii="仿宋" w:eastAsia="仿宋" w:hAnsi="仿宋" w:hint="eastAsia"/>
          <w:sz w:val="32"/>
          <w:szCs w:val="32"/>
        </w:rPr>
        <w:t>11</w:t>
      </w:r>
      <w:r>
        <w:rPr>
          <w:rFonts w:ascii="仿宋" w:eastAsia="仿宋" w:hAnsi="仿宋" w:hint="eastAsia"/>
          <w:sz w:val="32"/>
          <w:szCs w:val="32"/>
        </w:rPr>
        <w:t>次，参与干部职工</w:t>
      </w:r>
      <w:r>
        <w:rPr>
          <w:rFonts w:ascii="仿宋" w:eastAsia="仿宋" w:hAnsi="仿宋" w:hint="eastAsia"/>
          <w:sz w:val="32"/>
          <w:szCs w:val="32"/>
        </w:rPr>
        <w:t>50</w:t>
      </w:r>
      <w:r>
        <w:rPr>
          <w:rFonts w:ascii="仿宋" w:eastAsia="仿宋" w:hAnsi="仿宋" w:hint="eastAsia"/>
          <w:sz w:val="32"/>
          <w:szCs w:val="32"/>
        </w:rPr>
        <w:t>余人次，走访群众</w:t>
      </w:r>
      <w:r>
        <w:rPr>
          <w:rFonts w:ascii="仿宋" w:eastAsia="仿宋" w:hAnsi="仿宋" w:hint="eastAsia"/>
          <w:sz w:val="32"/>
          <w:szCs w:val="32"/>
        </w:rPr>
        <w:t>80</w:t>
      </w:r>
      <w:r>
        <w:rPr>
          <w:rFonts w:ascii="仿宋" w:eastAsia="仿宋" w:hAnsi="仿宋" w:hint="eastAsia"/>
          <w:sz w:val="32"/>
          <w:szCs w:val="32"/>
        </w:rPr>
        <w:t>户，开展集中宣讲</w:t>
      </w:r>
      <w:r>
        <w:rPr>
          <w:rFonts w:ascii="仿宋" w:eastAsia="仿宋" w:hAnsi="仿宋" w:hint="eastAsia"/>
          <w:sz w:val="32"/>
          <w:szCs w:val="32"/>
        </w:rPr>
        <w:t>2</w:t>
      </w:r>
      <w:r>
        <w:rPr>
          <w:rFonts w:ascii="仿宋" w:eastAsia="仿宋" w:hAnsi="仿宋" w:hint="eastAsia"/>
          <w:sz w:val="32"/>
          <w:szCs w:val="32"/>
        </w:rPr>
        <w:t>次，参与群众</w:t>
      </w:r>
      <w:r>
        <w:rPr>
          <w:rFonts w:ascii="仿宋" w:eastAsia="仿宋" w:hAnsi="仿宋" w:hint="eastAsia"/>
          <w:sz w:val="32"/>
          <w:szCs w:val="32"/>
        </w:rPr>
        <w:t>300</w:t>
      </w:r>
      <w:r>
        <w:rPr>
          <w:rFonts w:ascii="仿宋" w:eastAsia="仿宋" w:hAnsi="仿宋" w:hint="eastAsia"/>
          <w:sz w:val="32"/>
          <w:szCs w:val="32"/>
        </w:rPr>
        <w:t>余人。全年，发放慰</w:t>
      </w:r>
      <w:r>
        <w:rPr>
          <w:rFonts w:ascii="仿宋" w:eastAsia="仿宋" w:hAnsi="仿宋" w:hint="eastAsia"/>
          <w:sz w:val="32"/>
          <w:szCs w:val="32"/>
        </w:rPr>
        <w:lastRenderedPageBreak/>
        <w:t>问物资</w:t>
      </w:r>
      <w:r>
        <w:rPr>
          <w:rFonts w:ascii="仿宋" w:eastAsia="仿宋" w:hAnsi="仿宋" w:hint="eastAsia"/>
          <w:sz w:val="32"/>
          <w:szCs w:val="32"/>
        </w:rPr>
        <w:t>10000</w:t>
      </w:r>
      <w:r>
        <w:rPr>
          <w:rFonts w:ascii="仿宋" w:eastAsia="仿宋" w:hAnsi="仿宋" w:hint="eastAsia"/>
          <w:sz w:val="32"/>
          <w:szCs w:val="32"/>
        </w:rPr>
        <w:t>余元，看望慰问生病联系对象</w:t>
      </w:r>
      <w:r>
        <w:rPr>
          <w:rFonts w:ascii="仿宋" w:eastAsia="仿宋" w:hAnsi="仿宋" w:hint="eastAsia"/>
          <w:sz w:val="32"/>
          <w:szCs w:val="32"/>
        </w:rPr>
        <w:t>3</w:t>
      </w:r>
      <w:r>
        <w:rPr>
          <w:rFonts w:ascii="仿宋" w:eastAsia="仿宋" w:hAnsi="仿宋" w:hint="eastAsia"/>
          <w:sz w:val="32"/>
          <w:szCs w:val="32"/>
        </w:rPr>
        <w:t>次，提供春耕备耕服务指导</w:t>
      </w:r>
      <w:r>
        <w:rPr>
          <w:rFonts w:ascii="仿宋" w:eastAsia="仿宋" w:hAnsi="仿宋" w:hint="eastAsia"/>
          <w:sz w:val="32"/>
          <w:szCs w:val="32"/>
        </w:rPr>
        <w:t>1</w:t>
      </w:r>
      <w:r>
        <w:rPr>
          <w:rFonts w:ascii="仿宋" w:eastAsia="仿宋" w:hAnsi="仿宋" w:hint="eastAsia"/>
          <w:sz w:val="32"/>
          <w:szCs w:val="32"/>
        </w:rPr>
        <w:t>次，开展防汛指导</w:t>
      </w:r>
      <w:r>
        <w:rPr>
          <w:rFonts w:ascii="仿宋" w:eastAsia="仿宋" w:hAnsi="仿宋" w:hint="eastAsia"/>
          <w:sz w:val="32"/>
          <w:szCs w:val="32"/>
        </w:rPr>
        <w:t>1</w:t>
      </w:r>
      <w:r>
        <w:rPr>
          <w:rFonts w:ascii="仿宋" w:eastAsia="仿宋" w:hAnsi="仿宋" w:hint="eastAsia"/>
          <w:sz w:val="32"/>
          <w:szCs w:val="32"/>
        </w:rPr>
        <w:t>次，督查森林草原防火安全及维稳工作</w:t>
      </w:r>
      <w:r>
        <w:rPr>
          <w:rFonts w:ascii="仿宋" w:eastAsia="仿宋" w:hAnsi="仿宋" w:hint="eastAsia"/>
          <w:sz w:val="32"/>
          <w:szCs w:val="32"/>
        </w:rPr>
        <w:t>1</w:t>
      </w:r>
      <w:r>
        <w:rPr>
          <w:rFonts w:ascii="仿宋" w:eastAsia="仿宋" w:hAnsi="仿宋" w:hint="eastAsia"/>
          <w:sz w:val="32"/>
          <w:szCs w:val="32"/>
        </w:rPr>
        <w:t>次。</w:t>
      </w:r>
    </w:p>
    <w:p w:rsidR="00D67921" w:rsidRDefault="004C1CB2">
      <w:pPr>
        <w:spacing w:line="576" w:lineRule="exact"/>
        <w:ind w:firstLineChars="200" w:firstLine="643"/>
        <w:rPr>
          <w:rFonts w:ascii="楷体" w:eastAsia="楷体" w:hAnsi="楷体"/>
          <w:b/>
          <w:sz w:val="32"/>
          <w:szCs w:val="32"/>
        </w:rPr>
      </w:pPr>
      <w:r>
        <w:rPr>
          <w:rFonts w:ascii="楷体" w:eastAsia="楷体" w:hAnsi="楷体" w:hint="eastAsia"/>
          <w:b/>
          <w:sz w:val="32"/>
          <w:szCs w:val="32"/>
        </w:rPr>
        <w:t>（六）强化“四个”意识，抓好综合工作贯彻落实。</w:t>
      </w:r>
    </w:p>
    <w:p w:rsidR="00D67921" w:rsidRDefault="004C1CB2" w:rsidP="00D67921">
      <w:pPr>
        <w:autoSpaceDE w:val="0"/>
        <w:autoSpaceDN w:val="0"/>
        <w:adjustRightInd w:val="0"/>
        <w:spacing w:line="576" w:lineRule="exact"/>
        <w:ind w:firstLineChars="198" w:firstLine="634"/>
        <w:rPr>
          <w:rFonts w:ascii="仿宋" w:eastAsia="仿宋" w:hAnsi="仿宋"/>
          <w:bCs/>
          <w:color w:val="000000"/>
          <w:sz w:val="32"/>
          <w:szCs w:val="32"/>
        </w:rPr>
      </w:pPr>
      <w:r>
        <w:rPr>
          <w:rFonts w:ascii="仿宋" w:eastAsia="仿宋" w:hAnsi="仿宋" w:cs="仿宋_GB2312" w:hint="eastAsia"/>
          <w:sz w:val="32"/>
          <w:szCs w:val="32"/>
        </w:rPr>
        <w:t>全年，党组班子带头落实党风廉政建设责任制和“一岗双责”制度，认真落实党建工作任务，切实抓好“三察三治”、意识形态、保密管理等</w:t>
      </w:r>
      <w:r>
        <w:rPr>
          <w:rFonts w:ascii="仿宋" w:eastAsia="仿宋" w:hAnsi="仿宋" w:cs="仿宋_GB2312" w:hint="eastAsia"/>
          <w:sz w:val="32"/>
          <w:szCs w:val="32"/>
        </w:rPr>
        <w:t>工作。全面落实社会治安综合治理目标任务，抓好了环境整治及环境综合治理进机关活动，深入开展了“四好班子”建设，文明单位建设，完成了工会、妇儿等工作任务，有效推进了文明、廉洁、勤政、和谐的科协组织建设。</w:t>
      </w:r>
      <w:bookmarkStart w:id="36" w:name="_GoBack"/>
      <w:bookmarkEnd w:id="36"/>
    </w:p>
    <w:p w:rsidR="00D67921" w:rsidRDefault="004C1CB2">
      <w:pPr>
        <w:pStyle w:val="20"/>
        <w:rPr>
          <w:rStyle w:val="2Char"/>
        </w:rPr>
      </w:pPr>
      <w:bookmarkStart w:id="37" w:name="_Toc15377200"/>
      <w:bookmarkStart w:id="38" w:name="_Toc15396601"/>
      <w:bookmarkStart w:id="39" w:name="_Toc79163605"/>
      <w:bookmarkStart w:id="40" w:name="_Toc83303298"/>
      <w:bookmarkStart w:id="41" w:name="_Toc83303333"/>
      <w:r>
        <w:rPr>
          <w:rFonts w:ascii="黑体" w:eastAsia="黑体" w:hint="eastAsia"/>
          <w:b w:val="0"/>
          <w:color w:val="000000"/>
        </w:rPr>
        <w:t>二、</w:t>
      </w:r>
      <w:r>
        <w:rPr>
          <w:rFonts w:ascii="黑体" w:eastAsia="黑体" w:hAnsi="黑体" w:hint="eastAsia"/>
          <w:b w:val="0"/>
          <w:color w:val="000000"/>
        </w:rPr>
        <w:t>机</w:t>
      </w:r>
      <w:r>
        <w:rPr>
          <w:rStyle w:val="2Char"/>
          <w:rFonts w:ascii="黑体" w:eastAsia="黑体" w:hAnsi="黑体" w:hint="eastAsia"/>
        </w:rPr>
        <w:t>构设置</w:t>
      </w:r>
      <w:bookmarkEnd w:id="37"/>
      <w:bookmarkEnd w:id="38"/>
      <w:bookmarkEnd w:id="39"/>
      <w:bookmarkEnd w:id="40"/>
      <w:bookmarkEnd w:id="41"/>
    </w:p>
    <w:p w:rsidR="00D67921" w:rsidRDefault="004C1CB2">
      <w:pPr>
        <w:pStyle w:val="20"/>
        <w:ind w:firstLineChars="100" w:firstLine="320"/>
        <w:rPr>
          <w:b w:val="0"/>
          <w:bCs w:val="0"/>
        </w:rPr>
      </w:pPr>
      <w:bookmarkStart w:id="42" w:name="_Toc83303299"/>
      <w:bookmarkStart w:id="43" w:name="_Toc83303334"/>
      <w:r>
        <w:rPr>
          <w:rFonts w:ascii="仿宋_GB2312" w:eastAsia="仿宋_GB2312" w:hint="eastAsia"/>
          <w:b w:val="0"/>
        </w:rPr>
        <w:t>我单位属一级预算单位，</w:t>
      </w:r>
      <w:r>
        <w:rPr>
          <w:rFonts w:eastAsia="仿宋" w:hint="eastAsia"/>
          <w:b w:val="0"/>
        </w:rPr>
        <w:t>下属二级单位</w:t>
      </w:r>
      <w:r>
        <w:rPr>
          <w:rFonts w:eastAsia="仿宋"/>
          <w:b w:val="0"/>
        </w:rPr>
        <w:t>2</w:t>
      </w:r>
      <w:r>
        <w:rPr>
          <w:rFonts w:eastAsia="仿宋" w:hint="eastAsia"/>
          <w:b w:val="0"/>
        </w:rPr>
        <w:t>个，其中</w:t>
      </w:r>
      <w:r>
        <w:rPr>
          <w:rFonts w:ascii="仿宋_GB2312" w:eastAsia="仿宋_GB2312" w:hint="eastAsia"/>
          <w:b w:val="0"/>
        </w:rPr>
        <w:t>其他事业单位</w:t>
      </w:r>
      <w:r>
        <w:rPr>
          <w:rFonts w:ascii="仿宋_GB2312" w:eastAsia="仿宋_GB2312"/>
          <w:b w:val="0"/>
        </w:rPr>
        <w:t>2</w:t>
      </w:r>
      <w:r>
        <w:rPr>
          <w:rFonts w:ascii="仿宋_GB2312" w:eastAsia="仿宋_GB2312" w:hint="eastAsia"/>
          <w:b w:val="0"/>
        </w:rPr>
        <w:t>个。（两个事业单位一套账）。</w:t>
      </w:r>
      <w:bookmarkEnd w:id="42"/>
      <w:bookmarkEnd w:id="43"/>
    </w:p>
    <w:p w:rsidR="00D67921" w:rsidRDefault="004C1CB2">
      <w:pPr>
        <w:pStyle w:val="a4"/>
        <w:adjustRightInd w:val="0"/>
        <w:snapToGrid w:val="0"/>
        <w:spacing w:before="93" w:line="600" w:lineRule="exact"/>
        <w:ind w:firstLineChars="210" w:firstLine="672"/>
        <w:rPr>
          <w:rFonts w:ascii="仿宋" w:eastAsia="仿宋" w:hAnsi="仿宋"/>
          <w:color w:val="000000"/>
          <w:sz w:val="32"/>
          <w:szCs w:val="32"/>
        </w:rPr>
      </w:pPr>
      <w:r>
        <w:rPr>
          <w:rFonts w:ascii="仿宋" w:eastAsia="仿宋" w:hAnsi="仿宋" w:hint="eastAsia"/>
          <w:color w:val="000000"/>
          <w:sz w:val="32"/>
          <w:szCs w:val="32"/>
        </w:rPr>
        <w:t>纳入</w:t>
      </w:r>
      <w:r>
        <w:rPr>
          <w:rFonts w:ascii="仿宋" w:eastAsia="仿宋" w:hAnsi="仿宋" w:hint="eastAsia"/>
          <w:color w:val="000000"/>
          <w:sz w:val="32"/>
          <w:szCs w:val="32"/>
          <w:lang w:val="en-US"/>
        </w:rPr>
        <w:t>阿坝州科学技术协会</w:t>
      </w:r>
      <w:r>
        <w:rPr>
          <w:rFonts w:ascii="仿宋" w:eastAsia="仿宋" w:hAnsi="仿宋"/>
          <w:color w:val="000000"/>
          <w:sz w:val="32"/>
          <w:szCs w:val="32"/>
        </w:rPr>
        <w:t>2020</w:t>
      </w:r>
      <w:r>
        <w:rPr>
          <w:rFonts w:ascii="仿宋" w:eastAsia="仿宋" w:hAnsi="仿宋" w:hint="eastAsia"/>
          <w:color w:val="000000"/>
          <w:sz w:val="32"/>
          <w:szCs w:val="32"/>
        </w:rPr>
        <w:t>年度部门决算编制范围的二级预算单位包括：</w:t>
      </w:r>
    </w:p>
    <w:p w:rsidR="00D67921" w:rsidRDefault="004C1CB2">
      <w:pPr>
        <w:widowControl/>
        <w:numPr>
          <w:ilvl w:val="0"/>
          <w:numId w:val="1"/>
        </w:numPr>
        <w:jc w:val="left"/>
        <w:rPr>
          <w:rFonts w:ascii="仿宋" w:eastAsia="仿宋" w:hAnsi="仿宋"/>
          <w:color w:val="000000"/>
          <w:sz w:val="32"/>
          <w:szCs w:val="32"/>
        </w:rPr>
      </w:pPr>
      <w:bookmarkStart w:id="44" w:name="_Toc15306276"/>
      <w:bookmarkStart w:id="45" w:name="_Toc15377202"/>
      <w:bookmarkStart w:id="46" w:name="_Toc79163607"/>
      <w:bookmarkStart w:id="47" w:name="_Toc15377433"/>
      <w:bookmarkStart w:id="48" w:name="_Toc15378449"/>
      <w:r>
        <w:rPr>
          <w:rFonts w:ascii="仿宋" w:eastAsia="仿宋" w:hAnsi="仿宋" w:hint="eastAsia"/>
          <w:color w:val="000000"/>
          <w:sz w:val="32"/>
          <w:szCs w:val="32"/>
        </w:rPr>
        <w:t>阿坝州民族科普工作队</w:t>
      </w:r>
    </w:p>
    <w:p w:rsidR="00D67921" w:rsidRDefault="004C1CB2">
      <w:pPr>
        <w:widowControl/>
        <w:numPr>
          <w:ilvl w:val="0"/>
          <w:numId w:val="1"/>
        </w:numPr>
        <w:jc w:val="left"/>
        <w:rPr>
          <w:rFonts w:ascii="仿宋" w:eastAsia="仿宋" w:hAnsi="仿宋"/>
          <w:color w:val="000000"/>
          <w:kern w:val="0"/>
          <w:sz w:val="32"/>
          <w:szCs w:val="32"/>
        </w:rPr>
      </w:pPr>
      <w:r>
        <w:rPr>
          <w:rFonts w:ascii="仿宋" w:eastAsia="仿宋" w:hAnsi="仿宋" w:hint="eastAsia"/>
          <w:color w:val="000000"/>
          <w:sz w:val="32"/>
          <w:szCs w:val="32"/>
        </w:rPr>
        <w:t>阿坝州科技馆</w:t>
      </w:r>
      <w:bookmarkEnd w:id="44"/>
      <w:bookmarkEnd w:id="45"/>
      <w:bookmarkEnd w:id="46"/>
      <w:bookmarkEnd w:id="47"/>
      <w:bookmarkEnd w:id="48"/>
    </w:p>
    <w:p w:rsidR="00D67921" w:rsidRDefault="004C1CB2">
      <w:pPr>
        <w:pStyle w:val="1"/>
        <w:ind w:right="440"/>
        <w:jc w:val="right"/>
        <w:rPr>
          <w:rStyle w:val="1Char"/>
          <w:rFonts w:ascii="黑体" w:eastAsia="黑体" w:hAnsi="黑体"/>
        </w:rPr>
      </w:pPr>
      <w:bookmarkStart w:id="49" w:name="_Toc15396602"/>
      <w:bookmarkStart w:id="50" w:name="_Toc15377204"/>
      <w:bookmarkStart w:id="51" w:name="_Toc79163609"/>
      <w:bookmarkStart w:id="52" w:name="_Toc83303300"/>
      <w:bookmarkStart w:id="53" w:name="_Toc83303335"/>
      <w:r>
        <w:rPr>
          <w:rFonts w:ascii="黑体" w:eastAsia="黑体" w:hAnsi="黑体" w:hint="eastAsia"/>
          <w:b w:val="0"/>
          <w:color w:val="000000"/>
        </w:rPr>
        <w:t>第二部分</w:t>
      </w:r>
      <w:r>
        <w:rPr>
          <w:rFonts w:ascii="黑体" w:eastAsia="黑体" w:hAnsi="黑体"/>
          <w:color w:val="000000"/>
        </w:rPr>
        <w:t xml:space="preserve"> </w:t>
      </w:r>
      <w:r>
        <w:rPr>
          <w:rStyle w:val="1Char"/>
          <w:rFonts w:ascii="黑体" w:eastAsia="黑体" w:hAnsi="黑体"/>
        </w:rPr>
        <w:t>2020</w:t>
      </w:r>
      <w:r>
        <w:rPr>
          <w:rStyle w:val="1Char"/>
          <w:rFonts w:ascii="黑体" w:eastAsia="黑体" w:hAnsi="黑体" w:hint="eastAsia"/>
        </w:rPr>
        <w:t>年度部门决算情况说明</w:t>
      </w:r>
      <w:bookmarkEnd w:id="49"/>
      <w:bookmarkEnd w:id="50"/>
      <w:bookmarkEnd w:id="51"/>
      <w:bookmarkEnd w:id="52"/>
      <w:bookmarkEnd w:id="53"/>
    </w:p>
    <w:p w:rsidR="00D67921" w:rsidRDefault="00D67921"/>
    <w:p w:rsidR="00D67921" w:rsidRDefault="004C1CB2">
      <w:pPr>
        <w:pStyle w:val="11"/>
        <w:numPr>
          <w:ilvl w:val="0"/>
          <w:numId w:val="2"/>
        </w:numPr>
        <w:spacing w:line="600" w:lineRule="exact"/>
        <w:ind w:firstLineChars="0"/>
        <w:outlineLvl w:val="1"/>
        <w:rPr>
          <w:rStyle w:val="2Char"/>
          <w:rFonts w:ascii="黑体" w:eastAsia="黑体" w:hAnsi="黑体"/>
          <w:b w:val="0"/>
        </w:rPr>
      </w:pPr>
      <w:bookmarkStart w:id="54" w:name="_Toc15396603"/>
      <w:bookmarkStart w:id="55" w:name="_Toc79163610"/>
      <w:bookmarkStart w:id="56" w:name="_Toc15377205"/>
      <w:bookmarkStart w:id="57" w:name="_Toc83303301"/>
      <w:bookmarkStart w:id="58" w:name="_Toc83303336"/>
      <w:r>
        <w:rPr>
          <w:rFonts w:ascii="黑体" w:eastAsia="黑体" w:hAnsi="黑体" w:hint="eastAsia"/>
          <w:color w:val="000000"/>
          <w:sz w:val="32"/>
          <w:szCs w:val="32"/>
        </w:rPr>
        <w:t>收</w:t>
      </w:r>
      <w:r>
        <w:rPr>
          <w:rStyle w:val="2Char"/>
          <w:rFonts w:ascii="黑体" w:eastAsia="黑体" w:hAnsi="黑体" w:hint="eastAsia"/>
          <w:b w:val="0"/>
        </w:rPr>
        <w:t>入支出决算总体情况说明</w:t>
      </w:r>
      <w:bookmarkEnd w:id="54"/>
      <w:bookmarkEnd w:id="55"/>
      <w:bookmarkEnd w:id="56"/>
      <w:bookmarkEnd w:id="57"/>
      <w:bookmarkEnd w:id="58"/>
    </w:p>
    <w:p w:rsidR="00D67921" w:rsidRDefault="004C1CB2">
      <w:pPr>
        <w:spacing w:line="600" w:lineRule="exact"/>
        <w:ind w:firstLineChars="200" w:firstLine="640"/>
        <w:rPr>
          <w:rFonts w:ascii="仿宋" w:eastAsia="仿宋" w:hAnsi="仿宋"/>
          <w:color w:val="000000"/>
          <w:sz w:val="32"/>
          <w:szCs w:val="32"/>
        </w:rPr>
      </w:pPr>
      <w:r>
        <w:rPr>
          <w:rFonts w:ascii="仿宋" w:eastAsia="仿宋" w:hAnsi="仿宋" w:hint="eastAsia"/>
          <w:noProof/>
          <w:color w:val="000000"/>
          <w:sz w:val="32"/>
          <w:szCs w:val="32"/>
        </w:rPr>
        <w:lastRenderedPageBreak/>
        <w:drawing>
          <wp:anchor distT="0" distB="0" distL="114300" distR="114300" simplePos="0" relativeHeight="251661312" behindDoc="0" locked="0" layoutInCell="1" allowOverlap="1">
            <wp:simplePos x="0" y="0"/>
            <wp:positionH relativeFrom="column">
              <wp:posOffset>310515</wp:posOffset>
            </wp:positionH>
            <wp:positionV relativeFrom="paragraph">
              <wp:posOffset>1235075</wp:posOffset>
            </wp:positionV>
            <wp:extent cx="4415790" cy="2247900"/>
            <wp:effectExtent l="0" t="0" r="3810" b="0"/>
            <wp:wrapTopAndBottom/>
            <wp:docPr id="7" name="图片 7" descr="图片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图片2"/>
                    <pic:cNvPicPr>
                      <a:picLocks noChangeAspect="1"/>
                    </pic:cNvPicPr>
                  </pic:nvPicPr>
                  <pic:blipFill>
                    <a:blip r:embed="rId9" cstate="print"/>
                    <a:stretch>
                      <a:fillRect/>
                    </a:stretch>
                  </pic:blipFill>
                  <pic:spPr>
                    <a:xfrm>
                      <a:off x="0" y="0"/>
                      <a:ext cx="4415790" cy="2247900"/>
                    </a:xfrm>
                    <a:prstGeom prst="rect">
                      <a:avLst/>
                    </a:prstGeom>
                  </pic:spPr>
                </pic:pic>
              </a:graphicData>
            </a:graphic>
          </wp:anchor>
        </w:drawing>
      </w:r>
      <w:r>
        <w:rPr>
          <w:rFonts w:ascii="仿宋" w:eastAsia="仿宋" w:hAnsi="仿宋"/>
          <w:color w:val="000000"/>
          <w:sz w:val="32"/>
          <w:szCs w:val="32"/>
        </w:rPr>
        <w:t>2020</w:t>
      </w:r>
      <w:r>
        <w:rPr>
          <w:rFonts w:ascii="仿宋" w:eastAsia="仿宋" w:hAnsi="仿宋" w:hint="eastAsia"/>
          <w:color w:val="000000"/>
          <w:sz w:val="32"/>
          <w:szCs w:val="32"/>
        </w:rPr>
        <w:t>年度收、支总计</w:t>
      </w:r>
      <w:r>
        <w:rPr>
          <w:rFonts w:ascii="仿宋" w:eastAsia="仿宋" w:hAnsi="仿宋" w:hint="eastAsia"/>
          <w:color w:val="000000"/>
          <w:sz w:val="32"/>
          <w:szCs w:val="32"/>
        </w:rPr>
        <w:t>658.76</w:t>
      </w:r>
      <w:r>
        <w:rPr>
          <w:rFonts w:ascii="仿宋" w:eastAsia="仿宋" w:hAnsi="仿宋" w:hint="eastAsia"/>
          <w:color w:val="000000"/>
          <w:sz w:val="32"/>
          <w:szCs w:val="32"/>
        </w:rPr>
        <w:t>万元。与</w:t>
      </w:r>
      <w:r>
        <w:rPr>
          <w:rFonts w:ascii="仿宋" w:eastAsia="仿宋" w:hAnsi="仿宋"/>
          <w:color w:val="000000"/>
          <w:sz w:val="32"/>
          <w:szCs w:val="32"/>
        </w:rPr>
        <w:t>2019</w:t>
      </w:r>
      <w:r>
        <w:rPr>
          <w:rFonts w:ascii="仿宋" w:eastAsia="仿宋" w:hAnsi="仿宋" w:hint="eastAsia"/>
          <w:color w:val="000000"/>
          <w:sz w:val="32"/>
          <w:szCs w:val="32"/>
        </w:rPr>
        <w:t>年相比，收、支总计各减少</w:t>
      </w:r>
      <w:r>
        <w:rPr>
          <w:rFonts w:ascii="仿宋" w:eastAsia="仿宋" w:hAnsi="仿宋" w:hint="eastAsia"/>
          <w:color w:val="000000"/>
          <w:sz w:val="32"/>
          <w:szCs w:val="32"/>
        </w:rPr>
        <w:t>25.21</w:t>
      </w:r>
      <w:r>
        <w:rPr>
          <w:rFonts w:ascii="仿宋" w:eastAsia="仿宋" w:hAnsi="仿宋" w:hint="eastAsia"/>
          <w:color w:val="000000"/>
          <w:sz w:val="32"/>
          <w:szCs w:val="32"/>
        </w:rPr>
        <w:t>万元，下降</w:t>
      </w:r>
      <w:r>
        <w:rPr>
          <w:rFonts w:ascii="仿宋" w:eastAsia="仿宋" w:hAnsi="仿宋" w:hint="eastAsia"/>
          <w:color w:val="000000"/>
          <w:sz w:val="32"/>
          <w:szCs w:val="32"/>
        </w:rPr>
        <w:t>3.69</w:t>
      </w:r>
      <w:r>
        <w:rPr>
          <w:rFonts w:ascii="仿宋" w:eastAsia="仿宋" w:hAnsi="仿宋"/>
          <w:color w:val="000000"/>
          <w:sz w:val="32"/>
          <w:szCs w:val="32"/>
        </w:rPr>
        <w:t>%</w:t>
      </w:r>
      <w:r>
        <w:rPr>
          <w:rFonts w:ascii="仿宋" w:eastAsia="仿宋" w:hAnsi="仿宋" w:hint="eastAsia"/>
          <w:color w:val="000000"/>
          <w:sz w:val="32"/>
          <w:szCs w:val="32"/>
        </w:rPr>
        <w:t>。主要变动原因是主要是厉行节约。</w:t>
      </w:r>
    </w:p>
    <w:p w:rsidR="00D67921" w:rsidRDefault="004C1CB2">
      <w:pPr>
        <w:spacing w:line="600" w:lineRule="exact"/>
        <w:ind w:firstLineChars="200" w:firstLine="640"/>
        <w:rPr>
          <w:rFonts w:ascii="仿宋" w:eastAsia="仿宋" w:hAnsi="仿宋"/>
          <w:color w:val="000000"/>
          <w:sz w:val="32"/>
          <w:szCs w:val="32"/>
        </w:rPr>
      </w:pPr>
      <w:r>
        <w:rPr>
          <w:rFonts w:ascii="仿宋" w:eastAsia="仿宋" w:hAnsi="仿宋" w:hint="eastAsia"/>
          <w:color w:val="000000"/>
          <w:sz w:val="32"/>
          <w:szCs w:val="32"/>
        </w:rPr>
        <w:t>（图</w:t>
      </w:r>
      <w:r>
        <w:rPr>
          <w:rFonts w:ascii="仿宋" w:eastAsia="仿宋" w:hAnsi="仿宋"/>
          <w:color w:val="000000"/>
          <w:sz w:val="32"/>
          <w:szCs w:val="32"/>
        </w:rPr>
        <w:t>1</w:t>
      </w:r>
      <w:r>
        <w:rPr>
          <w:rFonts w:ascii="仿宋" w:eastAsia="仿宋" w:hAnsi="仿宋" w:hint="eastAsia"/>
          <w:color w:val="000000"/>
          <w:sz w:val="32"/>
          <w:szCs w:val="32"/>
        </w:rPr>
        <w:t>：收、支决算总计变动情况图）（柱状图）</w:t>
      </w:r>
    </w:p>
    <w:p w:rsidR="00D67921" w:rsidRDefault="00D67921">
      <w:pPr>
        <w:spacing w:line="600" w:lineRule="exact"/>
        <w:ind w:firstLineChars="200" w:firstLine="640"/>
        <w:jc w:val="left"/>
        <w:rPr>
          <w:rFonts w:ascii="仿宋_GB2312" w:eastAsia="仿宋_GB2312"/>
          <w:color w:val="000000"/>
          <w:sz w:val="32"/>
          <w:szCs w:val="32"/>
        </w:rPr>
      </w:pPr>
    </w:p>
    <w:p w:rsidR="00D67921" w:rsidRDefault="004C1CB2">
      <w:pPr>
        <w:pStyle w:val="11"/>
        <w:numPr>
          <w:ilvl w:val="0"/>
          <w:numId w:val="2"/>
        </w:numPr>
        <w:spacing w:line="600" w:lineRule="exact"/>
        <w:ind w:firstLineChars="0"/>
        <w:outlineLvl w:val="1"/>
        <w:rPr>
          <w:rStyle w:val="2Char"/>
          <w:rFonts w:ascii="黑体" w:eastAsia="黑体" w:hAnsi="黑体"/>
          <w:b w:val="0"/>
        </w:rPr>
      </w:pPr>
      <w:bookmarkStart w:id="59" w:name="_Toc15377206"/>
      <w:bookmarkStart w:id="60" w:name="_Toc15396604"/>
      <w:bookmarkStart w:id="61" w:name="_Toc79163611"/>
      <w:bookmarkStart w:id="62" w:name="_Toc83303302"/>
      <w:bookmarkStart w:id="63" w:name="_Toc83303337"/>
      <w:r>
        <w:rPr>
          <w:rFonts w:ascii="黑体" w:eastAsia="黑体" w:hAnsi="黑体" w:hint="eastAsia"/>
          <w:color w:val="000000"/>
          <w:sz w:val="32"/>
          <w:szCs w:val="32"/>
        </w:rPr>
        <w:t>收</w:t>
      </w:r>
      <w:r>
        <w:rPr>
          <w:rStyle w:val="2Char"/>
          <w:rFonts w:ascii="黑体" w:eastAsia="黑体" w:hAnsi="黑体" w:hint="eastAsia"/>
          <w:b w:val="0"/>
        </w:rPr>
        <w:t>入决算情况说明</w:t>
      </w:r>
      <w:bookmarkEnd w:id="59"/>
      <w:bookmarkEnd w:id="60"/>
      <w:bookmarkEnd w:id="61"/>
      <w:bookmarkEnd w:id="62"/>
      <w:bookmarkEnd w:id="63"/>
    </w:p>
    <w:p w:rsidR="00D67921" w:rsidRDefault="004C1CB2">
      <w:pPr>
        <w:spacing w:line="600" w:lineRule="exact"/>
        <w:ind w:firstLineChars="200" w:firstLine="640"/>
        <w:rPr>
          <w:rFonts w:ascii="仿宋" w:eastAsia="仿宋" w:hAnsi="仿宋"/>
          <w:color w:val="FF0000"/>
          <w:sz w:val="32"/>
          <w:szCs w:val="32"/>
        </w:rPr>
      </w:pPr>
      <w:r>
        <w:rPr>
          <w:rFonts w:ascii="仿宋" w:eastAsia="仿宋" w:hAnsi="仿宋"/>
          <w:color w:val="000000"/>
          <w:sz w:val="32"/>
          <w:szCs w:val="32"/>
        </w:rPr>
        <w:t>2020</w:t>
      </w:r>
      <w:r>
        <w:rPr>
          <w:rFonts w:ascii="仿宋" w:eastAsia="仿宋" w:hAnsi="仿宋" w:hint="eastAsia"/>
          <w:color w:val="000000"/>
          <w:sz w:val="32"/>
          <w:szCs w:val="32"/>
        </w:rPr>
        <w:t>年本年收入合计</w:t>
      </w:r>
      <w:r>
        <w:rPr>
          <w:rFonts w:ascii="仿宋" w:eastAsia="仿宋" w:hAnsi="仿宋" w:hint="eastAsia"/>
          <w:color w:val="000000"/>
          <w:sz w:val="32"/>
          <w:szCs w:val="32"/>
        </w:rPr>
        <w:t>501.92</w:t>
      </w:r>
      <w:r>
        <w:rPr>
          <w:rFonts w:ascii="仿宋" w:eastAsia="仿宋" w:hAnsi="仿宋" w:hint="eastAsia"/>
          <w:color w:val="000000"/>
          <w:sz w:val="32"/>
          <w:szCs w:val="32"/>
        </w:rPr>
        <w:t>万元，其中：一般公共预算财政拨款收入</w:t>
      </w:r>
      <w:r>
        <w:rPr>
          <w:rFonts w:ascii="仿宋" w:eastAsia="仿宋" w:hAnsi="仿宋" w:hint="eastAsia"/>
          <w:color w:val="000000"/>
          <w:sz w:val="32"/>
          <w:szCs w:val="32"/>
        </w:rPr>
        <w:t>501.92</w:t>
      </w:r>
      <w:r>
        <w:rPr>
          <w:rFonts w:ascii="仿宋" w:eastAsia="仿宋" w:hAnsi="仿宋" w:hint="eastAsia"/>
          <w:color w:val="000000"/>
          <w:sz w:val="32"/>
          <w:szCs w:val="32"/>
        </w:rPr>
        <w:t>万元，占</w:t>
      </w:r>
      <w:r>
        <w:rPr>
          <w:rFonts w:ascii="仿宋" w:eastAsia="仿宋" w:hAnsi="仿宋" w:hint="eastAsia"/>
          <w:color w:val="000000"/>
          <w:sz w:val="32"/>
          <w:szCs w:val="32"/>
        </w:rPr>
        <w:t>100</w:t>
      </w:r>
      <w:r>
        <w:rPr>
          <w:rFonts w:ascii="仿宋" w:eastAsia="仿宋" w:hAnsi="仿宋"/>
          <w:color w:val="000000"/>
          <w:sz w:val="32"/>
          <w:szCs w:val="32"/>
        </w:rPr>
        <w:t>%</w:t>
      </w:r>
      <w:r>
        <w:rPr>
          <w:rFonts w:ascii="仿宋" w:eastAsia="仿宋" w:hAnsi="仿宋" w:hint="eastAsia"/>
          <w:color w:val="000000"/>
          <w:sz w:val="32"/>
          <w:szCs w:val="32"/>
        </w:rPr>
        <w:t>；政府性基金预算财政拨款收入</w:t>
      </w:r>
      <w:r>
        <w:rPr>
          <w:rFonts w:ascii="仿宋" w:eastAsia="仿宋" w:hAnsi="仿宋" w:hint="eastAsia"/>
          <w:color w:val="000000"/>
          <w:sz w:val="32"/>
          <w:szCs w:val="32"/>
        </w:rPr>
        <w:t>0</w:t>
      </w:r>
      <w:r>
        <w:rPr>
          <w:rFonts w:ascii="仿宋" w:eastAsia="仿宋" w:hAnsi="仿宋" w:hint="eastAsia"/>
          <w:color w:val="000000"/>
          <w:sz w:val="32"/>
          <w:szCs w:val="32"/>
        </w:rPr>
        <w:t>万元，占</w:t>
      </w:r>
      <w:r>
        <w:rPr>
          <w:rFonts w:ascii="仿宋" w:eastAsia="仿宋" w:hAnsi="仿宋" w:hint="eastAsia"/>
          <w:color w:val="000000"/>
          <w:sz w:val="32"/>
          <w:szCs w:val="32"/>
        </w:rPr>
        <w:t>0</w:t>
      </w:r>
      <w:r>
        <w:rPr>
          <w:rFonts w:ascii="仿宋" w:eastAsia="仿宋" w:hAnsi="仿宋"/>
          <w:color w:val="000000"/>
          <w:sz w:val="32"/>
          <w:szCs w:val="32"/>
        </w:rPr>
        <w:t>%</w:t>
      </w:r>
      <w:r>
        <w:rPr>
          <w:rFonts w:ascii="仿宋" w:eastAsia="仿宋" w:hAnsi="仿宋" w:hint="eastAsia"/>
          <w:color w:val="000000"/>
          <w:sz w:val="32"/>
          <w:szCs w:val="32"/>
        </w:rPr>
        <w:t>；上级补助收入</w:t>
      </w:r>
      <w:r>
        <w:rPr>
          <w:rFonts w:ascii="仿宋" w:eastAsia="仿宋" w:hAnsi="仿宋" w:hint="eastAsia"/>
          <w:color w:val="000000"/>
          <w:sz w:val="32"/>
          <w:szCs w:val="32"/>
        </w:rPr>
        <w:t>0</w:t>
      </w:r>
      <w:r>
        <w:rPr>
          <w:rFonts w:ascii="仿宋" w:eastAsia="仿宋" w:hAnsi="仿宋" w:hint="eastAsia"/>
          <w:color w:val="000000"/>
          <w:sz w:val="32"/>
          <w:szCs w:val="32"/>
        </w:rPr>
        <w:t>万元，占</w:t>
      </w:r>
      <w:r>
        <w:rPr>
          <w:rFonts w:ascii="仿宋" w:eastAsia="仿宋" w:hAnsi="仿宋" w:hint="eastAsia"/>
          <w:color w:val="000000"/>
          <w:sz w:val="32"/>
          <w:szCs w:val="32"/>
        </w:rPr>
        <w:t>0</w:t>
      </w:r>
      <w:r>
        <w:rPr>
          <w:rFonts w:ascii="仿宋" w:eastAsia="仿宋" w:hAnsi="仿宋"/>
          <w:color w:val="000000"/>
          <w:sz w:val="32"/>
          <w:szCs w:val="32"/>
        </w:rPr>
        <w:t>%</w:t>
      </w:r>
      <w:r>
        <w:rPr>
          <w:rFonts w:ascii="仿宋" w:eastAsia="仿宋" w:hAnsi="仿宋" w:hint="eastAsia"/>
          <w:color w:val="000000"/>
          <w:sz w:val="32"/>
          <w:szCs w:val="32"/>
        </w:rPr>
        <w:t>；事业收入</w:t>
      </w:r>
      <w:r>
        <w:rPr>
          <w:rFonts w:ascii="仿宋" w:eastAsia="仿宋" w:hAnsi="仿宋" w:hint="eastAsia"/>
          <w:color w:val="000000"/>
          <w:sz w:val="32"/>
          <w:szCs w:val="32"/>
        </w:rPr>
        <w:t>0</w:t>
      </w:r>
      <w:r>
        <w:rPr>
          <w:rFonts w:ascii="仿宋" w:eastAsia="仿宋" w:hAnsi="仿宋" w:hint="eastAsia"/>
          <w:color w:val="000000"/>
          <w:sz w:val="32"/>
          <w:szCs w:val="32"/>
        </w:rPr>
        <w:t>万元，占</w:t>
      </w:r>
      <w:r>
        <w:rPr>
          <w:rFonts w:ascii="仿宋" w:eastAsia="仿宋" w:hAnsi="仿宋" w:hint="eastAsia"/>
          <w:color w:val="000000"/>
          <w:sz w:val="32"/>
          <w:szCs w:val="32"/>
        </w:rPr>
        <w:t>0</w:t>
      </w:r>
      <w:r>
        <w:rPr>
          <w:rFonts w:ascii="仿宋" w:eastAsia="仿宋" w:hAnsi="仿宋"/>
          <w:color w:val="000000"/>
          <w:sz w:val="32"/>
          <w:szCs w:val="32"/>
        </w:rPr>
        <w:t>%</w:t>
      </w:r>
      <w:r>
        <w:rPr>
          <w:rFonts w:ascii="仿宋" w:eastAsia="仿宋" w:hAnsi="仿宋" w:hint="eastAsia"/>
          <w:color w:val="000000"/>
          <w:sz w:val="32"/>
          <w:szCs w:val="32"/>
        </w:rPr>
        <w:t>；经营收入</w:t>
      </w:r>
      <w:r>
        <w:rPr>
          <w:rFonts w:ascii="仿宋" w:eastAsia="仿宋" w:hAnsi="仿宋" w:hint="eastAsia"/>
          <w:color w:val="000000"/>
          <w:sz w:val="32"/>
          <w:szCs w:val="32"/>
        </w:rPr>
        <w:t>0</w:t>
      </w:r>
      <w:r>
        <w:rPr>
          <w:rFonts w:ascii="仿宋" w:eastAsia="仿宋" w:hAnsi="仿宋" w:hint="eastAsia"/>
          <w:color w:val="000000"/>
          <w:sz w:val="32"/>
          <w:szCs w:val="32"/>
        </w:rPr>
        <w:t>万元，占</w:t>
      </w:r>
      <w:r>
        <w:rPr>
          <w:rFonts w:ascii="仿宋" w:eastAsia="仿宋" w:hAnsi="仿宋" w:hint="eastAsia"/>
          <w:color w:val="000000"/>
          <w:sz w:val="32"/>
          <w:szCs w:val="32"/>
        </w:rPr>
        <w:t>0</w:t>
      </w:r>
      <w:r>
        <w:rPr>
          <w:rFonts w:ascii="仿宋" w:eastAsia="仿宋" w:hAnsi="仿宋"/>
          <w:color w:val="000000"/>
          <w:sz w:val="32"/>
          <w:szCs w:val="32"/>
        </w:rPr>
        <w:t>%</w:t>
      </w:r>
      <w:r>
        <w:rPr>
          <w:rFonts w:ascii="仿宋" w:eastAsia="仿宋" w:hAnsi="仿宋" w:hint="eastAsia"/>
          <w:color w:val="000000"/>
          <w:sz w:val="32"/>
          <w:szCs w:val="32"/>
        </w:rPr>
        <w:t>；附属单位上缴收入</w:t>
      </w:r>
      <w:r>
        <w:rPr>
          <w:rFonts w:ascii="仿宋" w:eastAsia="仿宋" w:hAnsi="仿宋" w:hint="eastAsia"/>
          <w:color w:val="000000"/>
          <w:sz w:val="32"/>
          <w:szCs w:val="32"/>
        </w:rPr>
        <w:t>0</w:t>
      </w:r>
      <w:r>
        <w:rPr>
          <w:rFonts w:ascii="仿宋" w:eastAsia="仿宋" w:hAnsi="仿宋" w:hint="eastAsia"/>
          <w:color w:val="000000"/>
          <w:sz w:val="32"/>
          <w:szCs w:val="32"/>
        </w:rPr>
        <w:t>万元，占</w:t>
      </w:r>
      <w:r>
        <w:rPr>
          <w:rFonts w:ascii="仿宋" w:eastAsia="仿宋" w:hAnsi="仿宋" w:hint="eastAsia"/>
          <w:color w:val="000000"/>
          <w:sz w:val="32"/>
          <w:szCs w:val="32"/>
        </w:rPr>
        <w:t>0</w:t>
      </w:r>
      <w:r>
        <w:rPr>
          <w:rFonts w:ascii="仿宋" w:eastAsia="仿宋" w:hAnsi="仿宋"/>
          <w:color w:val="000000"/>
          <w:sz w:val="32"/>
          <w:szCs w:val="32"/>
        </w:rPr>
        <w:t>%</w:t>
      </w:r>
      <w:r>
        <w:rPr>
          <w:rFonts w:ascii="仿宋" w:eastAsia="仿宋" w:hAnsi="仿宋" w:hint="eastAsia"/>
          <w:color w:val="000000"/>
          <w:sz w:val="32"/>
          <w:szCs w:val="32"/>
        </w:rPr>
        <w:t>；其他收入</w:t>
      </w:r>
      <w:r>
        <w:rPr>
          <w:rFonts w:ascii="仿宋" w:eastAsia="仿宋" w:hAnsi="仿宋" w:hint="eastAsia"/>
          <w:color w:val="000000"/>
          <w:sz w:val="32"/>
          <w:szCs w:val="32"/>
        </w:rPr>
        <w:t>0</w:t>
      </w:r>
      <w:r>
        <w:rPr>
          <w:rFonts w:ascii="仿宋" w:eastAsia="仿宋" w:hAnsi="仿宋" w:hint="eastAsia"/>
          <w:color w:val="000000"/>
          <w:sz w:val="32"/>
          <w:szCs w:val="32"/>
        </w:rPr>
        <w:t>万元，占</w:t>
      </w:r>
      <w:r>
        <w:rPr>
          <w:rFonts w:ascii="仿宋" w:eastAsia="仿宋" w:hAnsi="仿宋" w:hint="eastAsia"/>
          <w:color w:val="000000"/>
          <w:sz w:val="32"/>
          <w:szCs w:val="32"/>
        </w:rPr>
        <w:t>0</w:t>
      </w:r>
      <w:r>
        <w:rPr>
          <w:rFonts w:ascii="仿宋" w:eastAsia="仿宋" w:hAnsi="仿宋"/>
          <w:color w:val="000000"/>
          <w:sz w:val="32"/>
          <w:szCs w:val="32"/>
        </w:rPr>
        <w:t>%</w:t>
      </w:r>
      <w:r>
        <w:rPr>
          <w:rFonts w:ascii="仿宋" w:eastAsia="仿宋" w:hAnsi="仿宋" w:hint="eastAsia"/>
          <w:color w:val="000000"/>
          <w:sz w:val="32"/>
          <w:szCs w:val="32"/>
        </w:rPr>
        <w:t>。</w:t>
      </w:r>
    </w:p>
    <w:p w:rsidR="00D67921" w:rsidRDefault="004C1CB2">
      <w:pPr>
        <w:spacing w:line="600" w:lineRule="exact"/>
        <w:ind w:firstLineChars="200" w:firstLine="640"/>
        <w:rPr>
          <w:rFonts w:ascii="仿宋_GB2312" w:eastAsia="仿宋_GB2312"/>
          <w:color w:val="FF0000"/>
          <w:sz w:val="32"/>
          <w:szCs w:val="32"/>
        </w:rPr>
      </w:pPr>
      <w:r>
        <w:rPr>
          <w:rFonts w:ascii="仿宋_GB2312" w:eastAsia="仿宋_GB2312" w:hint="eastAsia"/>
          <w:noProof/>
          <w:color w:val="FF0000"/>
          <w:sz w:val="32"/>
          <w:szCs w:val="32"/>
        </w:rPr>
        <w:drawing>
          <wp:anchor distT="0" distB="0" distL="114300" distR="114300" simplePos="0" relativeHeight="251659264" behindDoc="0" locked="0" layoutInCell="1" allowOverlap="1">
            <wp:simplePos x="0" y="0"/>
            <wp:positionH relativeFrom="column">
              <wp:posOffset>-41275</wp:posOffset>
            </wp:positionH>
            <wp:positionV relativeFrom="paragraph">
              <wp:posOffset>66675</wp:posOffset>
            </wp:positionV>
            <wp:extent cx="5269230" cy="1564005"/>
            <wp:effectExtent l="0" t="0" r="0" b="17145"/>
            <wp:wrapTopAndBottom/>
            <wp:docPr id="5" name="图片 5" descr="图片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图片1"/>
                    <pic:cNvPicPr>
                      <a:picLocks noChangeAspect="1"/>
                    </pic:cNvPicPr>
                  </pic:nvPicPr>
                  <pic:blipFill>
                    <a:blip r:embed="rId10" cstate="print"/>
                    <a:stretch>
                      <a:fillRect/>
                    </a:stretch>
                  </pic:blipFill>
                  <pic:spPr>
                    <a:xfrm>
                      <a:off x="0" y="0"/>
                      <a:ext cx="5269230" cy="1564005"/>
                    </a:xfrm>
                    <a:prstGeom prst="rect">
                      <a:avLst/>
                    </a:prstGeom>
                  </pic:spPr>
                </pic:pic>
              </a:graphicData>
            </a:graphic>
          </wp:anchor>
        </w:drawing>
      </w:r>
    </w:p>
    <w:p w:rsidR="00D67921" w:rsidRDefault="004C1CB2">
      <w:pPr>
        <w:spacing w:line="600" w:lineRule="exact"/>
        <w:ind w:firstLineChars="200" w:firstLine="640"/>
        <w:rPr>
          <w:rFonts w:ascii="仿宋" w:eastAsia="仿宋" w:hAnsi="仿宋"/>
          <w:color w:val="000000"/>
          <w:sz w:val="32"/>
          <w:szCs w:val="32"/>
        </w:rPr>
      </w:pPr>
      <w:r>
        <w:rPr>
          <w:rFonts w:ascii="仿宋" w:eastAsia="仿宋" w:hAnsi="仿宋" w:hint="eastAsia"/>
          <w:color w:val="000000"/>
          <w:sz w:val="32"/>
          <w:szCs w:val="32"/>
        </w:rPr>
        <w:lastRenderedPageBreak/>
        <w:t>（图</w:t>
      </w:r>
      <w:r>
        <w:rPr>
          <w:rFonts w:ascii="仿宋" w:eastAsia="仿宋" w:hAnsi="仿宋"/>
          <w:color w:val="000000"/>
          <w:sz w:val="32"/>
          <w:szCs w:val="32"/>
        </w:rPr>
        <w:t>2</w:t>
      </w:r>
      <w:r>
        <w:rPr>
          <w:rFonts w:ascii="仿宋" w:eastAsia="仿宋" w:hAnsi="仿宋" w:hint="eastAsia"/>
          <w:color w:val="000000"/>
          <w:sz w:val="32"/>
          <w:szCs w:val="32"/>
        </w:rPr>
        <w:t>：收入决算结构图）（饼状图）</w:t>
      </w:r>
    </w:p>
    <w:p w:rsidR="00D67921" w:rsidRDefault="00D67921">
      <w:pPr>
        <w:spacing w:line="600" w:lineRule="exact"/>
        <w:ind w:firstLineChars="200" w:firstLine="640"/>
        <w:rPr>
          <w:rFonts w:ascii="仿宋_GB2312" w:eastAsia="仿宋_GB2312"/>
          <w:color w:val="FF0000"/>
          <w:sz w:val="32"/>
          <w:szCs w:val="32"/>
        </w:rPr>
      </w:pPr>
    </w:p>
    <w:p w:rsidR="00D67921" w:rsidRDefault="004C1CB2">
      <w:pPr>
        <w:pStyle w:val="11"/>
        <w:numPr>
          <w:ilvl w:val="0"/>
          <w:numId w:val="2"/>
        </w:numPr>
        <w:spacing w:line="600" w:lineRule="exact"/>
        <w:ind w:firstLineChars="0"/>
        <w:outlineLvl w:val="1"/>
        <w:rPr>
          <w:rStyle w:val="2Char"/>
          <w:rFonts w:ascii="黑体" w:eastAsia="黑体" w:hAnsi="黑体"/>
          <w:b w:val="0"/>
        </w:rPr>
      </w:pPr>
      <w:bookmarkStart w:id="64" w:name="_Toc79163612"/>
      <w:bookmarkStart w:id="65" w:name="_Toc15377207"/>
      <w:bookmarkStart w:id="66" w:name="_Toc15396605"/>
      <w:bookmarkStart w:id="67" w:name="_Toc83303303"/>
      <w:bookmarkStart w:id="68" w:name="_Toc83303338"/>
      <w:r>
        <w:rPr>
          <w:rFonts w:ascii="黑体" w:eastAsia="黑体" w:hAnsi="黑体" w:hint="eastAsia"/>
          <w:color w:val="000000"/>
          <w:sz w:val="32"/>
          <w:szCs w:val="32"/>
        </w:rPr>
        <w:t>支</w:t>
      </w:r>
      <w:r>
        <w:rPr>
          <w:rStyle w:val="2Char"/>
          <w:rFonts w:ascii="黑体" w:eastAsia="黑体" w:hAnsi="黑体" w:hint="eastAsia"/>
          <w:b w:val="0"/>
        </w:rPr>
        <w:t>出决算情况说明</w:t>
      </w:r>
      <w:bookmarkEnd w:id="64"/>
      <w:bookmarkEnd w:id="65"/>
      <w:bookmarkEnd w:id="66"/>
      <w:bookmarkEnd w:id="67"/>
      <w:bookmarkEnd w:id="68"/>
    </w:p>
    <w:p w:rsidR="00D67921" w:rsidRDefault="004C1CB2">
      <w:pPr>
        <w:spacing w:line="600" w:lineRule="exact"/>
        <w:ind w:firstLineChars="200" w:firstLine="640"/>
        <w:rPr>
          <w:rFonts w:ascii="仿宋_GB2312" w:eastAsia="仿宋_GB2312"/>
          <w:sz w:val="32"/>
          <w:szCs w:val="32"/>
        </w:rPr>
      </w:pPr>
      <w:r>
        <w:rPr>
          <w:rFonts w:ascii="仿宋_GB2312" w:eastAsia="仿宋_GB2312"/>
          <w:sz w:val="32"/>
          <w:szCs w:val="32"/>
        </w:rPr>
        <w:t>2020</w:t>
      </w:r>
      <w:r>
        <w:rPr>
          <w:rFonts w:ascii="仿宋_GB2312" w:eastAsia="仿宋_GB2312" w:hint="eastAsia"/>
          <w:sz w:val="32"/>
          <w:szCs w:val="32"/>
        </w:rPr>
        <w:t>年本年支出合计</w:t>
      </w:r>
      <w:r>
        <w:rPr>
          <w:rFonts w:ascii="仿宋_GB2312" w:eastAsia="仿宋_GB2312" w:hint="eastAsia"/>
          <w:sz w:val="32"/>
          <w:szCs w:val="32"/>
        </w:rPr>
        <w:t>580.76</w:t>
      </w:r>
      <w:r>
        <w:rPr>
          <w:rFonts w:ascii="仿宋_GB2312" w:eastAsia="仿宋_GB2312" w:hint="eastAsia"/>
          <w:sz w:val="32"/>
          <w:szCs w:val="32"/>
        </w:rPr>
        <w:t>万元，其中：基本支出</w:t>
      </w:r>
      <w:r>
        <w:rPr>
          <w:rFonts w:ascii="仿宋_GB2312" w:eastAsia="仿宋_GB2312" w:hint="eastAsia"/>
          <w:sz w:val="32"/>
          <w:szCs w:val="32"/>
        </w:rPr>
        <w:t>363.09</w:t>
      </w:r>
      <w:r>
        <w:rPr>
          <w:rFonts w:ascii="仿宋_GB2312" w:eastAsia="仿宋_GB2312" w:hint="eastAsia"/>
          <w:sz w:val="32"/>
          <w:szCs w:val="32"/>
        </w:rPr>
        <w:t>万元，占</w:t>
      </w:r>
      <w:r>
        <w:rPr>
          <w:rFonts w:ascii="仿宋_GB2312" w:eastAsia="仿宋_GB2312" w:hint="eastAsia"/>
          <w:sz w:val="32"/>
          <w:szCs w:val="32"/>
        </w:rPr>
        <w:t>62.52</w:t>
      </w:r>
      <w:r>
        <w:rPr>
          <w:rFonts w:ascii="仿宋_GB2312" w:eastAsia="仿宋_GB2312"/>
          <w:sz w:val="32"/>
          <w:szCs w:val="32"/>
        </w:rPr>
        <w:t>%</w:t>
      </w:r>
      <w:r>
        <w:rPr>
          <w:rFonts w:ascii="仿宋_GB2312" w:eastAsia="仿宋_GB2312" w:hint="eastAsia"/>
          <w:sz w:val="32"/>
          <w:szCs w:val="32"/>
        </w:rPr>
        <w:t>；项目支出</w:t>
      </w:r>
      <w:r>
        <w:rPr>
          <w:rFonts w:ascii="仿宋_GB2312" w:eastAsia="仿宋_GB2312" w:hint="eastAsia"/>
          <w:sz w:val="32"/>
          <w:szCs w:val="32"/>
        </w:rPr>
        <w:t>217.67</w:t>
      </w:r>
      <w:r>
        <w:rPr>
          <w:rFonts w:ascii="仿宋_GB2312" w:eastAsia="仿宋_GB2312" w:hint="eastAsia"/>
          <w:sz w:val="32"/>
          <w:szCs w:val="32"/>
        </w:rPr>
        <w:t>万元，占</w:t>
      </w:r>
      <w:r>
        <w:rPr>
          <w:rFonts w:ascii="仿宋_GB2312" w:eastAsia="仿宋_GB2312" w:hint="eastAsia"/>
          <w:sz w:val="32"/>
          <w:szCs w:val="32"/>
        </w:rPr>
        <w:t>37.48</w:t>
      </w:r>
      <w:r>
        <w:rPr>
          <w:rFonts w:ascii="仿宋_GB2312" w:eastAsia="仿宋_GB2312"/>
          <w:sz w:val="32"/>
          <w:szCs w:val="32"/>
        </w:rPr>
        <w:t>%</w:t>
      </w:r>
      <w:r>
        <w:rPr>
          <w:rFonts w:ascii="仿宋_GB2312" w:eastAsia="仿宋_GB2312" w:hint="eastAsia"/>
          <w:sz w:val="32"/>
          <w:szCs w:val="32"/>
        </w:rPr>
        <w:t>；上缴上级支出</w:t>
      </w:r>
      <w:r>
        <w:rPr>
          <w:rFonts w:ascii="仿宋_GB2312" w:eastAsia="仿宋_GB2312" w:hint="eastAsia"/>
          <w:sz w:val="32"/>
          <w:szCs w:val="32"/>
        </w:rPr>
        <w:t>0</w:t>
      </w:r>
      <w:r>
        <w:rPr>
          <w:rFonts w:ascii="仿宋_GB2312" w:eastAsia="仿宋_GB2312" w:hint="eastAsia"/>
          <w:sz w:val="32"/>
          <w:szCs w:val="32"/>
        </w:rPr>
        <w:t>万元，占</w:t>
      </w:r>
      <w:r>
        <w:rPr>
          <w:rFonts w:ascii="仿宋_GB2312" w:eastAsia="仿宋_GB2312" w:hint="eastAsia"/>
          <w:sz w:val="32"/>
          <w:szCs w:val="32"/>
        </w:rPr>
        <w:t>0</w:t>
      </w:r>
      <w:r>
        <w:rPr>
          <w:rFonts w:ascii="仿宋_GB2312" w:eastAsia="仿宋_GB2312"/>
          <w:sz w:val="32"/>
          <w:szCs w:val="32"/>
        </w:rPr>
        <w:t>%</w:t>
      </w:r>
      <w:r>
        <w:rPr>
          <w:rFonts w:ascii="仿宋_GB2312" w:eastAsia="仿宋_GB2312" w:hint="eastAsia"/>
          <w:sz w:val="32"/>
          <w:szCs w:val="32"/>
        </w:rPr>
        <w:t>；经营支出</w:t>
      </w:r>
      <w:r>
        <w:rPr>
          <w:rFonts w:ascii="仿宋_GB2312" w:eastAsia="仿宋_GB2312" w:hint="eastAsia"/>
          <w:sz w:val="32"/>
          <w:szCs w:val="32"/>
        </w:rPr>
        <w:t>0</w:t>
      </w:r>
      <w:r>
        <w:rPr>
          <w:rFonts w:ascii="仿宋_GB2312" w:eastAsia="仿宋_GB2312" w:hint="eastAsia"/>
          <w:sz w:val="32"/>
          <w:szCs w:val="32"/>
        </w:rPr>
        <w:t>万元，占</w:t>
      </w:r>
      <w:r>
        <w:rPr>
          <w:rFonts w:ascii="仿宋_GB2312" w:eastAsia="仿宋_GB2312" w:hint="eastAsia"/>
          <w:sz w:val="32"/>
          <w:szCs w:val="32"/>
        </w:rPr>
        <w:t>0</w:t>
      </w:r>
      <w:r>
        <w:rPr>
          <w:rFonts w:ascii="仿宋_GB2312" w:eastAsia="仿宋_GB2312"/>
          <w:sz w:val="32"/>
          <w:szCs w:val="32"/>
        </w:rPr>
        <w:t>%</w:t>
      </w:r>
      <w:r>
        <w:rPr>
          <w:rFonts w:ascii="仿宋_GB2312" w:eastAsia="仿宋_GB2312" w:hint="eastAsia"/>
          <w:sz w:val="32"/>
          <w:szCs w:val="32"/>
        </w:rPr>
        <w:t>；对附属单位补助支出</w:t>
      </w:r>
      <w:r>
        <w:rPr>
          <w:rFonts w:ascii="仿宋_GB2312" w:eastAsia="仿宋_GB2312" w:hint="eastAsia"/>
          <w:sz w:val="32"/>
          <w:szCs w:val="32"/>
        </w:rPr>
        <w:t>0</w:t>
      </w:r>
      <w:r>
        <w:rPr>
          <w:rFonts w:ascii="仿宋_GB2312" w:eastAsia="仿宋_GB2312" w:hint="eastAsia"/>
          <w:sz w:val="32"/>
          <w:szCs w:val="32"/>
        </w:rPr>
        <w:t>万元，占</w:t>
      </w:r>
      <w:r>
        <w:rPr>
          <w:rFonts w:ascii="仿宋_GB2312" w:eastAsia="仿宋_GB2312" w:hint="eastAsia"/>
          <w:sz w:val="32"/>
          <w:szCs w:val="32"/>
        </w:rPr>
        <w:t>0</w:t>
      </w:r>
      <w:r>
        <w:rPr>
          <w:rFonts w:ascii="仿宋_GB2312" w:eastAsia="仿宋_GB2312"/>
          <w:sz w:val="32"/>
          <w:szCs w:val="32"/>
        </w:rPr>
        <w:t>%</w:t>
      </w:r>
      <w:r>
        <w:rPr>
          <w:rFonts w:ascii="仿宋_GB2312" w:eastAsia="仿宋_GB2312" w:hint="eastAsia"/>
          <w:sz w:val="32"/>
          <w:szCs w:val="32"/>
        </w:rPr>
        <w:t>。</w:t>
      </w:r>
    </w:p>
    <w:p w:rsidR="00D67921" w:rsidRDefault="004C1CB2">
      <w:pPr>
        <w:spacing w:line="600" w:lineRule="exact"/>
        <w:ind w:firstLineChars="200" w:firstLine="640"/>
        <w:rPr>
          <w:rFonts w:ascii="仿宋_GB2312" w:eastAsia="仿宋_GB2312"/>
          <w:sz w:val="32"/>
          <w:szCs w:val="32"/>
        </w:rPr>
      </w:pPr>
      <w:r>
        <w:rPr>
          <w:rFonts w:ascii="仿宋" w:eastAsia="仿宋" w:hAnsi="仿宋" w:hint="eastAsia"/>
          <w:noProof/>
          <w:color w:val="000000"/>
          <w:sz w:val="32"/>
          <w:szCs w:val="32"/>
          <w:shd w:val="pct10" w:color="auto" w:fill="FFFFFF"/>
        </w:rPr>
        <w:drawing>
          <wp:anchor distT="0" distB="0" distL="114300" distR="114300" simplePos="0" relativeHeight="251660288" behindDoc="0" locked="0" layoutInCell="1" allowOverlap="1">
            <wp:simplePos x="0" y="0"/>
            <wp:positionH relativeFrom="column">
              <wp:posOffset>-136525</wp:posOffset>
            </wp:positionH>
            <wp:positionV relativeFrom="paragraph">
              <wp:posOffset>752475</wp:posOffset>
            </wp:positionV>
            <wp:extent cx="5273675" cy="2874010"/>
            <wp:effectExtent l="0" t="0" r="3175" b="2540"/>
            <wp:wrapTopAndBottom/>
            <wp:docPr id="6" name="图片 6" descr="图片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图片1"/>
                    <pic:cNvPicPr>
                      <a:picLocks noChangeAspect="1"/>
                    </pic:cNvPicPr>
                  </pic:nvPicPr>
                  <pic:blipFill>
                    <a:blip r:embed="rId11" cstate="print"/>
                    <a:stretch>
                      <a:fillRect/>
                    </a:stretch>
                  </pic:blipFill>
                  <pic:spPr>
                    <a:xfrm>
                      <a:off x="0" y="0"/>
                      <a:ext cx="5273675" cy="2874010"/>
                    </a:xfrm>
                    <a:prstGeom prst="rect">
                      <a:avLst/>
                    </a:prstGeom>
                  </pic:spPr>
                </pic:pic>
              </a:graphicData>
            </a:graphic>
          </wp:anchor>
        </w:drawing>
      </w:r>
      <w:r>
        <w:rPr>
          <w:rFonts w:ascii="仿宋_GB2312" w:eastAsia="仿宋_GB2312" w:hint="eastAsia"/>
          <w:sz w:val="32"/>
          <w:szCs w:val="32"/>
        </w:rPr>
        <w:t>（注：数据来源于财决</w:t>
      </w:r>
      <w:r>
        <w:rPr>
          <w:rFonts w:ascii="仿宋_GB2312" w:eastAsia="仿宋_GB2312"/>
          <w:sz w:val="32"/>
          <w:szCs w:val="32"/>
        </w:rPr>
        <w:t>04</w:t>
      </w:r>
      <w:r>
        <w:rPr>
          <w:rFonts w:ascii="仿宋_GB2312" w:eastAsia="仿宋_GB2312" w:hint="eastAsia"/>
          <w:sz w:val="32"/>
          <w:szCs w:val="32"/>
        </w:rPr>
        <w:t>表）</w:t>
      </w:r>
    </w:p>
    <w:p w:rsidR="00D67921" w:rsidRDefault="00D67921">
      <w:pPr>
        <w:spacing w:line="600" w:lineRule="exact"/>
        <w:ind w:firstLine="640"/>
        <w:rPr>
          <w:rFonts w:ascii="仿宋" w:eastAsia="仿宋" w:hAnsi="仿宋"/>
          <w:color w:val="000000"/>
          <w:sz w:val="32"/>
          <w:szCs w:val="32"/>
          <w:shd w:val="pct10" w:color="auto" w:fill="FFFFFF"/>
        </w:rPr>
      </w:pPr>
    </w:p>
    <w:p w:rsidR="00D67921" w:rsidRDefault="004C1CB2">
      <w:pPr>
        <w:spacing w:line="600" w:lineRule="exact"/>
        <w:ind w:firstLineChars="200" w:firstLine="640"/>
        <w:rPr>
          <w:rFonts w:ascii="仿宋" w:eastAsia="仿宋" w:hAnsi="仿宋"/>
          <w:color w:val="000000"/>
          <w:sz w:val="32"/>
          <w:szCs w:val="32"/>
        </w:rPr>
      </w:pPr>
      <w:r>
        <w:rPr>
          <w:rFonts w:ascii="仿宋" w:eastAsia="仿宋" w:hAnsi="仿宋" w:hint="eastAsia"/>
          <w:color w:val="000000"/>
          <w:sz w:val="32"/>
          <w:szCs w:val="32"/>
        </w:rPr>
        <w:t>（图</w:t>
      </w:r>
      <w:r>
        <w:rPr>
          <w:rFonts w:ascii="仿宋" w:eastAsia="仿宋" w:hAnsi="仿宋"/>
          <w:color w:val="000000"/>
          <w:sz w:val="32"/>
          <w:szCs w:val="32"/>
        </w:rPr>
        <w:t>3</w:t>
      </w:r>
      <w:r>
        <w:rPr>
          <w:rFonts w:ascii="仿宋" w:eastAsia="仿宋" w:hAnsi="仿宋" w:hint="eastAsia"/>
          <w:color w:val="000000"/>
          <w:sz w:val="32"/>
          <w:szCs w:val="32"/>
        </w:rPr>
        <w:t>：支出决算结构图）（饼状图）</w:t>
      </w:r>
    </w:p>
    <w:p w:rsidR="00D67921" w:rsidRDefault="00D67921">
      <w:pPr>
        <w:spacing w:line="600" w:lineRule="exact"/>
        <w:ind w:firstLineChars="200" w:firstLine="640"/>
        <w:rPr>
          <w:rFonts w:ascii="仿宋_GB2312" w:eastAsia="仿宋_GB2312"/>
          <w:color w:val="FF0000"/>
          <w:sz w:val="32"/>
          <w:szCs w:val="32"/>
        </w:rPr>
      </w:pPr>
    </w:p>
    <w:p w:rsidR="00D67921" w:rsidRDefault="004C1CB2">
      <w:pPr>
        <w:spacing w:line="600" w:lineRule="exact"/>
        <w:ind w:firstLineChars="200" w:firstLine="640"/>
        <w:outlineLvl w:val="1"/>
        <w:rPr>
          <w:rStyle w:val="2Char"/>
          <w:rFonts w:ascii="黑体" w:eastAsia="黑体" w:hAnsi="黑体"/>
          <w:b w:val="0"/>
        </w:rPr>
      </w:pPr>
      <w:bookmarkStart w:id="69" w:name="_Toc79163613"/>
      <w:bookmarkStart w:id="70" w:name="_Toc15396606"/>
      <w:bookmarkStart w:id="71" w:name="_Toc15377208"/>
      <w:bookmarkStart w:id="72" w:name="_Toc83303304"/>
      <w:bookmarkStart w:id="73" w:name="_Toc83303339"/>
      <w:r>
        <w:rPr>
          <w:rFonts w:ascii="黑体" w:eastAsia="黑体" w:hAnsi="黑体" w:hint="eastAsia"/>
          <w:color w:val="000000"/>
          <w:sz w:val="32"/>
          <w:szCs w:val="32"/>
        </w:rPr>
        <w:t>四、财</w:t>
      </w:r>
      <w:r>
        <w:rPr>
          <w:rStyle w:val="2Char"/>
          <w:rFonts w:ascii="黑体" w:eastAsia="黑体" w:hAnsi="黑体" w:hint="eastAsia"/>
          <w:b w:val="0"/>
        </w:rPr>
        <w:t>政拨款收入支出决算总体情况说明</w:t>
      </w:r>
      <w:bookmarkEnd w:id="69"/>
      <w:bookmarkEnd w:id="70"/>
      <w:bookmarkEnd w:id="71"/>
      <w:bookmarkEnd w:id="72"/>
      <w:bookmarkEnd w:id="73"/>
    </w:p>
    <w:p w:rsidR="00D67921" w:rsidRDefault="004C1CB2">
      <w:pPr>
        <w:spacing w:line="600" w:lineRule="exact"/>
        <w:ind w:firstLine="640"/>
        <w:rPr>
          <w:rFonts w:ascii="仿宋" w:eastAsia="仿宋" w:hAnsi="仿宋"/>
          <w:color w:val="000000"/>
          <w:sz w:val="32"/>
          <w:szCs w:val="32"/>
        </w:rPr>
      </w:pPr>
      <w:r>
        <w:rPr>
          <w:rFonts w:ascii="仿宋" w:eastAsia="仿宋" w:hAnsi="仿宋"/>
          <w:color w:val="000000"/>
          <w:sz w:val="32"/>
          <w:szCs w:val="32"/>
        </w:rPr>
        <w:t>2020</w:t>
      </w:r>
      <w:r>
        <w:rPr>
          <w:rFonts w:ascii="仿宋" w:eastAsia="仿宋" w:hAnsi="仿宋" w:hint="eastAsia"/>
          <w:color w:val="000000"/>
          <w:sz w:val="32"/>
          <w:szCs w:val="32"/>
        </w:rPr>
        <w:t>年财政拨款收、支总计</w:t>
      </w:r>
      <w:r>
        <w:rPr>
          <w:rFonts w:ascii="仿宋" w:eastAsia="仿宋" w:hAnsi="仿宋" w:hint="eastAsia"/>
          <w:color w:val="000000"/>
          <w:sz w:val="32"/>
          <w:szCs w:val="32"/>
        </w:rPr>
        <w:t>658.76</w:t>
      </w:r>
      <w:r>
        <w:rPr>
          <w:rFonts w:ascii="仿宋" w:eastAsia="仿宋" w:hAnsi="仿宋" w:hint="eastAsia"/>
          <w:color w:val="000000"/>
          <w:sz w:val="32"/>
          <w:szCs w:val="32"/>
        </w:rPr>
        <w:t>万元。与</w:t>
      </w:r>
      <w:r>
        <w:rPr>
          <w:rFonts w:ascii="仿宋" w:eastAsia="仿宋" w:hAnsi="仿宋"/>
          <w:color w:val="000000"/>
          <w:sz w:val="32"/>
          <w:szCs w:val="32"/>
        </w:rPr>
        <w:t>2019</w:t>
      </w:r>
      <w:r>
        <w:rPr>
          <w:rFonts w:ascii="仿宋" w:eastAsia="仿宋" w:hAnsi="仿宋" w:hint="eastAsia"/>
          <w:color w:val="000000"/>
          <w:sz w:val="32"/>
          <w:szCs w:val="32"/>
        </w:rPr>
        <w:t>年相比，财政拨款收、支总计各减少</w:t>
      </w:r>
      <w:r>
        <w:rPr>
          <w:rFonts w:ascii="仿宋" w:eastAsia="仿宋" w:hAnsi="仿宋" w:hint="eastAsia"/>
          <w:color w:val="000000"/>
          <w:sz w:val="32"/>
          <w:szCs w:val="32"/>
        </w:rPr>
        <w:t>25.21</w:t>
      </w:r>
      <w:r>
        <w:rPr>
          <w:rFonts w:ascii="仿宋" w:eastAsia="仿宋" w:hAnsi="仿宋" w:hint="eastAsia"/>
          <w:color w:val="000000"/>
          <w:sz w:val="32"/>
          <w:szCs w:val="32"/>
        </w:rPr>
        <w:t>万元，下降</w:t>
      </w:r>
      <w:r>
        <w:rPr>
          <w:rFonts w:ascii="仿宋" w:eastAsia="仿宋" w:hAnsi="仿宋" w:hint="eastAsia"/>
          <w:color w:val="000000"/>
          <w:sz w:val="32"/>
          <w:szCs w:val="32"/>
        </w:rPr>
        <w:t>3.69</w:t>
      </w:r>
      <w:r>
        <w:rPr>
          <w:rFonts w:ascii="仿宋" w:eastAsia="仿宋" w:hAnsi="仿宋"/>
          <w:color w:val="000000"/>
          <w:sz w:val="32"/>
          <w:szCs w:val="32"/>
        </w:rPr>
        <w:t>%</w:t>
      </w:r>
      <w:r>
        <w:rPr>
          <w:rFonts w:ascii="仿宋" w:eastAsia="仿宋" w:hAnsi="仿宋" w:hint="eastAsia"/>
          <w:color w:val="000000"/>
          <w:sz w:val="32"/>
          <w:szCs w:val="32"/>
        </w:rPr>
        <w:t>。</w:t>
      </w:r>
      <w:r>
        <w:rPr>
          <w:rFonts w:ascii="仿宋" w:eastAsia="仿宋" w:hAnsi="仿宋" w:hint="eastAsia"/>
          <w:color w:val="000000"/>
          <w:sz w:val="32"/>
          <w:szCs w:val="32"/>
        </w:rPr>
        <w:lastRenderedPageBreak/>
        <w:t>主要变动原因是厉行节约</w:t>
      </w:r>
    </w:p>
    <w:p w:rsidR="00D67921" w:rsidRDefault="004C1CB2">
      <w:pPr>
        <w:spacing w:line="600" w:lineRule="exact"/>
        <w:ind w:firstLine="640"/>
        <w:rPr>
          <w:rFonts w:ascii="仿宋" w:eastAsia="仿宋" w:hAnsi="仿宋"/>
          <w:color w:val="000000"/>
          <w:sz w:val="32"/>
          <w:szCs w:val="32"/>
        </w:rPr>
      </w:pPr>
      <w:r>
        <w:rPr>
          <w:rFonts w:ascii="仿宋" w:eastAsia="仿宋" w:hAnsi="仿宋" w:hint="eastAsia"/>
          <w:noProof/>
          <w:color w:val="000000"/>
          <w:sz w:val="32"/>
          <w:szCs w:val="32"/>
        </w:rPr>
        <w:drawing>
          <wp:anchor distT="0" distB="0" distL="114300" distR="114300" simplePos="0" relativeHeight="251662336" behindDoc="0" locked="0" layoutInCell="1" allowOverlap="1">
            <wp:simplePos x="0" y="0"/>
            <wp:positionH relativeFrom="column">
              <wp:posOffset>625475</wp:posOffset>
            </wp:positionH>
            <wp:positionV relativeFrom="paragraph">
              <wp:posOffset>204470</wp:posOffset>
            </wp:positionV>
            <wp:extent cx="4377055" cy="2092325"/>
            <wp:effectExtent l="0" t="0" r="4445" b="3175"/>
            <wp:wrapTopAndBottom/>
            <wp:docPr id="8" name="图片 8" descr="图片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图片3"/>
                    <pic:cNvPicPr>
                      <a:picLocks noChangeAspect="1"/>
                    </pic:cNvPicPr>
                  </pic:nvPicPr>
                  <pic:blipFill>
                    <a:blip r:embed="rId12" cstate="print"/>
                    <a:stretch>
                      <a:fillRect/>
                    </a:stretch>
                  </pic:blipFill>
                  <pic:spPr>
                    <a:xfrm>
                      <a:off x="0" y="0"/>
                      <a:ext cx="4377055" cy="2092325"/>
                    </a:xfrm>
                    <a:prstGeom prst="rect">
                      <a:avLst/>
                    </a:prstGeom>
                  </pic:spPr>
                </pic:pic>
              </a:graphicData>
            </a:graphic>
          </wp:anchor>
        </w:drawing>
      </w:r>
    </w:p>
    <w:p w:rsidR="00D67921" w:rsidRDefault="004C1CB2">
      <w:pPr>
        <w:spacing w:line="600" w:lineRule="exact"/>
        <w:ind w:firstLineChars="200" w:firstLine="640"/>
        <w:rPr>
          <w:rFonts w:ascii="仿宋" w:eastAsia="仿宋" w:hAnsi="仿宋"/>
          <w:color w:val="000000"/>
          <w:sz w:val="32"/>
          <w:szCs w:val="32"/>
        </w:rPr>
      </w:pPr>
      <w:r>
        <w:rPr>
          <w:rFonts w:ascii="仿宋" w:eastAsia="仿宋" w:hAnsi="仿宋" w:hint="eastAsia"/>
          <w:color w:val="000000"/>
          <w:sz w:val="32"/>
          <w:szCs w:val="32"/>
        </w:rPr>
        <w:t>（图</w:t>
      </w:r>
      <w:r>
        <w:rPr>
          <w:rFonts w:ascii="仿宋" w:eastAsia="仿宋" w:hAnsi="仿宋"/>
          <w:color w:val="000000"/>
          <w:sz w:val="32"/>
          <w:szCs w:val="32"/>
        </w:rPr>
        <w:t>4</w:t>
      </w:r>
      <w:r>
        <w:rPr>
          <w:rFonts w:ascii="仿宋" w:eastAsia="仿宋" w:hAnsi="仿宋" w:hint="eastAsia"/>
          <w:color w:val="000000"/>
          <w:sz w:val="32"/>
          <w:szCs w:val="32"/>
        </w:rPr>
        <w:t>：财政拨款收、支决算总计变动情况）（柱状图）</w:t>
      </w:r>
    </w:p>
    <w:p w:rsidR="00D67921" w:rsidRDefault="00D67921">
      <w:pPr>
        <w:spacing w:line="600" w:lineRule="exact"/>
        <w:ind w:firstLine="640"/>
        <w:rPr>
          <w:rFonts w:ascii="仿宋" w:eastAsia="仿宋" w:hAnsi="仿宋"/>
          <w:b/>
          <w:color w:val="00B050"/>
          <w:sz w:val="32"/>
          <w:szCs w:val="32"/>
        </w:rPr>
      </w:pPr>
    </w:p>
    <w:p w:rsidR="00D67921" w:rsidRDefault="004C1CB2">
      <w:pPr>
        <w:spacing w:line="600" w:lineRule="exact"/>
        <w:ind w:firstLineChars="200" w:firstLine="640"/>
        <w:outlineLvl w:val="1"/>
        <w:rPr>
          <w:rStyle w:val="2Char"/>
          <w:rFonts w:ascii="黑体" w:eastAsia="黑体" w:hAnsi="黑体"/>
          <w:b w:val="0"/>
        </w:rPr>
      </w:pPr>
      <w:bookmarkStart w:id="74" w:name="_Toc15377209"/>
      <w:bookmarkStart w:id="75" w:name="_Toc79163614"/>
      <w:bookmarkStart w:id="76" w:name="_Toc15396607"/>
      <w:bookmarkStart w:id="77" w:name="_Toc83303305"/>
      <w:bookmarkStart w:id="78" w:name="_Toc83303340"/>
      <w:r>
        <w:rPr>
          <w:rFonts w:ascii="黑体" w:eastAsia="黑体" w:hAnsi="黑体" w:hint="eastAsia"/>
          <w:color w:val="000000"/>
          <w:sz w:val="32"/>
          <w:szCs w:val="32"/>
        </w:rPr>
        <w:t>五、</w:t>
      </w:r>
      <w:r>
        <w:rPr>
          <w:rFonts w:ascii="黑体" w:eastAsia="黑体" w:hAnsi="黑体" w:hint="eastAsia"/>
          <w:b/>
          <w:color w:val="000000"/>
          <w:sz w:val="32"/>
          <w:szCs w:val="32"/>
        </w:rPr>
        <w:t>一</w:t>
      </w:r>
      <w:r>
        <w:rPr>
          <w:rStyle w:val="2Char"/>
          <w:rFonts w:ascii="黑体" w:eastAsia="黑体" w:hAnsi="黑体" w:hint="eastAsia"/>
          <w:b w:val="0"/>
        </w:rPr>
        <w:t>般公共预算财政拨款支出决算情况说明</w:t>
      </w:r>
      <w:bookmarkEnd w:id="74"/>
      <w:bookmarkEnd w:id="75"/>
      <w:bookmarkEnd w:id="76"/>
      <w:bookmarkEnd w:id="77"/>
      <w:bookmarkEnd w:id="78"/>
    </w:p>
    <w:p w:rsidR="00D67921" w:rsidRDefault="004C1CB2">
      <w:pPr>
        <w:spacing w:line="600" w:lineRule="exact"/>
        <w:ind w:firstLineChars="200" w:firstLine="643"/>
        <w:outlineLvl w:val="2"/>
        <w:rPr>
          <w:rFonts w:ascii="仿宋" w:eastAsia="仿宋" w:hAnsi="仿宋"/>
          <w:b/>
          <w:color w:val="000000"/>
          <w:sz w:val="32"/>
          <w:szCs w:val="32"/>
        </w:rPr>
      </w:pPr>
      <w:bookmarkStart w:id="79" w:name="_Toc15377210"/>
      <w:bookmarkStart w:id="80" w:name="_Toc79163615"/>
      <w:bookmarkStart w:id="81" w:name="_Toc83303306"/>
      <w:bookmarkStart w:id="82" w:name="_Toc83303341"/>
      <w:r>
        <w:rPr>
          <w:rFonts w:ascii="仿宋" w:eastAsia="仿宋" w:hAnsi="仿宋" w:hint="eastAsia"/>
          <w:b/>
          <w:color w:val="000000"/>
          <w:sz w:val="32"/>
          <w:szCs w:val="32"/>
        </w:rPr>
        <w:t>（一）一般公共预算财政拨款支出决算总体情况</w:t>
      </w:r>
      <w:bookmarkEnd w:id="79"/>
      <w:bookmarkEnd w:id="80"/>
      <w:bookmarkEnd w:id="81"/>
      <w:bookmarkEnd w:id="82"/>
    </w:p>
    <w:p w:rsidR="00D67921" w:rsidRDefault="004C1CB2">
      <w:pPr>
        <w:spacing w:line="600" w:lineRule="exact"/>
        <w:ind w:firstLineChars="200" w:firstLine="640"/>
        <w:rPr>
          <w:rFonts w:ascii="仿宋" w:eastAsia="仿宋" w:hAnsi="仿宋"/>
          <w:color w:val="000000"/>
          <w:sz w:val="32"/>
          <w:szCs w:val="32"/>
        </w:rPr>
      </w:pPr>
      <w:r>
        <w:rPr>
          <w:rFonts w:ascii="仿宋" w:eastAsia="仿宋" w:hAnsi="仿宋" w:hint="eastAsia"/>
          <w:noProof/>
          <w:color w:val="000000"/>
          <w:sz w:val="32"/>
          <w:szCs w:val="32"/>
        </w:rPr>
        <w:drawing>
          <wp:anchor distT="0" distB="0" distL="114300" distR="114300" simplePos="0" relativeHeight="251663360" behindDoc="0" locked="0" layoutInCell="1" allowOverlap="1">
            <wp:simplePos x="0" y="0"/>
            <wp:positionH relativeFrom="column">
              <wp:posOffset>53975</wp:posOffset>
            </wp:positionH>
            <wp:positionV relativeFrom="paragraph">
              <wp:posOffset>1570990</wp:posOffset>
            </wp:positionV>
            <wp:extent cx="5053330" cy="2362835"/>
            <wp:effectExtent l="0" t="0" r="13970" b="18415"/>
            <wp:wrapTopAndBottom/>
            <wp:docPr id="9" name="图片 9" descr="图片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图片4"/>
                    <pic:cNvPicPr>
                      <a:picLocks noChangeAspect="1"/>
                    </pic:cNvPicPr>
                  </pic:nvPicPr>
                  <pic:blipFill>
                    <a:blip r:embed="rId13" cstate="print"/>
                    <a:stretch>
                      <a:fillRect/>
                    </a:stretch>
                  </pic:blipFill>
                  <pic:spPr>
                    <a:xfrm>
                      <a:off x="0" y="0"/>
                      <a:ext cx="5053330" cy="2362835"/>
                    </a:xfrm>
                    <a:prstGeom prst="rect">
                      <a:avLst/>
                    </a:prstGeom>
                  </pic:spPr>
                </pic:pic>
              </a:graphicData>
            </a:graphic>
          </wp:anchor>
        </w:drawing>
      </w:r>
      <w:r>
        <w:rPr>
          <w:rFonts w:ascii="仿宋" w:eastAsia="仿宋" w:hAnsi="仿宋"/>
          <w:color w:val="000000"/>
          <w:sz w:val="32"/>
          <w:szCs w:val="32"/>
        </w:rPr>
        <w:t>2020</w:t>
      </w:r>
      <w:r>
        <w:rPr>
          <w:rFonts w:ascii="仿宋" w:eastAsia="仿宋" w:hAnsi="仿宋" w:hint="eastAsia"/>
          <w:color w:val="000000"/>
          <w:sz w:val="32"/>
          <w:szCs w:val="32"/>
        </w:rPr>
        <w:t>年一般公共预算财政拨款支出</w:t>
      </w:r>
      <w:r>
        <w:rPr>
          <w:rFonts w:ascii="仿宋" w:eastAsia="仿宋" w:hAnsi="仿宋" w:hint="eastAsia"/>
          <w:color w:val="000000"/>
          <w:sz w:val="32"/>
          <w:szCs w:val="32"/>
        </w:rPr>
        <w:t>580.76</w:t>
      </w:r>
      <w:r>
        <w:rPr>
          <w:rFonts w:ascii="仿宋" w:eastAsia="仿宋" w:hAnsi="仿宋" w:hint="eastAsia"/>
          <w:color w:val="000000"/>
          <w:sz w:val="32"/>
          <w:szCs w:val="32"/>
        </w:rPr>
        <w:t>万元，占本年支出合计的</w:t>
      </w:r>
      <w:r>
        <w:rPr>
          <w:rFonts w:ascii="仿宋" w:eastAsia="仿宋" w:hAnsi="仿宋" w:hint="eastAsia"/>
          <w:color w:val="000000"/>
          <w:sz w:val="32"/>
          <w:szCs w:val="32"/>
        </w:rPr>
        <w:t>100</w:t>
      </w:r>
      <w:r>
        <w:rPr>
          <w:rFonts w:ascii="仿宋" w:eastAsia="仿宋" w:hAnsi="仿宋"/>
          <w:color w:val="000000"/>
          <w:sz w:val="32"/>
          <w:szCs w:val="32"/>
        </w:rPr>
        <w:t>%</w:t>
      </w:r>
      <w:r>
        <w:rPr>
          <w:rFonts w:ascii="仿宋" w:eastAsia="仿宋" w:hAnsi="仿宋" w:hint="eastAsia"/>
          <w:color w:val="000000"/>
          <w:sz w:val="32"/>
          <w:szCs w:val="32"/>
        </w:rPr>
        <w:t>。与</w:t>
      </w:r>
      <w:r>
        <w:rPr>
          <w:rFonts w:ascii="仿宋" w:eastAsia="仿宋" w:hAnsi="仿宋"/>
          <w:color w:val="000000"/>
          <w:sz w:val="32"/>
          <w:szCs w:val="32"/>
        </w:rPr>
        <w:t>2019</w:t>
      </w:r>
      <w:r>
        <w:rPr>
          <w:rFonts w:ascii="仿宋" w:eastAsia="仿宋" w:hAnsi="仿宋" w:hint="eastAsia"/>
          <w:color w:val="000000"/>
          <w:sz w:val="32"/>
          <w:szCs w:val="32"/>
        </w:rPr>
        <w:t>年相比，一般公共预算财政拨款增加</w:t>
      </w:r>
      <w:r>
        <w:rPr>
          <w:rFonts w:ascii="仿宋" w:eastAsia="仿宋" w:hAnsi="仿宋" w:hint="eastAsia"/>
          <w:color w:val="000000"/>
          <w:sz w:val="32"/>
          <w:szCs w:val="32"/>
        </w:rPr>
        <w:t>13.64</w:t>
      </w:r>
      <w:r>
        <w:rPr>
          <w:rFonts w:ascii="仿宋" w:eastAsia="仿宋" w:hAnsi="仿宋" w:hint="eastAsia"/>
          <w:color w:val="000000"/>
          <w:sz w:val="32"/>
          <w:szCs w:val="32"/>
        </w:rPr>
        <w:t>万元，增长</w:t>
      </w:r>
      <w:r>
        <w:rPr>
          <w:rFonts w:ascii="仿宋" w:eastAsia="仿宋" w:hAnsi="仿宋" w:hint="eastAsia"/>
          <w:color w:val="000000"/>
          <w:sz w:val="32"/>
          <w:szCs w:val="32"/>
        </w:rPr>
        <w:t>2.41</w:t>
      </w:r>
      <w:r>
        <w:rPr>
          <w:rFonts w:ascii="仿宋" w:eastAsia="仿宋" w:hAnsi="仿宋"/>
          <w:color w:val="000000"/>
          <w:sz w:val="32"/>
          <w:szCs w:val="32"/>
        </w:rPr>
        <w:t>%</w:t>
      </w:r>
      <w:r>
        <w:rPr>
          <w:rFonts w:ascii="仿宋" w:eastAsia="仿宋" w:hAnsi="仿宋" w:hint="eastAsia"/>
          <w:color w:val="000000"/>
          <w:sz w:val="32"/>
          <w:szCs w:val="32"/>
        </w:rPr>
        <w:t>。主要变动原因是</w:t>
      </w:r>
      <w:r>
        <w:rPr>
          <w:rFonts w:ascii="仿宋" w:eastAsia="仿宋" w:hAnsi="仿宋" w:hint="eastAsia"/>
          <w:color w:val="000000"/>
          <w:sz w:val="32"/>
          <w:szCs w:val="32"/>
        </w:rPr>
        <w:t>项目支出增加</w:t>
      </w:r>
    </w:p>
    <w:p w:rsidR="00D67921" w:rsidRDefault="00D67921">
      <w:pPr>
        <w:spacing w:line="600" w:lineRule="exact"/>
        <w:ind w:firstLineChars="200" w:firstLine="640"/>
        <w:rPr>
          <w:rFonts w:ascii="仿宋" w:eastAsia="仿宋" w:hAnsi="仿宋"/>
          <w:color w:val="000000"/>
          <w:sz w:val="32"/>
          <w:szCs w:val="32"/>
        </w:rPr>
      </w:pPr>
    </w:p>
    <w:p w:rsidR="00D67921" w:rsidRDefault="004C1CB2">
      <w:pPr>
        <w:spacing w:line="600" w:lineRule="exact"/>
        <w:ind w:firstLineChars="200" w:firstLine="640"/>
        <w:rPr>
          <w:rFonts w:ascii="仿宋" w:eastAsia="仿宋" w:hAnsi="仿宋"/>
          <w:color w:val="000000"/>
          <w:sz w:val="32"/>
          <w:szCs w:val="32"/>
        </w:rPr>
      </w:pPr>
      <w:r>
        <w:rPr>
          <w:rFonts w:ascii="仿宋" w:eastAsia="仿宋" w:hAnsi="仿宋" w:hint="eastAsia"/>
          <w:color w:val="000000"/>
          <w:sz w:val="32"/>
          <w:szCs w:val="32"/>
        </w:rPr>
        <w:t>（图</w:t>
      </w:r>
      <w:r>
        <w:rPr>
          <w:rFonts w:ascii="仿宋" w:eastAsia="仿宋" w:hAnsi="仿宋"/>
          <w:color w:val="000000"/>
          <w:sz w:val="32"/>
          <w:szCs w:val="32"/>
        </w:rPr>
        <w:t>5</w:t>
      </w:r>
      <w:r>
        <w:rPr>
          <w:rFonts w:ascii="仿宋" w:eastAsia="仿宋" w:hAnsi="仿宋" w:hint="eastAsia"/>
          <w:color w:val="000000"/>
          <w:sz w:val="32"/>
          <w:szCs w:val="32"/>
        </w:rPr>
        <w:t>：一般公共预算财政拨款支出决算变动情况）（柱状图）</w:t>
      </w:r>
    </w:p>
    <w:p w:rsidR="00D67921" w:rsidRDefault="00D67921">
      <w:pPr>
        <w:spacing w:line="600" w:lineRule="exact"/>
        <w:ind w:firstLineChars="200" w:firstLine="640"/>
        <w:rPr>
          <w:rFonts w:ascii="仿宋" w:eastAsia="仿宋" w:hAnsi="仿宋"/>
          <w:color w:val="000000"/>
          <w:sz w:val="32"/>
          <w:szCs w:val="32"/>
        </w:rPr>
      </w:pPr>
    </w:p>
    <w:p w:rsidR="00D67921" w:rsidRDefault="004C1CB2">
      <w:pPr>
        <w:spacing w:line="600" w:lineRule="exact"/>
        <w:ind w:firstLineChars="200" w:firstLine="643"/>
        <w:outlineLvl w:val="2"/>
        <w:rPr>
          <w:rFonts w:ascii="仿宋" w:eastAsia="仿宋" w:hAnsi="仿宋"/>
          <w:b/>
          <w:color w:val="000000"/>
          <w:sz w:val="32"/>
          <w:szCs w:val="32"/>
        </w:rPr>
      </w:pPr>
      <w:bookmarkStart w:id="83" w:name="_Toc79163616"/>
      <w:bookmarkStart w:id="84" w:name="_Toc15377211"/>
      <w:bookmarkStart w:id="85" w:name="_Toc83303307"/>
      <w:bookmarkStart w:id="86" w:name="_Toc83303342"/>
      <w:r>
        <w:rPr>
          <w:rFonts w:ascii="仿宋" w:eastAsia="仿宋" w:hAnsi="仿宋" w:hint="eastAsia"/>
          <w:b/>
          <w:color w:val="000000"/>
          <w:sz w:val="32"/>
          <w:szCs w:val="32"/>
        </w:rPr>
        <w:t>（二）一般公共预算财政拨款支出决算结构情况</w:t>
      </w:r>
      <w:bookmarkEnd w:id="83"/>
      <w:bookmarkEnd w:id="84"/>
      <w:bookmarkEnd w:id="85"/>
      <w:bookmarkEnd w:id="86"/>
    </w:p>
    <w:p w:rsidR="00D67921" w:rsidRDefault="004C1CB2">
      <w:pPr>
        <w:spacing w:line="600" w:lineRule="exact"/>
        <w:ind w:firstLine="640"/>
        <w:rPr>
          <w:rFonts w:ascii="仿宋" w:eastAsia="仿宋" w:hAnsi="仿宋"/>
          <w:color w:val="000000"/>
          <w:sz w:val="32"/>
          <w:szCs w:val="32"/>
        </w:rPr>
      </w:pPr>
      <w:r>
        <w:rPr>
          <w:rFonts w:ascii="仿宋" w:eastAsia="仿宋" w:hAnsi="仿宋"/>
          <w:color w:val="000000"/>
          <w:sz w:val="32"/>
          <w:szCs w:val="32"/>
        </w:rPr>
        <w:t>2020</w:t>
      </w:r>
      <w:r>
        <w:rPr>
          <w:rFonts w:ascii="仿宋" w:eastAsia="仿宋" w:hAnsi="仿宋" w:hint="eastAsia"/>
          <w:color w:val="000000"/>
          <w:sz w:val="32"/>
          <w:szCs w:val="32"/>
        </w:rPr>
        <w:t>年一般公共预算财政拨款支出</w:t>
      </w:r>
      <w:r>
        <w:rPr>
          <w:rFonts w:ascii="仿宋" w:eastAsia="仿宋" w:hAnsi="仿宋" w:hint="eastAsia"/>
          <w:color w:val="000000"/>
          <w:sz w:val="32"/>
          <w:szCs w:val="32"/>
        </w:rPr>
        <w:t>580.76</w:t>
      </w:r>
      <w:r>
        <w:rPr>
          <w:rFonts w:ascii="仿宋" w:eastAsia="仿宋" w:hAnsi="仿宋" w:hint="eastAsia"/>
          <w:color w:val="000000"/>
          <w:sz w:val="32"/>
          <w:szCs w:val="32"/>
        </w:rPr>
        <w:t>万元，主要用于以下方面</w:t>
      </w:r>
      <w:r>
        <w:rPr>
          <w:rFonts w:ascii="仿宋" w:eastAsia="仿宋" w:hAnsi="仿宋"/>
          <w:color w:val="000000"/>
          <w:sz w:val="32"/>
          <w:szCs w:val="32"/>
        </w:rPr>
        <w:t>:</w:t>
      </w:r>
      <w:r>
        <w:rPr>
          <w:rFonts w:ascii="仿宋" w:eastAsia="仿宋" w:hAnsi="仿宋" w:hint="eastAsia"/>
          <w:b/>
          <w:color w:val="000000"/>
          <w:sz w:val="32"/>
          <w:szCs w:val="32"/>
        </w:rPr>
        <w:t>科学技术（类）</w:t>
      </w:r>
      <w:r>
        <w:rPr>
          <w:rFonts w:ascii="仿宋" w:eastAsia="仿宋" w:hAnsi="仿宋" w:hint="eastAsia"/>
          <w:color w:val="000000"/>
          <w:sz w:val="32"/>
          <w:szCs w:val="32"/>
        </w:rPr>
        <w:t>支出</w:t>
      </w:r>
      <w:r>
        <w:rPr>
          <w:rFonts w:ascii="仿宋" w:eastAsia="仿宋" w:hAnsi="仿宋" w:hint="eastAsia"/>
          <w:color w:val="000000"/>
          <w:sz w:val="32"/>
          <w:szCs w:val="32"/>
        </w:rPr>
        <w:t>504.12</w:t>
      </w:r>
      <w:r>
        <w:rPr>
          <w:rFonts w:ascii="仿宋" w:eastAsia="仿宋" w:hAnsi="仿宋" w:hint="eastAsia"/>
          <w:color w:val="000000"/>
          <w:sz w:val="32"/>
          <w:szCs w:val="32"/>
        </w:rPr>
        <w:t>万元，占</w:t>
      </w:r>
      <w:r>
        <w:rPr>
          <w:rFonts w:ascii="仿宋" w:eastAsia="仿宋" w:hAnsi="仿宋" w:hint="eastAsia"/>
          <w:color w:val="000000"/>
          <w:sz w:val="32"/>
          <w:szCs w:val="32"/>
        </w:rPr>
        <w:t>86.80</w:t>
      </w:r>
      <w:r>
        <w:rPr>
          <w:rFonts w:ascii="仿宋" w:eastAsia="仿宋" w:hAnsi="仿宋"/>
          <w:color w:val="000000"/>
          <w:sz w:val="32"/>
          <w:szCs w:val="32"/>
        </w:rPr>
        <w:t>%</w:t>
      </w:r>
      <w:r>
        <w:rPr>
          <w:rFonts w:ascii="仿宋" w:eastAsia="仿宋" w:hAnsi="仿宋" w:hint="eastAsia"/>
          <w:color w:val="000000"/>
          <w:sz w:val="32"/>
          <w:szCs w:val="32"/>
        </w:rPr>
        <w:t>；</w:t>
      </w:r>
      <w:r>
        <w:rPr>
          <w:rFonts w:ascii="仿宋" w:eastAsia="仿宋" w:hAnsi="仿宋" w:hint="eastAsia"/>
          <w:b/>
          <w:color w:val="000000"/>
          <w:sz w:val="32"/>
          <w:szCs w:val="32"/>
        </w:rPr>
        <w:t>社会保障和就业（类）</w:t>
      </w:r>
      <w:r>
        <w:rPr>
          <w:rFonts w:ascii="仿宋" w:eastAsia="仿宋" w:hAnsi="仿宋" w:hint="eastAsia"/>
          <w:color w:val="000000"/>
          <w:sz w:val="32"/>
          <w:szCs w:val="32"/>
        </w:rPr>
        <w:t>支出</w:t>
      </w:r>
      <w:r>
        <w:rPr>
          <w:rFonts w:ascii="仿宋" w:eastAsia="仿宋" w:hAnsi="仿宋" w:hint="eastAsia"/>
          <w:color w:val="000000"/>
          <w:sz w:val="32"/>
          <w:szCs w:val="32"/>
        </w:rPr>
        <w:t>35.43</w:t>
      </w:r>
      <w:r>
        <w:rPr>
          <w:rFonts w:ascii="仿宋" w:eastAsia="仿宋" w:hAnsi="仿宋" w:hint="eastAsia"/>
          <w:color w:val="000000"/>
          <w:sz w:val="32"/>
          <w:szCs w:val="32"/>
        </w:rPr>
        <w:t>万元，占</w:t>
      </w:r>
      <w:r>
        <w:rPr>
          <w:rFonts w:ascii="仿宋" w:eastAsia="仿宋" w:hAnsi="仿宋" w:hint="eastAsia"/>
          <w:color w:val="000000"/>
          <w:sz w:val="32"/>
          <w:szCs w:val="32"/>
        </w:rPr>
        <w:t>6.10</w:t>
      </w:r>
      <w:r>
        <w:rPr>
          <w:rFonts w:ascii="仿宋" w:eastAsia="仿宋" w:hAnsi="仿宋"/>
          <w:color w:val="000000"/>
          <w:sz w:val="32"/>
          <w:szCs w:val="32"/>
        </w:rPr>
        <w:t>%</w:t>
      </w:r>
      <w:r>
        <w:rPr>
          <w:rFonts w:ascii="仿宋" w:eastAsia="仿宋" w:hAnsi="仿宋" w:hint="eastAsia"/>
          <w:color w:val="000000"/>
          <w:sz w:val="32"/>
          <w:szCs w:val="32"/>
        </w:rPr>
        <w:t>；</w:t>
      </w:r>
      <w:r>
        <w:rPr>
          <w:rFonts w:ascii="仿宋" w:eastAsia="仿宋" w:hAnsi="仿宋" w:hint="eastAsia"/>
          <w:b/>
          <w:bCs/>
          <w:color w:val="000000"/>
          <w:sz w:val="32"/>
          <w:szCs w:val="32"/>
        </w:rPr>
        <w:t>卫生健康支出</w:t>
      </w:r>
      <w:r>
        <w:rPr>
          <w:rFonts w:ascii="仿宋" w:eastAsia="仿宋" w:hAnsi="仿宋" w:hint="eastAsia"/>
          <w:color w:val="000000"/>
          <w:sz w:val="32"/>
          <w:szCs w:val="32"/>
        </w:rPr>
        <w:t>18.26</w:t>
      </w:r>
      <w:r>
        <w:rPr>
          <w:rFonts w:ascii="仿宋" w:eastAsia="仿宋" w:hAnsi="仿宋" w:hint="eastAsia"/>
          <w:color w:val="000000"/>
          <w:sz w:val="32"/>
          <w:szCs w:val="32"/>
        </w:rPr>
        <w:t>万元，占</w:t>
      </w:r>
      <w:r>
        <w:rPr>
          <w:rFonts w:ascii="仿宋" w:eastAsia="仿宋" w:hAnsi="仿宋" w:hint="eastAsia"/>
          <w:color w:val="000000"/>
          <w:sz w:val="32"/>
          <w:szCs w:val="32"/>
        </w:rPr>
        <w:t>3.15</w:t>
      </w:r>
      <w:r>
        <w:rPr>
          <w:rFonts w:ascii="仿宋" w:eastAsia="仿宋" w:hAnsi="仿宋"/>
          <w:color w:val="000000"/>
          <w:sz w:val="32"/>
          <w:szCs w:val="32"/>
        </w:rPr>
        <w:t>%</w:t>
      </w:r>
      <w:r>
        <w:rPr>
          <w:rFonts w:ascii="仿宋" w:eastAsia="仿宋" w:hAnsi="仿宋" w:hint="eastAsia"/>
          <w:color w:val="000000"/>
          <w:sz w:val="32"/>
          <w:szCs w:val="32"/>
        </w:rPr>
        <w:t>；住房保障支出</w:t>
      </w:r>
      <w:r>
        <w:rPr>
          <w:rFonts w:ascii="仿宋" w:eastAsia="仿宋" w:hAnsi="仿宋" w:hint="eastAsia"/>
          <w:color w:val="000000"/>
          <w:sz w:val="32"/>
          <w:szCs w:val="32"/>
        </w:rPr>
        <w:t>22.95</w:t>
      </w:r>
      <w:r>
        <w:rPr>
          <w:rFonts w:ascii="仿宋" w:eastAsia="仿宋" w:hAnsi="仿宋" w:hint="eastAsia"/>
          <w:color w:val="000000"/>
          <w:sz w:val="32"/>
          <w:szCs w:val="32"/>
        </w:rPr>
        <w:t>万元，占</w:t>
      </w:r>
      <w:r>
        <w:rPr>
          <w:rFonts w:ascii="仿宋" w:eastAsia="仿宋" w:hAnsi="仿宋" w:hint="eastAsia"/>
          <w:color w:val="000000"/>
          <w:sz w:val="32"/>
          <w:szCs w:val="32"/>
        </w:rPr>
        <w:t>3.95</w:t>
      </w:r>
      <w:r>
        <w:rPr>
          <w:rFonts w:ascii="仿宋" w:eastAsia="仿宋" w:hAnsi="仿宋"/>
          <w:color w:val="000000"/>
          <w:sz w:val="32"/>
          <w:szCs w:val="32"/>
        </w:rPr>
        <w:t>%</w:t>
      </w:r>
      <w:r>
        <w:rPr>
          <w:rFonts w:ascii="仿宋" w:eastAsia="仿宋" w:hAnsi="仿宋" w:hint="eastAsia"/>
          <w:color w:val="000000"/>
          <w:sz w:val="32"/>
          <w:szCs w:val="32"/>
        </w:rPr>
        <w:t>；。</w:t>
      </w:r>
    </w:p>
    <w:p w:rsidR="00D67921" w:rsidRDefault="004C1CB2">
      <w:pPr>
        <w:spacing w:line="600" w:lineRule="exact"/>
        <w:ind w:firstLine="640"/>
        <w:rPr>
          <w:rFonts w:ascii="仿宋" w:eastAsia="仿宋" w:hAnsi="仿宋"/>
          <w:color w:val="000000"/>
          <w:sz w:val="32"/>
          <w:szCs w:val="32"/>
        </w:rPr>
      </w:pPr>
      <w:r>
        <w:rPr>
          <w:rFonts w:ascii="仿宋" w:eastAsia="仿宋" w:hAnsi="仿宋" w:hint="eastAsia"/>
          <w:noProof/>
          <w:color w:val="000000"/>
          <w:sz w:val="32"/>
          <w:szCs w:val="32"/>
        </w:rPr>
        <w:drawing>
          <wp:anchor distT="0" distB="0" distL="114300" distR="114300" simplePos="0" relativeHeight="251664384" behindDoc="0" locked="0" layoutInCell="1" allowOverlap="1">
            <wp:simplePos x="0" y="0"/>
            <wp:positionH relativeFrom="column">
              <wp:posOffset>492125</wp:posOffset>
            </wp:positionH>
            <wp:positionV relativeFrom="paragraph">
              <wp:posOffset>171450</wp:posOffset>
            </wp:positionV>
            <wp:extent cx="4584065" cy="2755265"/>
            <wp:effectExtent l="0" t="0" r="6985" b="6985"/>
            <wp:wrapTopAndBottom/>
            <wp:docPr id="10" name="图片 10" descr="图片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图片5"/>
                    <pic:cNvPicPr>
                      <a:picLocks noChangeAspect="1"/>
                    </pic:cNvPicPr>
                  </pic:nvPicPr>
                  <pic:blipFill>
                    <a:blip r:embed="rId14" cstate="print"/>
                    <a:stretch>
                      <a:fillRect/>
                    </a:stretch>
                  </pic:blipFill>
                  <pic:spPr>
                    <a:xfrm>
                      <a:off x="0" y="0"/>
                      <a:ext cx="4584065" cy="2755265"/>
                    </a:xfrm>
                    <a:prstGeom prst="rect">
                      <a:avLst/>
                    </a:prstGeom>
                  </pic:spPr>
                </pic:pic>
              </a:graphicData>
            </a:graphic>
          </wp:anchor>
        </w:drawing>
      </w:r>
    </w:p>
    <w:p w:rsidR="00D67921" w:rsidRDefault="004C1CB2">
      <w:pPr>
        <w:spacing w:line="600" w:lineRule="exact"/>
        <w:ind w:firstLineChars="200" w:firstLine="640"/>
        <w:rPr>
          <w:rFonts w:ascii="仿宋" w:eastAsia="仿宋" w:hAnsi="仿宋"/>
          <w:color w:val="000000"/>
          <w:sz w:val="32"/>
          <w:szCs w:val="32"/>
        </w:rPr>
      </w:pPr>
      <w:r>
        <w:rPr>
          <w:rFonts w:ascii="仿宋" w:eastAsia="仿宋" w:hAnsi="仿宋" w:hint="eastAsia"/>
          <w:color w:val="000000"/>
          <w:sz w:val="32"/>
          <w:szCs w:val="32"/>
        </w:rPr>
        <w:t>（图</w:t>
      </w:r>
      <w:r>
        <w:rPr>
          <w:rFonts w:ascii="仿宋" w:eastAsia="仿宋" w:hAnsi="仿宋"/>
          <w:color w:val="000000"/>
          <w:sz w:val="32"/>
          <w:szCs w:val="32"/>
        </w:rPr>
        <w:t>6</w:t>
      </w:r>
      <w:r>
        <w:rPr>
          <w:rFonts w:ascii="仿宋" w:eastAsia="仿宋" w:hAnsi="仿宋" w:hint="eastAsia"/>
          <w:color w:val="000000"/>
          <w:sz w:val="32"/>
          <w:szCs w:val="32"/>
        </w:rPr>
        <w:t>：一般公共预算财政拨款支出决算结构）（饼状图）</w:t>
      </w:r>
    </w:p>
    <w:p w:rsidR="00D67921" w:rsidRDefault="00D67921">
      <w:pPr>
        <w:spacing w:line="600" w:lineRule="exact"/>
        <w:ind w:firstLineChars="200" w:firstLine="640"/>
        <w:rPr>
          <w:rFonts w:ascii="仿宋" w:eastAsia="仿宋" w:hAnsi="仿宋"/>
          <w:color w:val="000000"/>
          <w:sz w:val="32"/>
          <w:szCs w:val="32"/>
        </w:rPr>
      </w:pPr>
    </w:p>
    <w:p w:rsidR="00D67921" w:rsidRDefault="004C1CB2">
      <w:pPr>
        <w:spacing w:line="600" w:lineRule="exact"/>
        <w:ind w:firstLineChars="200" w:firstLine="643"/>
        <w:outlineLvl w:val="2"/>
        <w:rPr>
          <w:rFonts w:ascii="仿宋" w:eastAsia="仿宋" w:hAnsi="仿宋"/>
          <w:b/>
          <w:color w:val="000000"/>
          <w:sz w:val="32"/>
          <w:szCs w:val="32"/>
        </w:rPr>
      </w:pPr>
      <w:bookmarkStart w:id="87" w:name="_Toc79163617"/>
      <w:bookmarkStart w:id="88" w:name="_Toc15377212"/>
      <w:bookmarkStart w:id="89" w:name="_Toc83303308"/>
      <w:bookmarkStart w:id="90" w:name="_Toc83303343"/>
      <w:r>
        <w:rPr>
          <w:rFonts w:ascii="仿宋" w:eastAsia="仿宋" w:hAnsi="仿宋" w:hint="eastAsia"/>
          <w:b/>
          <w:color w:val="000000"/>
          <w:sz w:val="32"/>
          <w:szCs w:val="32"/>
        </w:rPr>
        <w:t>（三）一般公共预算财政拨款支出决算具体情况</w:t>
      </w:r>
      <w:bookmarkEnd w:id="87"/>
      <w:bookmarkEnd w:id="88"/>
      <w:bookmarkEnd w:id="89"/>
      <w:bookmarkEnd w:id="90"/>
    </w:p>
    <w:p w:rsidR="00D67921" w:rsidRDefault="004C1CB2">
      <w:pPr>
        <w:spacing w:line="600" w:lineRule="exact"/>
        <w:ind w:firstLineChars="200" w:firstLine="643"/>
        <w:rPr>
          <w:rFonts w:ascii="仿宋_GB2312" w:eastAsia="仿宋_GB2312"/>
          <w:b/>
          <w:bCs/>
          <w:sz w:val="32"/>
          <w:szCs w:val="32"/>
        </w:rPr>
      </w:pPr>
      <w:bookmarkStart w:id="91" w:name="_Toc15378460"/>
      <w:bookmarkStart w:id="92" w:name="_Toc15377213"/>
      <w:bookmarkStart w:id="93" w:name="_Toc15377444"/>
      <w:r>
        <w:rPr>
          <w:rFonts w:ascii="仿宋_GB2312" w:eastAsia="仿宋_GB2312"/>
          <w:b/>
          <w:bCs/>
          <w:sz w:val="32"/>
          <w:szCs w:val="32"/>
        </w:rPr>
        <w:lastRenderedPageBreak/>
        <w:t>2020</w:t>
      </w:r>
      <w:r>
        <w:rPr>
          <w:rFonts w:ascii="仿宋_GB2312" w:eastAsia="仿宋_GB2312" w:hint="eastAsia"/>
          <w:b/>
          <w:bCs/>
          <w:sz w:val="32"/>
          <w:szCs w:val="32"/>
        </w:rPr>
        <w:t>年一般公共预算支出决算数为</w:t>
      </w:r>
      <w:r>
        <w:rPr>
          <w:rFonts w:ascii="仿宋_GB2312" w:eastAsia="仿宋_GB2312" w:hint="eastAsia"/>
          <w:b/>
          <w:bCs/>
          <w:sz w:val="32"/>
          <w:szCs w:val="32"/>
        </w:rPr>
        <w:t>580.76</w:t>
      </w:r>
      <w:r>
        <w:rPr>
          <w:rFonts w:ascii="仿宋_GB2312" w:eastAsia="仿宋_GB2312" w:hint="eastAsia"/>
          <w:b/>
          <w:bCs/>
          <w:sz w:val="32"/>
          <w:szCs w:val="32"/>
        </w:rPr>
        <w:t>完全</w:t>
      </w:r>
      <w:r>
        <w:rPr>
          <w:rFonts w:ascii="仿宋_GB2312" w:eastAsia="仿宋_GB2312" w:hint="eastAsia"/>
          <w:b/>
          <w:bCs/>
          <w:sz w:val="32"/>
          <w:szCs w:val="32"/>
        </w:rPr>
        <w:t>，完成预算</w:t>
      </w:r>
      <w:r>
        <w:rPr>
          <w:rFonts w:ascii="仿宋_GB2312" w:eastAsia="仿宋_GB2312" w:hint="eastAsia"/>
          <w:b/>
          <w:bCs/>
          <w:sz w:val="32"/>
          <w:szCs w:val="32"/>
        </w:rPr>
        <w:t>88.16</w:t>
      </w:r>
      <w:r>
        <w:rPr>
          <w:rFonts w:ascii="仿宋_GB2312" w:eastAsia="仿宋_GB2312"/>
          <w:b/>
          <w:bCs/>
          <w:sz w:val="32"/>
          <w:szCs w:val="32"/>
        </w:rPr>
        <w:t>%</w:t>
      </w:r>
      <w:r>
        <w:rPr>
          <w:rFonts w:ascii="仿宋_GB2312" w:eastAsia="仿宋_GB2312" w:hint="eastAsia"/>
          <w:b/>
          <w:bCs/>
          <w:sz w:val="32"/>
          <w:szCs w:val="32"/>
        </w:rPr>
        <w:t>。其中：</w:t>
      </w:r>
      <w:bookmarkEnd w:id="91"/>
      <w:bookmarkEnd w:id="92"/>
      <w:bookmarkEnd w:id="93"/>
    </w:p>
    <w:p w:rsidR="00D67921" w:rsidRDefault="004C1CB2">
      <w:pPr>
        <w:spacing w:line="600" w:lineRule="exact"/>
        <w:ind w:firstLineChars="200" w:firstLine="640"/>
        <w:rPr>
          <w:rFonts w:ascii="仿宋_GB2312" w:eastAsia="仿宋_GB2312"/>
          <w:color w:val="000000"/>
          <w:sz w:val="32"/>
          <w:szCs w:val="32"/>
        </w:rPr>
      </w:pPr>
      <w:r>
        <w:rPr>
          <w:rStyle w:val="a8"/>
          <w:rFonts w:ascii="仿宋_GB2312" w:eastAsia="仿宋_GB2312"/>
          <w:b w:val="0"/>
          <w:color w:val="000000"/>
          <w:sz w:val="32"/>
          <w:szCs w:val="32"/>
        </w:rPr>
        <w:t>1.</w:t>
      </w:r>
      <w:r>
        <w:rPr>
          <w:rStyle w:val="a8"/>
          <w:rFonts w:ascii="仿宋_GB2312" w:eastAsia="仿宋_GB2312" w:hint="eastAsia"/>
          <w:b w:val="0"/>
          <w:color w:val="000000"/>
          <w:sz w:val="32"/>
          <w:szCs w:val="32"/>
        </w:rPr>
        <w:t>科学技术管理事务行政运行（</w:t>
      </w:r>
      <w:r>
        <w:rPr>
          <w:rStyle w:val="a8"/>
          <w:rFonts w:ascii="仿宋_GB2312" w:eastAsia="仿宋_GB2312"/>
          <w:b w:val="0"/>
          <w:color w:val="000000"/>
          <w:sz w:val="32"/>
          <w:szCs w:val="32"/>
        </w:rPr>
        <w:t>2060101</w:t>
      </w:r>
      <w:r>
        <w:rPr>
          <w:rStyle w:val="a8"/>
          <w:rFonts w:ascii="仿宋_GB2312" w:eastAsia="仿宋_GB2312" w:hint="eastAsia"/>
          <w:b w:val="0"/>
          <w:color w:val="000000"/>
          <w:sz w:val="32"/>
          <w:szCs w:val="32"/>
        </w:rPr>
        <w:t>）</w:t>
      </w:r>
      <w:r>
        <w:rPr>
          <w:rStyle w:val="a8"/>
          <w:rFonts w:ascii="仿宋_GB2312" w:eastAsia="仿宋_GB2312"/>
          <w:b w:val="0"/>
          <w:color w:val="000000"/>
          <w:sz w:val="32"/>
          <w:szCs w:val="32"/>
        </w:rPr>
        <w:t>:</w:t>
      </w:r>
      <w:r>
        <w:rPr>
          <w:rStyle w:val="a8"/>
          <w:rFonts w:ascii="仿宋_GB2312" w:eastAsia="仿宋_GB2312" w:hint="eastAsia"/>
          <w:b w:val="0"/>
          <w:color w:val="000000"/>
          <w:sz w:val="32"/>
          <w:szCs w:val="32"/>
        </w:rPr>
        <w:t>结转上年</w:t>
      </w:r>
      <w:r>
        <w:rPr>
          <w:rStyle w:val="a8"/>
          <w:rFonts w:ascii="仿宋_GB2312" w:eastAsia="仿宋_GB2312" w:hint="eastAsia"/>
          <w:b w:val="0"/>
          <w:color w:val="000000"/>
          <w:sz w:val="32"/>
          <w:szCs w:val="32"/>
        </w:rPr>
        <w:t>60.89</w:t>
      </w:r>
      <w:r>
        <w:rPr>
          <w:rStyle w:val="a8"/>
          <w:rFonts w:ascii="仿宋_GB2312" w:eastAsia="仿宋_GB2312" w:hint="eastAsia"/>
          <w:b w:val="0"/>
          <w:color w:val="000000"/>
          <w:sz w:val="32"/>
          <w:szCs w:val="32"/>
        </w:rPr>
        <w:t>万元</w:t>
      </w:r>
      <w:r>
        <w:rPr>
          <w:rStyle w:val="a8"/>
          <w:rFonts w:ascii="仿宋_GB2312" w:eastAsia="仿宋_GB2312"/>
          <w:b w:val="0"/>
          <w:color w:val="000000"/>
          <w:sz w:val="32"/>
          <w:szCs w:val="32"/>
        </w:rPr>
        <w:t xml:space="preserve"> </w:t>
      </w:r>
      <w:r>
        <w:rPr>
          <w:rStyle w:val="a8"/>
          <w:rFonts w:ascii="仿宋_GB2312" w:eastAsia="仿宋_GB2312" w:hint="eastAsia"/>
          <w:b w:val="0"/>
          <w:color w:val="000000"/>
          <w:sz w:val="32"/>
          <w:szCs w:val="32"/>
        </w:rPr>
        <w:t>预算数</w:t>
      </w:r>
      <w:r>
        <w:rPr>
          <w:rStyle w:val="a8"/>
          <w:rFonts w:ascii="仿宋_GB2312" w:eastAsia="仿宋_GB2312" w:hint="eastAsia"/>
          <w:b w:val="0"/>
          <w:color w:val="000000"/>
          <w:sz w:val="32"/>
          <w:szCs w:val="32"/>
        </w:rPr>
        <w:t>225.56</w:t>
      </w:r>
      <w:r>
        <w:rPr>
          <w:rStyle w:val="a8"/>
          <w:rFonts w:ascii="仿宋_GB2312" w:eastAsia="仿宋_GB2312" w:hint="eastAsia"/>
          <w:b w:val="0"/>
          <w:color w:val="000000"/>
          <w:sz w:val="32"/>
          <w:szCs w:val="32"/>
        </w:rPr>
        <w:t>万元，支出决算为</w:t>
      </w:r>
      <w:r>
        <w:rPr>
          <w:rStyle w:val="a8"/>
          <w:rFonts w:ascii="仿宋_GB2312" w:eastAsia="仿宋_GB2312" w:hint="eastAsia"/>
          <w:b w:val="0"/>
          <w:color w:val="000000"/>
          <w:sz w:val="32"/>
          <w:szCs w:val="32"/>
        </w:rPr>
        <w:t>286.45</w:t>
      </w:r>
      <w:r>
        <w:rPr>
          <w:rStyle w:val="a8"/>
          <w:rFonts w:ascii="仿宋_GB2312" w:eastAsia="仿宋_GB2312" w:hint="eastAsia"/>
          <w:b w:val="0"/>
          <w:color w:val="000000"/>
          <w:sz w:val="32"/>
          <w:szCs w:val="32"/>
        </w:rPr>
        <w:t>万元，完成预算</w:t>
      </w:r>
      <w:r>
        <w:rPr>
          <w:rStyle w:val="a8"/>
          <w:rFonts w:ascii="仿宋_GB2312" w:eastAsia="仿宋_GB2312"/>
          <w:b w:val="0"/>
          <w:color w:val="000000"/>
          <w:sz w:val="32"/>
          <w:szCs w:val="32"/>
        </w:rPr>
        <w:t>100%.</w:t>
      </w:r>
    </w:p>
    <w:p w:rsidR="00D67921" w:rsidRDefault="004C1CB2">
      <w:pPr>
        <w:spacing w:line="600" w:lineRule="exact"/>
        <w:ind w:firstLineChars="150" w:firstLine="480"/>
        <w:rPr>
          <w:rStyle w:val="a8"/>
          <w:rFonts w:ascii="仿宋" w:eastAsia="仿宋" w:hAnsi="仿宋"/>
          <w:b w:val="0"/>
          <w:bCs/>
          <w:color w:val="000000"/>
          <w:sz w:val="32"/>
          <w:szCs w:val="32"/>
        </w:rPr>
      </w:pPr>
      <w:r>
        <w:rPr>
          <w:rFonts w:ascii="仿宋_GB2312" w:eastAsia="仿宋_GB2312"/>
          <w:color w:val="000000"/>
          <w:sz w:val="32"/>
          <w:szCs w:val="32"/>
        </w:rPr>
        <w:t xml:space="preserve"> </w:t>
      </w:r>
      <w:r>
        <w:rPr>
          <w:rStyle w:val="a8"/>
          <w:rFonts w:ascii="仿宋_GB2312" w:eastAsia="仿宋_GB2312"/>
          <w:b w:val="0"/>
          <w:color w:val="000000"/>
          <w:sz w:val="32"/>
          <w:szCs w:val="32"/>
        </w:rPr>
        <w:t>2.</w:t>
      </w:r>
      <w:r>
        <w:rPr>
          <w:rStyle w:val="a8"/>
          <w:rFonts w:ascii="仿宋_GB2312" w:eastAsia="仿宋_GB2312" w:hint="eastAsia"/>
          <w:b w:val="0"/>
          <w:color w:val="000000"/>
          <w:sz w:val="32"/>
          <w:szCs w:val="32"/>
        </w:rPr>
        <w:t>科学技术一般行政管理事务（</w:t>
      </w:r>
      <w:r>
        <w:rPr>
          <w:rStyle w:val="a8"/>
          <w:rFonts w:ascii="仿宋_GB2312" w:eastAsia="仿宋_GB2312"/>
          <w:b w:val="0"/>
          <w:color w:val="000000"/>
          <w:sz w:val="32"/>
          <w:szCs w:val="32"/>
        </w:rPr>
        <w:t>2060102</w:t>
      </w:r>
      <w:r>
        <w:rPr>
          <w:rStyle w:val="a8"/>
          <w:rFonts w:ascii="仿宋_GB2312" w:eastAsia="仿宋_GB2312" w:hint="eastAsia"/>
          <w:b w:val="0"/>
          <w:color w:val="000000"/>
          <w:sz w:val="32"/>
          <w:szCs w:val="32"/>
        </w:rPr>
        <w:t>）</w:t>
      </w:r>
      <w:r>
        <w:rPr>
          <w:rStyle w:val="a8"/>
          <w:rFonts w:ascii="仿宋_GB2312" w:eastAsia="仿宋_GB2312"/>
          <w:b w:val="0"/>
          <w:color w:val="000000"/>
          <w:sz w:val="32"/>
          <w:szCs w:val="32"/>
        </w:rPr>
        <w:t>:</w:t>
      </w:r>
      <w:r>
        <w:rPr>
          <w:rStyle w:val="a8"/>
          <w:rFonts w:ascii="仿宋_GB2312" w:eastAsia="仿宋_GB2312" w:hint="eastAsia"/>
          <w:b w:val="0"/>
          <w:color w:val="000000"/>
          <w:sz w:val="32"/>
          <w:szCs w:val="32"/>
        </w:rPr>
        <w:t>结转上年</w:t>
      </w:r>
      <w:r>
        <w:rPr>
          <w:rStyle w:val="a8"/>
          <w:rFonts w:ascii="仿宋_GB2312" w:eastAsia="仿宋_GB2312" w:hint="eastAsia"/>
          <w:b w:val="0"/>
          <w:color w:val="000000"/>
          <w:sz w:val="32"/>
          <w:szCs w:val="32"/>
        </w:rPr>
        <w:t>36.69</w:t>
      </w:r>
      <w:r>
        <w:rPr>
          <w:rStyle w:val="a8"/>
          <w:rFonts w:ascii="仿宋_GB2312" w:eastAsia="仿宋_GB2312" w:hint="eastAsia"/>
          <w:b w:val="0"/>
          <w:color w:val="000000"/>
          <w:sz w:val="32"/>
          <w:szCs w:val="32"/>
        </w:rPr>
        <w:t>万元，本年预算数</w:t>
      </w:r>
      <w:r>
        <w:rPr>
          <w:rStyle w:val="a8"/>
          <w:rFonts w:ascii="仿宋_GB2312" w:eastAsia="仿宋_GB2312" w:hint="eastAsia"/>
          <w:b w:val="0"/>
          <w:color w:val="000000"/>
          <w:sz w:val="32"/>
          <w:szCs w:val="32"/>
        </w:rPr>
        <w:t>65.32</w:t>
      </w:r>
      <w:r>
        <w:rPr>
          <w:rStyle w:val="a8"/>
          <w:rFonts w:ascii="仿宋_GB2312" w:eastAsia="仿宋_GB2312" w:hint="eastAsia"/>
          <w:b w:val="0"/>
          <w:color w:val="000000"/>
          <w:sz w:val="32"/>
          <w:szCs w:val="32"/>
        </w:rPr>
        <w:t>万元，支出决算为</w:t>
      </w:r>
      <w:r>
        <w:rPr>
          <w:rStyle w:val="a8"/>
          <w:rFonts w:ascii="仿宋_GB2312" w:eastAsia="仿宋_GB2312" w:hint="eastAsia"/>
          <w:b w:val="0"/>
          <w:color w:val="000000"/>
          <w:sz w:val="32"/>
          <w:szCs w:val="32"/>
        </w:rPr>
        <w:t>102.01</w:t>
      </w:r>
      <w:r>
        <w:rPr>
          <w:rStyle w:val="a8"/>
          <w:rFonts w:ascii="仿宋_GB2312" w:eastAsia="仿宋_GB2312" w:hint="eastAsia"/>
          <w:b w:val="0"/>
          <w:color w:val="000000"/>
          <w:sz w:val="32"/>
          <w:szCs w:val="32"/>
        </w:rPr>
        <w:t>万元，完成预算</w:t>
      </w:r>
      <w:r>
        <w:rPr>
          <w:rStyle w:val="a8"/>
          <w:rFonts w:ascii="仿宋_GB2312" w:eastAsia="仿宋_GB2312" w:hint="eastAsia"/>
          <w:b w:val="0"/>
          <w:color w:val="000000"/>
          <w:sz w:val="32"/>
          <w:szCs w:val="32"/>
        </w:rPr>
        <w:t>100</w:t>
      </w:r>
      <w:r>
        <w:rPr>
          <w:rStyle w:val="a8"/>
          <w:rFonts w:ascii="仿宋_GB2312" w:eastAsia="仿宋_GB2312"/>
          <w:b w:val="0"/>
          <w:color w:val="000000"/>
          <w:sz w:val="32"/>
          <w:szCs w:val="32"/>
        </w:rPr>
        <w:t>%</w:t>
      </w:r>
      <w:r>
        <w:rPr>
          <w:rStyle w:val="a8"/>
          <w:rFonts w:ascii="仿宋_GB2312" w:eastAsia="仿宋_GB2312" w:hint="eastAsia"/>
          <w:b w:val="0"/>
          <w:color w:val="000000"/>
          <w:sz w:val="32"/>
          <w:szCs w:val="32"/>
        </w:rPr>
        <w:t>。</w:t>
      </w:r>
      <w:r>
        <w:rPr>
          <w:rStyle w:val="a8"/>
          <w:rFonts w:ascii="仿宋" w:eastAsia="仿宋" w:hAnsi="仿宋" w:hint="eastAsia"/>
          <w:b w:val="0"/>
          <w:bCs/>
          <w:color w:val="000000"/>
          <w:sz w:val="32"/>
          <w:szCs w:val="32"/>
        </w:rPr>
        <w:t>。</w:t>
      </w:r>
    </w:p>
    <w:p w:rsidR="00D67921" w:rsidRDefault="004C1CB2">
      <w:pPr>
        <w:spacing w:line="600" w:lineRule="exact"/>
        <w:ind w:firstLineChars="200" w:firstLine="640"/>
        <w:rPr>
          <w:rStyle w:val="a8"/>
          <w:rFonts w:ascii="仿宋_GB2312" w:eastAsia="仿宋_GB2312"/>
          <w:b w:val="0"/>
          <w:color w:val="000000"/>
          <w:sz w:val="32"/>
          <w:szCs w:val="32"/>
        </w:rPr>
      </w:pPr>
      <w:r>
        <w:rPr>
          <w:rStyle w:val="a8"/>
          <w:rFonts w:ascii="仿宋_GB2312" w:eastAsia="仿宋_GB2312"/>
          <w:b w:val="0"/>
          <w:color w:val="000000"/>
          <w:sz w:val="32"/>
          <w:szCs w:val="32"/>
        </w:rPr>
        <w:t>3.</w:t>
      </w:r>
      <w:r>
        <w:rPr>
          <w:rStyle w:val="a8"/>
          <w:rFonts w:ascii="仿宋_GB2312" w:eastAsia="仿宋_GB2312" w:hint="eastAsia"/>
          <w:b w:val="0"/>
          <w:color w:val="000000"/>
          <w:sz w:val="32"/>
          <w:szCs w:val="32"/>
        </w:rPr>
        <w:t>科学技术科技馆站（</w:t>
      </w:r>
      <w:r>
        <w:rPr>
          <w:rStyle w:val="a8"/>
          <w:rFonts w:ascii="仿宋_GB2312" w:eastAsia="仿宋_GB2312"/>
          <w:b w:val="0"/>
          <w:color w:val="000000"/>
          <w:sz w:val="32"/>
          <w:szCs w:val="32"/>
        </w:rPr>
        <w:t>2060705</w:t>
      </w:r>
      <w:r>
        <w:rPr>
          <w:rStyle w:val="a8"/>
          <w:rFonts w:ascii="仿宋_GB2312" w:eastAsia="仿宋_GB2312" w:hint="eastAsia"/>
          <w:b w:val="0"/>
          <w:color w:val="000000"/>
          <w:sz w:val="32"/>
          <w:szCs w:val="32"/>
        </w:rPr>
        <w:t>）</w:t>
      </w:r>
      <w:r>
        <w:rPr>
          <w:rStyle w:val="a8"/>
          <w:rFonts w:ascii="仿宋_GB2312" w:eastAsia="仿宋_GB2312"/>
          <w:b w:val="0"/>
          <w:color w:val="000000"/>
          <w:sz w:val="32"/>
          <w:szCs w:val="32"/>
        </w:rPr>
        <w:t>:</w:t>
      </w:r>
      <w:r>
        <w:rPr>
          <w:rStyle w:val="a8"/>
          <w:rFonts w:ascii="仿宋_GB2312" w:eastAsia="仿宋_GB2312" w:hint="eastAsia"/>
          <w:b w:val="0"/>
          <w:color w:val="000000"/>
          <w:sz w:val="32"/>
          <w:szCs w:val="32"/>
        </w:rPr>
        <w:t>结转上年</w:t>
      </w:r>
      <w:r>
        <w:rPr>
          <w:rStyle w:val="a8"/>
          <w:rFonts w:ascii="仿宋_GB2312" w:eastAsia="仿宋_GB2312" w:hint="eastAsia"/>
          <w:b w:val="0"/>
          <w:color w:val="000000"/>
          <w:sz w:val="32"/>
          <w:szCs w:val="32"/>
        </w:rPr>
        <w:t>53.90</w:t>
      </w:r>
      <w:r>
        <w:rPr>
          <w:rStyle w:val="a8"/>
          <w:rFonts w:ascii="仿宋_GB2312" w:eastAsia="仿宋_GB2312" w:hint="eastAsia"/>
          <w:b w:val="0"/>
          <w:color w:val="000000"/>
          <w:sz w:val="32"/>
          <w:szCs w:val="32"/>
        </w:rPr>
        <w:t>万元，本年预算数</w:t>
      </w:r>
      <w:r>
        <w:rPr>
          <w:rStyle w:val="a8"/>
          <w:rFonts w:ascii="仿宋_GB2312" w:eastAsia="仿宋_GB2312" w:hint="eastAsia"/>
          <w:b w:val="0"/>
          <w:color w:val="000000"/>
          <w:sz w:val="32"/>
          <w:szCs w:val="32"/>
        </w:rPr>
        <w:t>104.41</w:t>
      </w:r>
      <w:r>
        <w:rPr>
          <w:rStyle w:val="a8"/>
          <w:rFonts w:ascii="仿宋_GB2312" w:eastAsia="仿宋_GB2312" w:hint="eastAsia"/>
          <w:b w:val="0"/>
          <w:color w:val="000000"/>
          <w:sz w:val="32"/>
          <w:szCs w:val="32"/>
        </w:rPr>
        <w:t>万元，支出决算</w:t>
      </w:r>
      <w:r>
        <w:rPr>
          <w:rStyle w:val="a8"/>
          <w:rFonts w:ascii="仿宋_GB2312" w:eastAsia="仿宋_GB2312" w:hint="eastAsia"/>
          <w:b w:val="0"/>
          <w:color w:val="000000"/>
          <w:sz w:val="32"/>
          <w:szCs w:val="32"/>
        </w:rPr>
        <w:t>103.30</w:t>
      </w:r>
      <w:r>
        <w:rPr>
          <w:rStyle w:val="a8"/>
          <w:rFonts w:ascii="仿宋_GB2312" w:eastAsia="仿宋_GB2312" w:hint="eastAsia"/>
          <w:b w:val="0"/>
          <w:color w:val="000000"/>
          <w:sz w:val="32"/>
          <w:szCs w:val="32"/>
        </w:rPr>
        <w:t>万元，完成预算</w:t>
      </w:r>
      <w:r>
        <w:rPr>
          <w:rStyle w:val="a8"/>
          <w:rFonts w:ascii="仿宋_GB2312" w:eastAsia="仿宋_GB2312" w:hint="eastAsia"/>
          <w:b w:val="0"/>
          <w:color w:val="000000"/>
          <w:sz w:val="32"/>
          <w:szCs w:val="32"/>
        </w:rPr>
        <w:t>98.94</w:t>
      </w:r>
      <w:r>
        <w:rPr>
          <w:rStyle w:val="a8"/>
          <w:rFonts w:ascii="仿宋_GB2312" w:eastAsia="仿宋_GB2312"/>
          <w:b w:val="0"/>
          <w:color w:val="000000"/>
          <w:sz w:val="32"/>
          <w:szCs w:val="32"/>
        </w:rPr>
        <w:t>%</w:t>
      </w:r>
      <w:r>
        <w:rPr>
          <w:rStyle w:val="a8"/>
          <w:rFonts w:ascii="仿宋_GB2312" w:eastAsia="仿宋_GB2312" w:hint="eastAsia"/>
          <w:b w:val="0"/>
          <w:color w:val="000000"/>
          <w:sz w:val="32"/>
          <w:szCs w:val="32"/>
        </w:rPr>
        <w:t>。</w:t>
      </w:r>
    </w:p>
    <w:p w:rsidR="00D67921" w:rsidRDefault="004C1CB2">
      <w:pPr>
        <w:spacing w:line="600" w:lineRule="exact"/>
        <w:ind w:firstLineChars="200" w:firstLine="640"/>
        <w:rPr>
          <w:rFonts w:ascii="仿宋" w:eastAsia="仿宋" w:hAnsi="仿宋"/>
          <w:color w:val="000000"/>
          <w:sz w:val="32"/>
          <w:szCs w:val="32"/>
        </w:rPr>
      </w:pPr>
      <w:r>
        <w:rPr>
          <w:rStyle w:val="a8"/>
          <w:rFonts w:ascii="仿宋_GB2312" w:eastAsia="仿宋_GB2312"/>
          <w:b w:val="0"/>
          <w:color w:val="000000"/>
          <w:sz w:val="32"/>
          <w:szCs w:val="32"/>
        </w:rPr>
        <w:t>4</w:t>
      </w:r>
      <w:r>
        <w:rPr>
          <w:rStyle w:val="a8"/>
          <w:rFonts w:ascii="仿宋_GB2312" w:eastAsia="仿宋_GB2312" w:hint="eastAsia"/>
          <w:b w:val="0"/>
          <w:color w:val="000000"/>
          <w:sz w:val="32"/>
          <w:szCs w:val="32"/>
        </w:rPr>
        <w:t>其他科学普及支出（</w:t>
      </w:r>
      <w:r>
        <w:rPr>
          <w:rStyle w:val="a8"/>
          <w:rFonts w:ascii="仿宋_GB2312" w:eastAsia="仿宋_GB2312"/>
          <w:b w:val="0"/>
          <w:color w:val="000000"/>
          <w:sz w:val="32"/>
          <w:szCs w:val="32"/>
        </w:rPr>
        <w:t>2060799</w:t>
      </w:r>
      <w:r>
        <w:rPr>
          <w:rStyle w:val="a8"/>
          <w:rFonts w:ascii="仿宋_GB2312" w:eastAsia="仿宋_GB2312" w:hint="eastAsia"/>
          <w:b w:val="0"/>
          <w:color w:val="000000"/>
          <w:sz w:val="32"/>
          <w:szCs w:val="32"/>
        </w:rPr>
        <w:t>）结转上年</w:t>
      </w:r>
      <w:r>
        <w:rPr>
          <w:rStyle w:val="a8"/>
          <w:rFonts w:ascii="仿宋_GB2312" w:eastAsia="仿宋_GB2312" w:hint="eastAsia"/>
          <w:b w:val="0"/>
          <w:color w:val="000000"/>
          <w:sz w:val="32"/>
          <w:szCs w:val="32"/>
        </w:rPr>
        <w:t>5.37</w:t>
      </w:r>
      <w:r>
        <w:rPr>
          <w:rStyle w:val="a8"/>
          <w:rFonts w:ascii="仿宋_GB2312" w:eastAsia="仿宋_GB2312" w:hint="eastAsia"/>
          <w:b w:val="0"/>
          <w:color w:val="000000"/>
          <w:sz w:val="32"/>
          <w:szCs w:val="32"/>
        </w:rPr>
        <w:t>万元，本年预算</w:t>
      </w:r>
      <w:r>
        <w:rPr>
          <w:rStyle w:val="a8"/>
          <w:rFonts w:ascii="仿宋_GB2312" w:eastAsia="仿宋_GB2312" w:hint="eastAsia"/>
          <w:b w:val="0"/>
          <w:color w:val="000000"/>
          <w:sz w:val="32"/>
          <w:szCs w:val="32"/>
        </w:rPr>
        <w:t>300000</w:t>
      </w:r>
      <w:r>
        <w:rPr>
          <w:rStyle w:val="a8"/>
          <w:rFonts w:ascii="仿宋_GB2312" w:eastAsia="仿宋_GB2312" w:hint="eastAsia"/>
          <w:b w:val="0"/>
          <w:color w:val="000000"/>
          <w:sz w:val="32"/>
          <w:szCs w:val="32"/>
        </w:rPr>
        <w:t>元，支出决算为</w:t>
      </w:r>
      <w:r>
        <w:rPr>
          <w:rStyle w:val="a8"/>
          <w:rFonts w:ascii="仿宋_GB2312" w:eastAsia="仿宋_GB2312" w:hint="eastAsia"/>
          <w:b w:val="0"/>
          <w:color w:val="000000"/>
          <w:sz w:val="32"/>
          <w:szCs w:val="32"/>
        </w:rPr>
        <w:t>12.36</w:t>
      </w:r>
      <w:r>
        <w:rPr>
          <w:rStyle w:val="a8"/>
          <w:rFonts w:ascii="仿宋_GB2312" w:eastAsia="仿宋_GB2312" w:hint="eastAsia"/>
          <w:b w:val="0"/>
          <w:color w:val="000000"/>
          <w:sz w:val="32"/>
          <w:szCs w:val="32"/>
        </w:rPr>
        <w:t>万元，完成预算</w:t>
      </w:r>
      <w:r>
        <w:rPr>
          <w:rStyle w:val="a8"/>
          <w:rFonts w:ascii="仿宋_GB2312" w:eastAsia="仿宋_GB2312" w:hint="eastAsia"/>
          <w:b w:val="0"/>
          <w:color w:val="000000"/>
          <w:sz w:val="32"/>
          <w:szCs w:val="32"/>
        </w:rPr>
        <w:t>41.20</w:t>
      </w:r>
      <w:r>
        <w:rPr>
          <w:rStyle w:val="a8"/>
          <w:rFonts w:ascii="仿宋_GB2312" w:eastAsia="仿宋_GB2312"/>
          <w:b w:val="0"/>
          <w:color w:val="000000"/>
          <w:sz w:val="32"/>
          <w:szCs w:val="32"/>
        </w:rPr>
        <w:t>%</w:t>
      </w:r>
      <w:r>
        <w:rPr>
          <w:rStyle w:val="a8"/>
          <w:rFonts w:ascii="仿宋_GB2312" w:eastAsia="仿宋_GB2312" w:hint="eastAsia"/>
          <w:b w:val="0"/>
          <w:color w:val="000000"/>
          <w:sz w:val="32"/>
          <w:szCs w:val="32"/>
        </w:rPr>
        <w:t>。</w:t>
      </w:r>
    </w:p>
    <w:p w:rsidR="00D67921" w:rsidRDefault="004C1CB2">
      <w:pPr>
        <w:spacing w:line="600" w:lineRule="exact"/>
        <w:rPr>
          <w:rStyle w:val="a8"/>
          <w:rFonts w:ascii="仿宋_GB2312" w:eastAsia="仿宋_GB2312"/>
          <w:b w:val="0"/>
          <w:color w:val="000000"/>
          <w:sz w:val="32"/>
          <w:szCs w:val="32"/>
        </w:rPr>
      </w:pPr>
      <w:r>
        <w:rPr>
          <w:rStyle w:val="a8"/>
          <w:rFonts w:ascii="仿宋_GB2312" w:eastAsia="仿宋_GB2312" w:hint="eastAsia"/>
          <w:b w:val="0"/>
          <w:color w:val="000000"/>
          <w:sz w:val="32"/>
          <w:szCs w:val="32"/>
        </w:rPr>
        <w:t xml:space="preserve">    5.</w:t>
      </w:r>
      <w:r>
        <w:rPr>
          <w:rStyle w:val="a8"/>
          <w:rFonts w:ascii="仿宋_GB2312" w:eastAsia="仿宋_GB2312" w:hint="eastAsia"/>
          <w:b w:val="0"/>
          <w:color w:val="000000"/>
          <w:sz w:val="32"/>
          <w:szCs w:val="32"/>
        </w:rPr>
        <w:t>社会保障和就业行政事业单位养老保险（</w:t>
      </w:r>
      <w:r>
        <w:rPr>
          <w:rStyle w:val="a8"/>
          <w:rFonts w:ascii="仿宋_GB2312" w:eastAsia="仿宋_GB2312"/>
          <w:b w:val="0"/>
          <w:color w:val="000000"/>
          <w:sz w:val="32"/>
          <w:szCs w:val="32"/>
        </w:rPr>
        <w:t>2080505</w:t>
      </w:r>
      <w:r>
        <w:rPr>
          <w:rStyle w:val="a8"/>
          <w:rFonts w:ascii="仿宋_GB2312" w:eastAsia="仿宋_GB2312" w:hint="eastAsia"/>
          <w:b w:val="0"/>
          <w:color w:val="000000"/>
          <w:sz w:val="32"/>
          <w:szCs w:val="32"/>
        </w:rPr>
        <w:t>）</w:t>
      </w:r>
      <w:r>
        <w:rPr>
          <w:rStyle w:val="a8"/>
          <w:rFonts w:ascii="仿宋_GB2312" w:eastAsia="仿宋_GB2312"/>
          <w:b w:val="0"/>
          <w:color w:val="000000"/>
          <w:sz w:val="32"/>
          <w:szCs w:val="32"/>
        </w:rPr>
        <w:t>:</w:t>
      </w:r>
      <w:r>
        <w:rPr>
          <w:rStyle w:val="a8"/>
          <w:rFonts w:ascii="仿宋_GB2312" w:eastAsia="仿宋_GB2312" w:hint="eastAsia"/>
          <w:b w:val="0"/>
          <w:color w:val="000000"/>
          <w:sz w:val="32"/>
          <w:szCs w:val="32"/>
        </w:rPr>
        <w:t>预算数</w:t>
      </w:r>
      <w:r>
        <w:rPr>
          <w:rStyle w:val="a8"/>
          <w:rFonts w:ascii="仿宋_GB2312" w:eastAsia="仿宋_GB2312" w:hint="eastAsia"/>
          <w:b w:val="0"/>
          <w:color w:val="000000"/>
          <w:sz w:val="32"/>
          <w:szCs w:val="32"/>
        </w:rPr>
        <w:t>23.62</w:t>
      </w:r>
      <w:r>
        <w:rPr>
          <w:rStyle w:val="a8"/>
          <w:rFonts w:ascii="仿宋_GB2312" w:eastAsia="仿宋_GB2312" w:hint="eastAsia"/>
          <w:b w:val="0"/>
          <w:color w:val="000000"/>
          <w:sz w:val="32"/>
          <w:szCs w:val="32"/>
        </w:rPr>
        <w:t>万元，支出决算</w:t>
      </w:r>
      <w:r>
        <w:rPr>
          <w:rStyle w:val="a8"/>
          <w:rFonts w:ascii="仿宋_GB2312" w:eastAsia="仿宋_GB2312" w:hint="eastAsia"/>
          <w:b w:val="0"/>
          <w:color w:val="000000"/>
          <w:sz w:val="32"/>
          <w:szCs w:val="32"/>
        </w:rPr>
        <w:t>23.62</w:t>
      </w:r>
      <w:r>
        <w:rPr>
          <w:rStyle w:val="a8"/>
          <w:rFonts w:ascii="仿宋_GB2312" w:eastAsia="仿宋_GB2312" w:hint="eastAsia"/>
          <w:b w:val="0"/>
          <w:color w:val="000000"/>
          <w:sz w:val="32"/>
          <w:szCs w:val="32"/>
        </w:rPr>
        <w:t>万元，完成预算</w:t>
      </w:r>
      <w:r>
        <w:rPr>
          <w:rStyle w:val="a8"/>
          <w:rFonts w:ascii="仿宋_GB2312" w:eastAsia="仿宋_GB2312"/>
          <w:b w:val="0"/>
          <w:color w:val="000000"/>
          <w:sz w:val="32"/>
          <w:szCs w:val="32"/>
        </w:rPr>
        <w:t>100%</w:t>
      </w:r>
      <w:r>
        <w:rPr>
          <w:rStyle w:val="a8"/>
          <w:rFonts w:ascii="仿宋_GB2312" w:eastAsia="仿宋_GB2312" w:hint="eastAsia"/>
          <w:b w:val="0"/>
          <w:color w:val="000000"/>
          <w:sz w:val="32"/>
          <w:szCs w:val="32"/>
        </w:rPr>
        <w:t>。</w:t>
      </w:r>
    </w:p>
    <w:p w:rsidR="00D67921" w:rsidRDefault="004C1CB2">
      <w:pPr>
        <w:spacing w:line="600" w:lineRule="exact"/>
        <w:ind w:firstLineChars="200" w:firstLine="640"/>
        <w:rPr>
          <w:rStyle w:val="a8"/>
          <w:rFonts w:ascii="仿宋_GB2312" w:eastAsia="仿宋_GB2312"/>
          <w:b w:val="0"/>
          <w:color w:val="000000"/>
          <w:sz w:val="32"/>
          <w:szCs w:val="32"/>
        </w:rPr>
      </w:pPr>
      <w:r>
        <w:rPr>
          <w:rStyle w:val="a8"/>
          <w:rFonts w:ascii="仿宋_GB2312" w:eastAsia="仿宋_GB2312" w:hint="eastAsia"/>
          <w:b w:val="0"/>
          <w:color w:val="000000"/>
          <w:sz w:val="32"/>
          <w:szCs w:val="32"/>
        </w:rPr>
        <w:t>6.</w:t>
      </w:r>
      <w:r>
        <w:rPr>
          <w:rStyle w:val="a8"/>
          <w:rFonts w:ascii="仿宋_GB2312" w:eastAsia="仿宋_GB2312" w:hint="eastAsia"/>
          <w:b w:val="0"/>
          <w:color w:val="000000"/>
          <w:sz w:val="32"/>
          <w:szCs w:val="32"/>
        </w:rPr>
        <w:t>机关事业单位职业年金缴费支出（</w:t>
      </w:r>
      <w:r>
        <w:rPr>
          <w:rStyle w:val="a8"/>
          <w:rFonts w:ascii="仿宋_GB2312" w:eastAsia="仿宋_GB2312" w:hint="eastAsia"/>
          <w:b w:val="0"/>
          <w:color w:val="000000"/>
          <w:sz w:val="32"/>
          <w:szCs w:val="32"/>
        </w:rPr>
        <w:t>2080506</w:t>
      </w:r>
      <w:r>
        <w:rPr>
          <w:rStyle w:val="a8"/>
          <w:rFonts w:ascii="仿宋_GB2312" w:eastAsia="仿宋_GB2312" w:hint="eastAsia"/>
          <w:b w:val="0"/>
          <w:color w:val="000000"/>
          <w:sz w:val="32"/>
          <w:szCs w:val="32"/>
        </w:rPr>
        <w:t>）</w:t>
      </w:r>
      <w:r>
        <w:rPr>
          <w:rStyle w:val="a8"/>
          <w:rFonts w:ascii="仿宋_GB2312" w:eastAsia="仿宋_GB2312" w:hint="eastAsia"/>
          <w:b w:val="0"/>
          <w:color w:val="000000"/>
          <w:sz w:val="32"/>
          <w:szCs w:val="32"/>
        </w:rPr>
        <w:t>预算数</w:t>
      </w:r>
      <w:r>
        <w:rPr>
          <w:rStyle w:val="a8"/>
          <w:rFonts w:ascii="仿宋_GB2312" w:eastAsia="仿宋_GB2312" w:hint="eastAsia"/>
          <w:b w:val="0"/>
          <w:color w:val="000000"/>
          <w:sz w:val="32"/>
          <w:szCs w:val="32"/>
        </w:rPr>
        <w:t>11.81</w:t>
      </w:r>
      <w:r>
        <w:rPr>
          <w:rStyle w:val="a8"/>
          <w:rFonts w:ascii="仿宋_GB2312" w:eastAsia="仿宋_GB2312" w:hint="eastAsia"/>
          <w:b w:val="0"/>
          <w:color w:val="000000"/>
          <w:sz w:val="32"/>
          <w:szCs w:val="32"/>
        </w:rPr>
        <w:t>万元，支出决算</w:t>
      </w:r>
      <w:r>
        <w:rPr>
          <w:rStyle w:val="a8"/>
          <w:rFonts w:ascii="仿宋_GB2312" w:eastAsia="仿宋_GB2312" w:hint="eastAsia"/>
          <w:b w:val="0"/>
          <w:color w:val="000000"/>
          <w:sz w:val="32"/>
          <w:szCs w:val="32"/>
        </w:rPr>
        <w:t>11.81</w:t>
      </w:r>
      <w:r>
        <w:rPr>
          <w:rStyle w:val="a8"/>
          <w:rFonts w:ascii="仿宋_GB2312" w:eastAsia="仿宋_GB2312" w:hint="eastAsia"/>
          <w:b w:val="0"/>
          <w:color w:val="000000"/>
          <w:sz w:val="32"/>
          <w:szCs w:val="32"/>
        </w:rPr>
        <w:t>万元，完成预算</w:t>
      </w:r>
      <w:r>
        <w:rPr>
          <w:rStyle w:val="a8"/>
          <w:rFonts w:ascii="仿宋_GB2312" w:eastAsia="仿宋_GB2312"/>
          <w:b w:val="0"/>
          <w:color w:val="000000"/>
          <w:sz w:val="32"/>
          <w:szCs w:val="32"/>
        </w:rPr>
        <w:t>100%</w:t>
      </w:r>
      <w:r>
        <w:rPr>
          <w:rStyle w:val="a8"/>
          <w:rFonts w:ascii="仿宋_GB2312" w:eastAsia="仿宋_GB2312" w:hint="eastAsia"/>
          <w:b w:val="0"/>
          <w:color w:val="000000"/>
          <w:sz w:val="32"/>
          <w:szCs w:val="32"/>
        </w:rPr>
        <w:t>。</w:t>
      </w:r>
    </w:p>
    <w:p w:rsidR="00D67921" w:rsidRDefault="004C1CB2">
      <w:pPr>
        <w:spacing w:line="600" w:lineRule="exact"/>
        <w:ind w:firstLineChars="200" w:firstLine="640"/>
        <w:rPr>
          <w:rFonts w:ascii="仿宋_GB2312" w:eastAsia="仿宋_GB2312"/>
          <w:color w:val="000000"/>
          <w:sz w:val="32"/>
          <w:szCs w:val="32"/>
        </w:rPr>
      </w:pPr>
      <w:r>
        <w:rPr>
          <w:rStyle w:val="a8"/>
          <w:rFonts w:ascii="仿宋_GB2312" w:eastAsia="仿宋_GB2312" w:hint="eastAsia"/>
          <w:b w:val="0"/>
          <w:color w:val="000000"/>
          <w:sz w:val="32"/>
          <w:szCs w:val="32"/>
        </w:rPr>
        <w:t>7</w:t>
      </w:r>
      <w:r>
        <w:rPr>
          <w:rStyle w:val="a8"/>
          <w:rFonts w:ascii="仿宋_GB2312" w:eastAsia="仿宋_GB2312"/>
          <w:b w:val="0"/>
          <w:color w:val="000000"/>
          <w:sz w:val="32"/>
          <w:szCs w:val="32"/>
        </w:rPr>
        <w:t>.</w:t>
      </w:r>
      <w:r>
        <w:rPr>
          <w:rStyle w:val="a8"/>
          <w:rFonts w:ascii="仿宋_GB2312" w:eastAsia="仿宋_GB2312" w:hint="eastAsia"/>
          <w:b w:val="0"/>
          <w:color w:val="000000"/>
          <w:sz w:val="32"/>
          <w:szCs w:val="32"/>
        </w:rPr>
        <w:t>医疗卫生与计划生育行政单位医疗（</w:t>
      </w:r>
      <w:r>
        <w:rPr>
          <w:rStyle w:val="a8"/>
          <w:rFonts w:ascii="仿宋_GB2312" w:eastAsia="仿宋_GB2312"/>
          <w:b w:val="0"/>
          <w:color w:val="000000"/>
          <w:sz w:val="32"/>
          <w:szCs w:val="32"/>
        </w:rPr>
        <w:t>2101101</w:t>
      </w:r>
      <w:r>
        <w:rPr>
          <w:rStyle w:val="a8"/>
          <w:rFonts w:ascii="仿宋_GB2312" w:eastAsia="仿宋_GB2312" w:hint="eastAsia"/>
          <w:b w:val="0"/>
          <w:color w:val="000000"/>
          <w:sz w:val="32"/>
          <w:szCs w:val="32"/>
        </w:rPr>
        <w:t>）</w:t>
      </w:r>
      <w:r>
        <w:rPr>
          <w:rStyle w:val="a8"/>
          <w:rFonts w:ascii="仿宋_GB2312" w:eastAsia="仿宋_GB2312"/>
          <w:b w:val="0"/>
          <w:color w:val="000000"/>
          <w:sz w:val="32"/>
          <w:szCs w:val="32"/>
        </w:rPr>
        <w:t xml:space="preserve">: </w:t>
      </w:r>
      <w:r>
        <w:rPr>
          <w:rStyle w:val="a8"/>
          <w:rFonts w:ascii="仿宋_GB2312" w:eastAsia="仿宋_GB2312" w:hint="eastAsia"/>
          <w:b w:val="0"/>
          <w:color w:val="000000"/>
          <w:sz w:val="32"/>
          <w:szCs w:val="32"/>
        </w:rPr>
        <w:t>预算数</w:t>
      </w:r>
      <w:r>
        <w:rPr>
          <w:rStyle w:val="a8"/>
          <w:rFonts w:ascii="仿宋_GB2312" w:eastAsia="仿宋_GB2312" w:hint="eastAsia"/>
          <w:b w:val="0"/>
          <w:color w:val="000000"/>
          <w:sz w:val="32"/>
          <w:szCs w:val="32"/>
        </w:rPr>
        <w:t>13.87</w:t>
      </w:r>
      <w:r>
        <w:rPr>
          <w:rStyle w:val="a8"/>
          <w:rFonts w:ascii="仿宋_GB2312" w:eastAsia="仿宋_GB2312" w:hint="eastAsia"/>
          <w:b w:val="0"/>
          <w:color w:val="000000"/>
          <w:sz w:val="32"/>
          <w:szCs w:val="32"/>
        </w:rPr>
        <w:t>万元，支出决算为</w:t>
      </w:r>
      <w:r>
        <w:rPr>
          <w:rStyle w:val="a8"/>
          <w:rFonts w:ascii="仿宋_GB2312" w:eastAsia="仿宋_GB2312" w:hint="eastAsia"/>
          <w:b w:val="0"/>
          <w:color w:val="000000"/>
          <w:sz w:val="32"/>
          <w:szCs w:val="32"/>
        </w:rPr>
        <w:t>13.87</w:t>
      </w:r>
      <w:r>
        <w:rPr>
          <w:rStyle w:val="a8"/>
          <w:rFonts w:ascii="仿宋_GB2312" w:eastAsia="仿宋_GB2312" w:hint="eastAsia"/>
          <w:b w:val="0"/>
          <w:color w:val="000000"/>
          <w:sz w:val="32"/>
          <w:szCs w:val="32"/>
        </w:rPr>
        <w:t>万元，完成预算</w:t>
      </w:r>
      <w:r>
        <w:rPr>
          <w:rStyle w:val="a8"/>
          <w:rFonts w:ascii="仿宋_GB2312" w:eastAsia="仿宋_GB2312"/>
          <w:b w:val="0"/>
          <w:color w:val="000000"/>
          <w:sz w:val="32"/>
          <w:szCs w:val="32"/>
        </w:rPr>
        <w:t>100%</w:t>
      </w:r>
      <w:r>
        <w:rPr>
          <w:rStyle w:val="a8"/>
          <w:rFonts w:ascii="仿宋_GB2312" w:eastAsia="仿宋_GB2312" w:hint="eastAsia"/>
          <w:b w:val="0"/>
          <w:color w:val="000000"/>
          <w:sz w:val="32"/>
          <w:szCs w:val="32"/>
        </w:rPr>
        <w:t>。</w:t>
      </w:r>
      <w:r>
        <w:rPr>
          <w:rFonts w:ascii="仿宋_GB2312" w:eastAsia="仿宋_GB2312"/>
          <w:color w:val="000000"/>
          <w:sz w:val="32"/>
          <w:szCs w:val="32"/>
        </w:rPr>
        <w:t xml:space="preserve"> </w:t>
      </w:r>
    </w:p>
    <w:p w:rsidR="00D67921" w:rsidRDefault="004C1CB2">
      <w:pPr>
        <w:spacing w:line="600" w:lineRule="exact"/>
        <w:ind w:firstLineChars="200" w:firstLine="640"/>
        <w:rPr>
          <w:rFonts w:ascii="仿宋_GB2312" w:eastAsia="仿宋_GB2312"/>
          <w:color w:val="000000"/>
          <w:sz w:val="32"/>
          <w:szCs w:val="32"/>
        </w:rPr>
      </w:pPr>
      <w:r>
        <w:rPr>
          <w:rFonts w:ascii="仿宋_GB2312" w:eastAsia="仿宋_GB2312" w:hint="eastAsia"/>
          <w:color w:val="000000"/>
          <w:sz w:val="32"/>
          <w:szCs w:val="32"/>
        </w:rPr>
        <w:t>8.</w:t>
      </w:r>
      <w:r>
        <w:rPr>
          <w:rFonts w:ascii="仿宋_GB2312" w:eastAsia="仿宋_GB2312" w:hint="eastAsia"/>
          <w:color w:val="000000"/>
          <w:sz w:val="32"/>
          <w:szCs w:val="32"/>
        </w:rPr>
        <w:t>公务员医疗补助（</w:t>
      </w:r>
      <w:r>
        <w:rPr>
          <w:rFonts w:ascii="仿宋_GB2312" w:eastAsia="仿宋_GB2312" w:hint="eastAsia"/>
          <w:color w:val="000000"/>
          <w:sz w:val="32"/>
          <w:szCs w:val="32"/>
        </w:rPr>
        <w:t>2101103</w:t>
      </w:r>
      <w:r>
        <w:rPr>
          <w:rFonts w:ascii="仿宋_GB2312" w:eastAsia="仿宋_GB2312" w:hint="eastAsia"/>
          <w:color w:val="000000"/>
          <w:sz w:val="32"/>
          <w:szCs w:val="32"/>
        </w:rPr>
        <w:t>）</w:t>
      </w:r>
      <w:r>
        <w:rPr>
          <w:rStyle w:val="a8"/>
          <w:rFonts w:ascii="仿宋_GB2312" w:eastAsia="仿宋_GB2312" w:hint="eastAsia"/>
          <w:b w:val="0"/>
          <w:color w:val="000000"/>
          <w:sz w:val="32"/>
          <w:szCs w:val="32"/>
        </w:rPr>
        <w:t>预算数</w:t>
      </w:r>
      <w:r>
        <w:rPr>
          <w:rStyle w:val="a8"/>
          <w:rFonts w:ascii="仿宋_GB2312" w:eastAsia="仿宋_GB2312" w:hint="eastAsia"/>
          <w:b w:val="0"/>
          <w:color w:val="000000"/>
          <w:sz w:val="32"/>
          <w:szCs w:val="32"/>
        </w:rPr>
        <w:t>4.39</w:t>
      </w:r>
      <w:r>
        <w:rPr>
          <w:rStyle w:val="a8"/>
          <w:rFonts w:ascii="仿宋_GB2312" w:eastAsia="仿宋_GB2312" w:hint="eastAsia"/>
          <w:b w:val="0"/>
          <w:color w:val="000000"/>
          <w:sz w:val="32"/>
          <w:szCs w:val="32"/>
        </w:rPr>
        <w:t>万元，支出决算为</w:t>
      </w:r>
      <w:r>
        <w:rPr>
          <w:rStyle w:val="a8"/>
          <w:rFonts w:ascii="仿宋_GB2312" w:eastAsia="仿宋_GB2312" w:hint="eastAsia"/>
          <w:b w:val="0"/>
          <w:color w:val="000000"/>
          <w:sz w:val="32"/>
          <w:szCs w:val="32"/>
        </w:rPr>
        <w:t>4.39</w:t>
      </w:r>
      <w:r>
        <w:rPr>
          <w:rStyle w:val="a8"/>
          <w:rFonts w:ascii="仿宋_GB2312" w:eastAsia="仿宋_GB2312" w:hint="eastAsia"/>
          <w:b w:val="0"/>
          <w:color w:val="000000"/>
          <w:sz w:val="32"/>
          <w:szCs w:val="32"/>
        </w:rPr>
        <w:t>万元，完成预算</w:t>
      </w:r>
      <w:r>
        <w:rPr>
          <w:rStyle w:val="a8"/>
          <w:rFonts w:ascii="仿宋_GB2312" w:eastAsia="仿宋_GB2312"/>
          <w:b w:val="0"/>
          <w:color w:val="000000"/>
          <w:sz w:val="32"/>
          <w:szCs w:val="32"/>
        </w:rPr>
        <w:t>100%</w:t>
      </w:r>
      <w:r>
        <w:rPr>
          <w:rStyle w:val="a8"/>
          <w:rFonts w:ascii="仿宋_GB2312" w:eastAsia="仿宋_GB2312" w:hint="eastAsia"/>
          <w:b w:val="0"/>
          <w:color w:val="000000"/>
          <w:sz w:val="32"/>
          <w:szCs w:val="32"/>
        </w:rPr>
        <w:t>。</w:t>
      </w:r>
      <w:r>
        <w:rPr>
          <w:rFonts w:ascii="仿宋_GB2312" w:eastAsia="仿宋_GB2312"/>
          <w:color w:val="000000"/>
          <w:sz w:val="32"/>
          <w:szCs w:val="32"/>
        </w:rPr>
        <w:t xml:space="preserve"> </w:t>
      </w:r>
    </w:p>
    <w:p w:rsidR="00D67921" w:rsidRDefault="004C1CB2">
      <w:pPr>
        <w:spacing w:line="600" w:lineRule="exact"/>
        <w:ind w:firstLineChars="200" w:firstLine="640"/>
        <w:rPr>
          <w:rStyle w:val="a8"/>
          <w:rFonts w:ascii="仿宋_GB2312" w:eastAsia="仿宋_GB2312"/>
          <w:b w:val="0"/>
          <w:color w:val="000000"/>
          <w:sz w:val="32"/>
          <w:szCs w:val="32"/>
        </w:rPr>
      </w:pPr>
      <w:r>
        <w:rPr>
          <w:rStyle w:val="a8"/>
          <w:rFonts w:ascii="仿宋_GB2312" w:eastAsia="仿宋_GB2312" w:hint="eastAsia"/>
          <w:b w:val="0"/>
          <w:color w:val="000000"/>
          <w:sz w:val="32"/>
          <w:szCs w:val="32"/>
        </w:rPr>
        <w:t>9</w:t>
      </w:r>
      <w:r>
        <w:rPr>
          <w:rStyle w:val="a8"/>
          <w:rFonts w:ascii="仿宋_GB2312" w:eastAsia="仿宋_GB2312" w:hint="eastAsia"/>
          <w:b w:val="0"/>
          <w:color w:val="000000"/>
          <w:sz w:val="32"/>
          <w:szCs w:val="32"/>
        </w:rPr>
        <w:t>、住房保障住房公积金</w:t>
      </w:r>
      <w:r>
        <w:rPr>
          <w:rStyle w:val="a8"/>
          <w:rFonts w:hint="eastAsia"/>
          <w:b w:val="0"/>
        </w:rPr>
        <w:t>（</w:t>
      </w:r>
      <w:r>
        <w:rPr>
          <w:rFonts w:ascii="仿宋_GB2312" w:eastAsia="仿宋_GB2312"/>
          <w:color w:val="000000"/>
          <w:sz w:val="32"/>
          <w:szCs w:val="32"/>
        </w:rPr>
        <w:t>2210201</w:t>
      </w:r>
      <w:r>
        <w:rPr>
          <w:rFonts w:ascii="仿宋_GB2312" w:eastAsia="仿宋_GB2312" w:hint="eastAsia"/>
          <w:color w:val="000000"/>
          <w:sz w:val="32"/>
          <w:szCs w:val="32"/>
        </w:rPr>
        <w:t>）</w:t>
      </w:r>
      <w:r>
        <w:rPr>
          <w:rStyle w:val="a8"/>
          <w:rFonts w:ascii="仿宋_GB2312" w:eastAsia="仿宋_GB2312" w:hint="eastAsia"/>
          <w:b w:val="0"/>
          <w:color w:val="000000"/>
          <w:sz w:val="32"/>
          <w:szCs w:val="32"/>
        </w:rPr>
        <w:t>预算数</w:t>
      </w:r>
      <w:r>
        <w:rPr>
          <w:rStyle w:val="a8"/>
          <w:rFonts w:ascii="仿宋_GB2312" w:eastAsia="仿宋_GB2312" w:hint="eastAsia"/>
          <w:b w:val="0"/>
          <w:color w:val="000000"/>
          <w:sz w:val="32"/>
          <w:szCs w:val="32"/>
        </w:rPr>
        <w:t>22.95</w:t>
      </w:r>
      <w:r>
        <w:rPr>
          <w:rStyle w:val="a8"/>
          <w:rFonts w:ascii="仿宋_GB2312" w:eastAsia="仿宋_GB2312" w:hint="eastAsia"/>
          <w:b w:val="0"/>
          <w:color w:val="000000"/>
          <w:sz w:val="32"/>
          <w:szCs w:val="32"/>
        </w:rPr>
        <w:t>万元，</w:t>
      </w:r>
      <w:r>
        <w:rPr>
          <w:rStyle w:val="a8"/>
          <w:rFonts w:ascii="仿宋_GB2312" w:eastAsia="仿宋_GB2312" w:hint="eastAsia"/>
          <w:b w:val="0"/>
          <w:color w:val="000000"/>
          <w:sz w:val="32"/>
          <w:szCs w:val="32"/>
        </w:rPr>
        <w:lastRenderedPageBreak/>
        <w:t>支出决算为</w:t>
      </w:r>
      <w:r>
        <w:rPr>
          <w:rStyle w:val="a8"/>
          <w:rFonts w:ascii="仿宋_GB2312" w:eastAsia="仿宋_GB2312" w:hint="eastAsia"/>
          <w:b w:val="0"/>
          <w:color w:val="000000"/>
          <w:sz w:val="32"/>
          <w:szCs w:val="32"/>
        </w:rPr>
        <w:t>22.95</w:t>
      </w:r>
      <w:r>
        <w:rPr>
          <w:rStyle w:val="a8"/>
          <w:rFonts w:ascii="仿宋_GB2312" w:eastAsia="仿宋_GB2312" w:hint="eastAsia"/>
          <w:b w:val="0"/>
          <w:color w:val="000000"/>
          <w:sz w:val="32"/>
          <w:szCs w:val="32"/>
        </w:rPr>
        <w:t>万元，完成预算</w:t>
      </w:r>
      <w:r>
        <w:rPr>
          <w:rStyle w:val="a8"/>
          <w:rFonts w:ascii="仿宋_GB2312" w:eastAsia="仿宋_GB2312"/>
          <w:b w:val="0"/>
          <w:color w:val="000000"/>
          <w:sz w:val="32"/>
          <w:szCs w:val="32"/>
        </w:rPr>
        <w:t>100%</w:t>
      </w:r>
      <w:r>
        <w:rPr>
          <w:rStyle w:val="a8"/>
          <w:rFonts w:ascii="仿宋_GB2312" w:eastAsia="仿宋_GB2312" w:hint="eastAsia"/>
          <w:b w:val="0"/>
          <w:color w:val="000000"/>
          <w:sz w:val="32"/>
          <w:szCs w:val="32"/>
        </w:rPr>
        <w:t>。</w:t>
      </w:r>
    </w:p>
    <w:p w:rsidR="00D67921" w:rsidRDefault="00D67921">
      <w:pPr>
        <w:spacing w:line="600" w:lineRule="exact"/>
        <w:ind w:firstLine="640"/>
        <w:rPr>
          <w:rFonts w:ascii="仿宋" w:eastAsia="仿宋" w:hAnsi="仿宋"/>
          <w:b/>
          <w:color w:val="000000"/>
          <w:sz w:val="32"/>
          <w:szCs w:val="32"/>
        </w:rPr>
      </w:pPr>
    </w:p>
    <w:p w:rsidR="00D67921" w:rsidRDefault="004C1CB2">
      <w:pPr>
        <w:tabs>
          <w:tab w:val="right" w:pos="8306"/>
        </w:tabs>
        <w:spacing w:line="600" w:lineRule="exact"/>
        <w:ind w:firstLine="640"/>
        <w:outlineLvl w:val="1"/>
        <w:rPr>
          <w:rStyle w:val="2Char"/>
        </w:rPr>
      </w:pPr>
      <w:bookmarkStart w:id="94" w:name="_Toc15377214"/>
      <w:bookmarkStart w:id="95" w:name="_Toc15396608"/>
      <w:bookmarkStart w:id="96" w:name="_Toc79163618"/>
      <w:bookmarkStart w:id="97" w:name="_Toc83303309"/>
      <w:bookmarkStart w:id="98" w:name="_Toc83303344"/>
      <w:r>
        <w:rPr>
          <w:rFonts w:ascii="黑体" w:eastAsia="黑体" w:hint="eastAsia"/>
          <w:color w:val="000000"/>
          <w:sz w:val="32"/>
          <w:szCs w:val="32"/>
        </w:rPr>
        <w:t>六</w:t>
      </w:r>
      <w:r>
        <w:rPr>
          <w:rFonts w:ascii="黑体" w:eastAsia="黑体" w:hint="eastAsia"/>
          <w:b/>
          <w:color w:val="000000"/>
          <w:sz w:val="32"/>
          <w:szCs w:val="32"/>
        </w:rPr>
        <w:t>、</w:t>
      </w:r>
      <w:r>
        <w:rPr>
          <w:rFonts w:ascii="黑体" w:eastAsia="黑体" w:hAnsi="黑体" w:hint="eastAsia"/>
          <w:b/>
          <w:color w:val="000000"/>
          <w:sz w:val="32"/>
          <w:szCs w:val="32"/>
        </w:rPr>
        <w:t>一</w:t>
      </w:r>
      <w:r>
        <w:rPr>
          <w:rStyle w:val="2Char"/>
          <w:rFonts w:ascii="黑体" w:eastAsia="黑体" w:hAnsi="黑体" w:hint="eastAsia"/>
          <w:b w:val="0"/>
        </w:rPr>
        <w:t>般公共预算财政拨款基本支出决算情况说明</w:t>
      </w:r>
      <w:bookmarkEnd w:id="94"/>
      <w:bookmarkEnd w:id="95"/>
      <w:bookmarkEnd w:id="96"/>
      <w:bookmarkEnd w:id="97"/>
      <w:bookmarkEnd w:id="98"/>
      <w:r>
        <w:rPr>
          <w:rStyle w:val="2Char"/>
          <w:rFonts w:ascii="黑体" w:eastAsia="黑体" w:hAnsi="黑体"/>
          <w:b w:val="0"/>
        </w:rPr>
        <w:tab/>
      </w:r>
    </w:p>
    <w:p w:rsidR="00D67921" w:rsidRDefault="004C1CB2">
      <w:pPr>
        <w:spacing w:line="600" w:lineRule="exact"/>
        <w:ind w:firstLine="645"/>
        <w:rPr>
          <w:rFonts w:ascii="仿宋" w:eastAsia="仿宋" w:hAnsi="仿宋"/>
          <w:color w:val="000000"/>
          <w:sz w:val="32"/>
          <w:szCs w:val="32"/>
        </w:rPr>
      </w:pPr>
      <w:r>
        <w:rPr>
          <w:rFonts w:ascii="仿宋" w:eastAsia="仿宋" w:hAnsi="仿宋"/>
          <w:color w:val="000000"/>
          <w:sz w:val="32"/>
          <w:szCs w:val="32"/>
        </w:rPr>
        <w:t>2020</w:t>
      </w:r>
      <w:r>
        <w:rPr>
          <w:rFonts w:ascii="仿宋" w:eastAsia="仿宋" w:hAnsi="仿宋" w:hint="eastAsia"/>
          <w:color w:val="000000"/>
          <w:sz w:val="32"/>
          <w:szCs w:val="32"/>
        </w:rPr>
        <w:t>年一般公共预算财政拨款基本支出</w:t>
      </w:r>
      <w:r>
        <w:rPr>
          <w:rFonts w:ascii="仿宋" w:eastAsia="仿宋" w:hAnsi="仿宋" w:hint="eastAsia"/>
          <w:color w:val="000000"/>
          <w:sz w:val="32"/>
          <w:szCs w:val="32"/>
        </w:rPr>
        <w:t>363.09</w:t>
      </w:r>
      <w:r>
        <w:rPr>
          <w:rFonts w:ascii="仿宋" w:eastAsia="仿宋" w:hAnsi="仿宋" w:hint="eastAsia"/>
          <w:color w:val="000000"/>
          <w:sz w:val="32"/>
          <w:szCs w:val="32"/>
        </w:rPr>
        <w:t>万元，其中：</w:t>
      </w:r>
    </w:p>
    <w:p w:rsidR="00D67921" w:rsidRDefault="004C1CB2">
      <w:pPr>
        <w:spacing w:line="600" w:lineRule="exact"/>
        <w:ind w:firstLine="645"/>
        <w:rPr>
          <w:rFonts w:ascii="仿宋" w:eastAsia="仿宋" w:hAnsi="仿宋"/>
          <w:color w:val="000000"/>
          <w:sz w:val="32"/>
          <w:szCs w:val="32"/>
        </w:rPr>
      </w:pPr>
      <w:r>
        <w:rPr>
          <w:rFonts w:ascii="仿宋" w:eastAsia="仿宋" w:hAnsi="仿宋" w:hint="eastAsia"/>
          <w:color w:val="000000"/>
          <w:sz w:val="32"/>
          <w:szCs w:val="32"/>
        </w:rPr>
        <w:t>人员经费</w:t>
      </w:r>
      <w:r>
        <w:rPr>
          <w:rFonts w:ascii="仿宋" w:eastAsia="仿宋" w:hAnsi="仿宋" w:hint="eastAsia"/>
          <w:color w:val="000000"/>
          <w:sz w:val="32"/>
          <w:szCs w:val="32"/>
        </w:rPr>
        <w:t>328.46</w:t>
      </w:r>
      <w:r>
        <w:rPr>
          <w:rFonts w:ascii="仿宋" w:eastAsia="仿宋" w:hAnsi="仿宋" w:hint="eastAsia"/>
          <w:color w:val="000000"/>
          <w:sz w:val="32"/>
          <w:szCs w:val="32"/>
        </w:rPr>
        <w:t>万元，主要包括：基本工资</w:t>
      </w:r>
      <w:r>
        <w:rPr>
          <w:rFonts w:ascii="仿宋" w:eastAsia="仿宋" w:hAnsi="仿宋" w:hint="eastAsia"/>
          <w:color w:val="000000"/>
          <w:sz w:val="32"/>
          <w:szCs w:val="32"/>
        </w:rPr>
        <w:t>69.08</w:t>
      </w:r>
      <w:r>
        <w:rPr>
          <w:rFonts w:ascii="仿宋" w:eastAsia="仿宋" w:hAnsi="仿宋" w:hint="eastAsia"/>
          <w:color w:val="000000"/>
          <w:sz w:val="32"/>
          <w:szCs w:val="32"/>
        </w:rPr>
        <w:t>万元</w:t>
      </w:r>
      <w:r>
        <w:rPr>
          <w:rFonts w:ascii="仿宋" w:eastAsia="仿宋" w:hAnsi="仿宋" w:hint="eastAsia"/>
          <w:color w:val="000000"/>
          <w:sz w:val="32"/>
          <w:szCs w:val="32"/>
        </w:rPr>
        <w:t>、津贴补贴</w:t>
      </w:r>
      <w:r>
        <w:rPr>
          <w:rFonts w:ascii="仿宋" w:eastAsia="仿宋" w:hAnsi="仿宋" w:hint="eastAsia"/>
          <w:color w:val="000000"/>
          <w:sz w:val="32"/>
          <w:szCs w:val="32"/>
        </w:rPr>
        <w:t>127.94</w:t>
      </w:r>
      <w:r>
        <w:rPr>
          <w:rFonts w:ascii="仿宋" w:eastAsia="仿宋" w:hAnsi="仿宋" w:hint="eastAsia"/>
          <w:color w:val="000000"/>
          <w:sz w:val="32"/>
          <w:szCs w:val="32"/>
        </w:rPr>
        <w:t>万元</w:t>
      </w:r>
      <w:r>
        <w:rPr>
          <w:rFonts w:ascii="仿宋" w:eastAsia="仿宋" w:hAnsi="仿宋" w:hint="eastAsia"/>
          <w:color w:val="000000"/>
          <w:sz w:val="32"/>
          <w:szCs w:val="32"/>
        </w:rPr>
        <w:t>、奖金</w:t>
      </w:r>
      <w:r>
        <w:rPr>
          <w:rFonts w:ascii="仿宋" w:eastAsia="仿宋" w:hAnsi="仿宋" w:hint="eastAsia"/>
          <w:color w:val="000000"/>
          <w:sz w:val="32"/>
          <w:szCs w:val="32"/>
        </w:rPr>
        <w:t>6.95</w:t>
      </w:r>
      <w:r>
        <w:rPr>
          <w:rFonts w:ascii="仿宋" w:eastAsia="仿宋" w:hAnsi="仿宋" w:hint="eastAsia"/>
          <w:color w:val="000000"/>
          <w:sz w:val="32"/>
          <w:szCs w:val="32"/>
        </w:rPr>
        <w:t>万元</w:t>
      </w:r>
      <w:r>
        <w:rPr>
          <w:rFonts w:ascii="仿宋" w:eastAsia="仿宋" w:hAnsi="仿宋" w:hint="eastAsia"/>
          <w:color w:val="000000"/>
          <w:sz w:val="32"/>
          <w:szCs w:val="32"/>
        </w:rPr>
        <w:t>、伙食补助费</w:t>
      </w:r>
      <w:r>
        <w:rPr>
          <w:rFonts w:ascii="仿宋" w:eastAsia="仿宋" w:hAnsi="仿宋" w:hint="eastAsia"/>
          <w:color w:val="000000"/>
          <w:sz w:val="32"/>
          <w:szCs w:val="32"/>
        </w:rPr>
        <w:t>8.21</w:t>
      </w:r>
      <w:r>
        <w:rPr>
          <w:rFonts w:ascii="仿宋" w:eastAsia="仿宋" w:hAnsi="仿宋" w:hint="eastAsia"/>
          <w:color w:val="000000"/>
          <w:sz w:val="32"/>
          <w:szCs w:val="32"/>
        </w:rPr>
        <w:t>万元</w:t>
      </w:r>
      <w:r>
        <w:rPr>
          <w:rFonts w:ascii="仿宋" w:eastAsia="仿宋" w:hAnsi="仿宋" w:hint="eastAsia"/>
          <w:color w:val="000000"/>
          <w:sz w:val="32"/>
          <w:szCs w:val="32"/>
        </w:rPr>
        <w:t>、绩效工资</w:t>
      </w:r>
      <w:r>
        <w:rPr>
          <w:rFonts w:ascii="仿宋" w:eastAsia="仿宋" w:hAnsi="仿宋" w:hint="eastAsia"/>
          <w:color w:val="000000"/>
          <w:sz w:val="32"/>
          <w:szCs w:val="32"/>
        </w:rPr>
        <w:t>0</w:t>
      </w:r>
      <w:r>
        <w:rPr>
          <w:rFonts w:ascii="仿宋" w:eastAsia="仿宋" w:hAnsi="仿宋" w:hint="eastAsia"/>
          <w:color w:val="000000"/>
          <w:sz w:val="32"/>
          <w:szCs w:val="32"/>
        </w:rPr>
        <w:t>、机关事业单位基本养老保险缴费</w:t>
      </w:r>
      <w:r>
        <w:rPr>
          <w:rFonts w:ascii="仿宋" w:eastAsia="仿宋" w:hAnsi="仿宋" w:hint="eastAsia"/>
          <w:color w:val="000000"/>
          <w:sz w:val="32"/>
          <w:szCs w:val="32"/>
        </w:rPr>
        <w:t>23.62</w:t>
      </w:r>
      <w:r>
        <w:rPr>
          <w:rFonts w:ascii="仿宋" w:eastAsia="仿宋" w:hAnsi="仿宋" w:hint="eastAsia"/>
          <w:color w:val="000000"/>
          <w:sz w:val="32"/>
          <w:szCs w:val="32"/>
        </w:rPr>
        <w:t>万元</w:t>
      </w:r>
      <w:r>
        <w:rPr>
          <w:rFonts w:ascii="仿宋" w:eastAsia="仿宋" w:hAnsi="仿宋" w:hint="eastAsia"/>
          <w:color w:val="000000"/>
          <w:sz w:val="32"/>
          <w:szCs w:val="32"/>
        </w:rPr>
        <w:t>、职业年金缴费</w:t>
      </w:r>
      <w:r>
        <w:rPr>
          <w:rFonts w:ascii="仿宋" w:eastAsia="仿宋" w:hAnsi="仿宋" w:hint="eastAsia"/>
          <w:color w:val="000000"/>
          <w:sz w:val="32"/>
          <w:szCs w:val="32"/>
        </w:rPr>
        <w:t>11.81</w:t>
      </w:r>
      <w:r>
        <w:rPr>
          <w:rFonts w:ascii="仿宋" w:eastAsia="仿宋" w:hAnsi="仿宋" w:hint="eastAsia"/>
          <w:color w:val="000000"/>
          <w:sz w:val="32"/>
          <w:szCs w:val="32"/>
        </w:rPr>
        <w:t>万元</w:t>
      </w:r>
      <w:r>
        <w:rPr>
          <w:rFonts w:ascii="仿宋" w:eastAsia="仿宋" w:hAnsi="仿宋" w:hint="eastAsia"/>
          <w:color w:val="000000"/>
          <w:sz w:val="32"/>
          <w:szCs w:val="32"/>
        </w:rPr>
        <w:t>、其他社会保障缴费</w:t>
      </w:r>
      <w:r>
        <w:rPr>
          <w:rFonts w:ascii="仿宋" w:eastAsia="仿宋" w:hAnsi="仿宋" w:hint="eastAsia"/>
          <w:color w:val="000000"/>
          <w:sz w:val="32"/>
          <w:szCs w:val="32"/>
        </w:rPr>
        <w:t>2.46</w:t>
      </w:r>
      <w:r>
        <w:rPr>
          <w:rFonts w:ascii="仿宋" w:eastAsia="仿宋" w:hAnsi="仿宋" w:hint="eastAsia"/>
          <w:color w:val="000000"/>
          <w:sz w:val="32"/>
          <w:szCs w:val="32"/>
        </w:rPr>
        <w:t>万元</w:t>
      </w:r>
      <w:r>
        <w:rPr>
          <w:rFonts w:ascii="仿宋" w:eastAsia="仿宋" w:hAnsi="仿宋" w:hint="eastAsia"/>
          <w:color w:val="000000"/>
          <w:sz w:val="32"/>
          <w:szCs w:val="32"/>
        </w:rPr>
        <w:t>、职工基本医疗保险缴费支出</w:t>
      </w:r>
      <w:r>
        <w:rPr>
          <w:rFonts w:ascii="仿宋" w:eastAsia="仿宋" w:hAnsi="仿宋" w:hint="eastAsia"/>
          <w:color w:val="000000"/>
          <w:sz w:val="32"/>
          <w:szCs w:val="32"/>
        </w:rPr>
        <w:t>13.87</w:t>
      </w:r>
      <w:r>
        <w:rPr>
          <w:rFonts w:ascii="仿宋" w:eastAsia="仿宋" w:hAnsi="仿宋" w:hint="eastAsia"/>
          <w:color w:val="000000"/>
          <w:sz w:val="32"/>
          <w:szCs w:val="32"/>
        </w:rPr>
        <w:t>万元</w:t>
      </w:r>
      <w:r>
        <w:rPr>
          <w:rFonts w:ascii="仿宋" w:eastAsia="仿宋" w:hAnsi="仿宋" w:hint="eastAsia"/>
          <w:color w:val="000000"/>
          <w:sz w:val="32"/>
          <w:szCs w:val="32"/>
        </w:rPr>
        <w:t>、</w:t>
      </w:r>
      <w:r>
        <w:rPr>
          <w:rFonts w:ascii="仿宋_GB2312" w:eastAsia="仿宋_GB2312" w:hint="eastAsia"/>
          <w:color w:val="000000"/>
          <w:sz w:val="32"/>
          <w:szCs w:val="32"/>
        </w:rPr>
        <w:t>公务员医疗补助</w:t>
      </w:r>
      <w:r>
        <w:rPr>
          <w:rStyle w:val="a8"/>
          <w:rFonts w:ascii="仿宋_GB2312" w:eastAsia="仿宋_GB2312" w:hint="eastAsia"/>
          <w:b w:val="0"/>
          <w:color w:val="000000"/>
          <w:sz w:val="32"/>
          <w:szCs w:val="32"/>
        </w:rPr>
        <w:t>4.39</w:t>
      </w:r>
      <w:r>
        <w:rPr>
          <w:rStyle w:val="a8"/>
          <w:rFonts w:ascii="仿宋_GB2312" w:eastAsia="仿宋_GB2312" w:hint="eastAsia"/>
          <w:b w:val="0"/>
          <w:color w:val="000000"/>
          <w:sz w:val="32"/>
          <w:szCs w:val="32"/>
        </w:rPr>
        <w:t>万元</w:t>
      </w:r>
      <w:r>
        <w:rPr>
          <w:rStyle w:val="a8"/>
          <w:rFonts w:ascii="仿宋_GB2312" w:eastAsia="仿宋_GB2312" w:hint="eastAsia"/>
          <w:b w:val="0"/>
          <w:color w:val="000000"/>
          <w:sz w:val="32"/>
          <w:szCs w:val="32"/>
        </w:rPr>
        <w:t>、</w:t>
      </w:r>
      <w:r>
        <w:rPr>
          <w:rFonts w:ascii="仿宋" w:eastAsia="仿宋" w:hAnsi="仿宋" w:hint="eastAsia"/>
          <w:color w:val="000000"/>
          <w:sz w:val="32"/>
          <w:szCs w:val="32"/>
        </w:rPr>
        <w:t>其他工资福利支出</w:t>
      </w:r>
      <w:r>
        <w:rPr>
          <w:rFonts w:ascii="仿宋" w:eastAsia="仿宋" w:hAnsi="仿宋" w:hint="eastAsia"/>
          <w:color w:val="000000"/>
          <w:sz w:val="32"/>
          <w:szCs w:val="32"/>
        </w:rPr>
        <w:t>11.95</w:t>
      </w:r>
      <w:r>
        <w:rPr>
          <w:rFonts w:ascii="仿宋" w:eastAsia="仿宋" w:hAnsi="仿宋" w:hint="eastAsia"/>
          <w:color w:val="000000"/>
          <w:sz w:val="32"/>
          <w:szCs w:val="32"/>
        </w:rPr>
        <w:t>万元</w:t>
      </w:r>
      <w:r>
        <w:rPr>
          <w:rFonts w:ascii="仿宋" w:eastAsia="仿宋" w:hAnsi="仿宋" w:hint="eastAsia"/>
          <w:color w:val="000000"/>
          <w:sz w:val="32"/>
          <w:szCs w:val="32"/>
        </w:rPr>
        <w:t>、离休费</w:t>
      </w:r>
      <w:r>
        <w:rPr>
          <w:rFonts w:ascii="仿宋" w:eastAsia="仿宋" w:hAnsi="仿宋" w:hint="eastAsia"/>
          <w:color w:val="000000"/>
          <w:sz w:val="32"/>
          <w:szCs w:val="32"/>
        </w:rPr>
        <w:t>0</w:t>
      </w:r>
      <w:r>
        <w:rPr>
          <w:rFonts w:ascii="仿宋" w:eastAsia="仿宋" w:hAnsi="仿宋" w:hint="eastAsia"/>
          <w:color w:val="000000"/>
          <w:sz w:val="32"/>
          <w:szCs w:val="32"/>
        </w:rPr>
        <w:t>、退休费</w:t>
      </w:r>
      <w:r>
        <w:rPr>
          <w:rFonts w:ascii="仿宋" w:eastAsia="仿宋" w:hAnsi="仿宋" w:hint="eastAsia"/>
          <w:color w:val="000000"/>
          <w:sz w:val="32"/>
          <w:szCs w:val="32"/>
        </w:rPr>
        <w:t>0</w:t>
      </w:r>
      <w:r>
        <w:rPr>
          <w:rFonts w:ascii="仿宋" w:eastAsia="仿宋" w:hAnsi="仿宋" w:hint="eastAsia"/>
          <w:color w:val="000000"/>
          <w:sz w:val="32"/>
          <w:szCs w:val="32"/>
        </w:rPr>
        <w:t>、抚恤金</w:t>
      </w:r>
      <w:r>
        <w:rPr>
          <w:rFonts w:ascii="仿宋" w:eastAsia="仿宋" w:hAnsi="仿宋" w:hint="eastAsia"/>
          <w:color w:val="000000"/>
          <w:sz w:val="32"/>
          <w:szCs w:val="32"/>
        </w:rPr>
        <w:t>0</w:t>
      </w:r>
      <w:r>
        <w:rPr>
          <w:rFonts w:ascii="仿宋" w:eastAsia="仿宋" w:hAnsi="仿宋" w:hint="eastAsia"/>
          <w:color w:val="000000"/>
          <w:sz w:val="32"/>
          <w:szCs w:val="32"/>
        </w:rPr>
        <w:t>、生活补助</w:t>
      </w:r>
      <w:r>
        <w:rPr>
          <w:rFonts w:ascii="仿宋" w:eastAsia="仿宋" w:hAnsi="仿宋" w:hint="eastAsia"/>
          <w:color w:val="000000"/>
          <w:sz w:val="32"/>
          <w:szCs w:val="32"/>
        </w:rPr>
        <w:t>22.23</w:t>
      </w:r>
      <w:r>
        <w:rPr>
          <w:rFonts w:ascii="仿宋" w:eastAsia="仿宋" w:hAnsi="仿宋" w:hint="eastAsia"/>
          <w:color w:val="000000"/>
          <w:sz w:val="32"/>
          <w:szCs w:val="32"/>
        </w:rPr>
        <w:t>万元</w:t>
      </w:r>
      <w:r>
        <w:rPr>
          <w:rFonts w:ascii="仿宋" w:eastAsia="仿宋" w:hAnsi="仿宋" w:hint="eastAsia"/>
          <w:color w:val="000000"/>
          <w:sz w:val="32"/>
          <w:szCs w:val="32"/>
        </w:rPr>
        <w:t>、医疗费</w:t>
      </w:r>
      <w:r>
        <w:rPr>
          <w:rFonts w:ascii="仿宋" w:eastAsia="仿宋" w:hAnsi="仿宋" w:hint="eastAsia"/>
          <w:color w:val="000000"/>
          <w:sz w:val="32"/>
          <w:szCs w:val="32"/>
        </w:rPr>
        <w:t>3.00</w:t>
      </w:r>
      <w:r>
        <w:rPr>
          <w:rFonts w:ascii="仿宋" w:eastAsia="仿宋" w:hAnsi="仿宋" w:hint="eastAsia"/>
          <w:color w:val="000000"/>
          <w:sz w:val="32"/>
          <w:szCs w:val="32"/>
        </w:rPr>
        <w:t>万元</w:t>
      </w:r>
      <w:r>
        <w:rPr>
          <w:rFonts w:ascii="仿宋" w:eastAsia="仿宋" w:hAnsi="仿宋" w:hint="eastAsia"/>
          <w:color w:val="000000"/>
          <w:sz w:val="32"/>
          <w:szCs w:val="32"/>
        </w:rPr>
        <w:t>、奖励金</w:t>
      </w:r>
      <w:r>
        <w:rPr>
          <w:rFonts w:ascii="仿宋" w:eastAsia="仿宋" w:hAnsi="仿宋" w:hint="eastAsia"/>
          <w:color w:val="000000"/>
          <w:sz w:val="32"/>
          <w:szCs w:val="32"/>
        </w:rPr>
        <w:t>0</w:t>
      </w:r>
      <w:r>
        <w:rPr>
          <w:rFonts w:ascii="仿宋" w:eastAsia="仿宋" w:hAnsi="仿宋" w:hint="eastAsia"/>
          <w:color w:val="000000"/>
          <w:sz w:val="32"/>
          <w:szCs w:val="32"/>
        </w:rPr>
        <w:t>、住房公积金</w:t>
      </w:r>
      <w:r>
        <w:rPr>
          <w:rFonts w:ascii="仿宋" w:eastAsia="仿宋" w:hAnsi="仿宋" w:hint="eastAsia"/>
          <w:color w:val="000000"/>
          <w:sz w:val="32"/>
          <w:szCs w:val="32"/>
        </w:rPr>
        <w:t>22.95</w:t>
      </w:r>
      <w:r>
        <w:rPr>
          <w:rFonts w:ascii="仿宋" w:eastAsia="仿宋" w:hAnsi="仿宋" w:hint="eastAsia"/>
          <w:color w:val="000000"/>
          <w:sz w:val="32"/>
          <w:szCs w:val="32"/>
        </w:rPr>
        <w:t>万元</w:t>
      </w:r>
      <w:r>
        <w:rPr>
          <w:rFonts w:ascii="仿宋" w:eastAsia="仿宋" w:hAnsi="仿宋" w:hint="eastAsia"/>
          <w:color w:val="000000"/>
          <w:sz w:val="32"/>
          <w:szCs w:val="32"/>
        </w:rPr>
        <w:t>.</w:t>
      </w:r>
      <w:r>
        <w:rPr>
          <w:rFonts w:ascii="仿宋" w:eastAsia="仿宋" w:hAnsi="仿宋" w:hint="eastAsia"/>
          <w:color w:val="000000"/>
          <w:sz w:val="32"/>
          <w:szCs w:val="32"/>
        </w:rPr>
        <w:t xml:space="preserve">　　</w:t>
      </w:r>
    </w:p>
    <w:p w:rsidR="00D67921" w:rsidRDefault="004C1CB2">
      <w:pPr>
        <w:spacing w:line="600" w:lineRule="exact"/>
        <w:ind w:firstLine="645"/>
        <w:rPr>
          <w:rFonts w:ascii="仿宋" w:eastAsia="仿宋" w:hAnsi="仿宋"/>
          <w:color w:val="000000"/>
          <w:sz w:val="32"/>
          <w:szCs w:val="32"/>
        </w:rPr>
      </w:pPr>
      <w:r>
        <w:rPr>
          <w:rFonts w:ascii="仿宋" w:eastAsia="仿宋" w:hAnsi="仿宋" w:hint="eastAsia"/>
          <w:color w:val="000000"/>
          <w:sz w:val="32"/>
          <w:szCs w:val="32"/>
        </w:rPr>
        <w:t>日常公用经费</w:t>
      </w:r>
      <w:r>
        <w:rPr>
          <w:rFonts w:ascii="仿宋" w:eastAsia="仿宋" w:hAnsi="仿宋" w:hint="eastAsia"/>
          <w:color w:val="000000"/>
          <w:sz w:val="32"/>
          <w:szCs w:val="32"/>
        </w:rPr>
        <w:t>34.63</w:t>
      </w:r>
      <w:r>
        <w:rPr>
          <w:rFonts w:ascii="仿宋" w:eastAsia="仿宋" w:hAnsi="仿宋" w:hint="eastAsia"/>
          <w:color w:val="000000"/>
          <w:sz w:val="32"/>
          <w:szCs w:val="32"/>
        </w:rPr>
        <w:t>万元，主要包括：办公费</w:t>
      </w:r>
      <w:r>
        <w:rPr>
          <w:rFonts w:ascii="仿宋" w:eastAsia="仿宋" w:hAnsi="仿宋" w:hint="eastAsia"/>
          <w:color w:val="000000"/>
          <w:sz w:val="32"/>
          <w:szCs w:val="32"/>
        </w:rPr>
        <w:t>2.49</w:t>
      </w:r>
      <w:r>
        <w:rPr>
          <w:rFonts w:ascii="仿宋" w:eastAsia="仿宋" w:hAnsi="仿宋" w:hint="eastAsia"/>
          <w:color w:val="000000"/>
          <w:sz w:val="32"/>
          <w:szCs w:val="32"/>
        </w:rPr>
        <w:t>万元</w:t>
      </w:r>
      <w:r>
        <w:rPr>
          <w:rFonts w:ascii="仿宋" w:eastAsia="仿宋" w:hAnsi="仿宋" w:hint="eastAsia"/>
          <w:color w:val="000000"/>
          <w:sz w:val="32"/>
          <w:szCs w:val="32"/>
        </w:rPr>
        <w:t>、咨询费</w:t>
      </w:r>
      <w:r>
        <w:rPr>
          <w:rFonts w:ascii="仿宋" w:eastAsia="仿宋" w:hAnsi="仿宋" w:hint="eastAsia"/>
          <w:color w:val="000000"/>
          <w:sz w:val="32"/>
          <w:szCs w:val="32"/>
        </w:rPr>
        <w:t>1.8</w:t>
      </w:r>
      <w:r>
        <w:rPr>
          <w:rFonts w:ascii="仿宋" w:eastAsia="仿宋" w:hAnsi="仿宋" w:hint="eastAsia"/>
          <w:color w:val="000000"/>
          <w:sz w:val="32"/>
          <w:szCs w:val="32"/>
        </w:rPr>
        <w:t>万元</w:t>
      </w:r>
      <w:r>
        <w:rPr>
          <w:rFonts w:ascii="仿宋" w:eastAsia="仿宋" w:hAnsi="仿宋" w:hint="eastAsia"/>
          <w:color w:val="000000"/>
          <w:sz w:val="32"/>
          <w:szCs w:val="32"/>
        </w:rPr>
        <w:t>、手续费</w:t>
      </w:r>
      <w:r>
        <w:rPr>
          <w:rFonts w:ascii="仿宋" w:eastAsia="仿宋" w:hAnsi="仿宋" w:hint="eastAsia"/>
          <w:color w:val="000000"/>
          <w:sz w:val="32"/>
          <w:szCs w:val="32"/>
        </w:rPr>
        <w:t>0.08</w:t>
      </w:r>
      <w:r>
        <w:rPr>
          <w:rFonts w:ascii="仿宋" w:eastAsia="仿宋" w:hAnsi="仿宋" w:hint="eastAsia"/>
          <w:color w:val="000000"/>
          <w:sz w:val="32"/>
          <w:szCs w:val="32"/>
        </w:rPr>
        <w:t>万元</w:t>
      </w:r>
      <w:r>
        <w:rPr>
          <w:rFonts w:ascii="仿宋" w:eastAsia="仿宋" w:hAnsi="仿宋" w:hint="eastAsia"/>
          <w:color w:val="000000"/>
          <w:sz w:val="32"/>
          <w:szCs w:val="32"/>
        </w:rPr>
        <w:t>、电费</w:t>
      </w:r>
      <w:r>
        <w:rPr>
          <w:rFonts w:ascii="仿宋" w:eastAsia="仿宋" w:hAnsi="仿宋" w:hint="eastAsia"/>
          <w:color w:val="000000"/>
          <w:sz w:val="32"/>
          <w:szCs w:val="32"/>
        </w:rPr>
        <w:t>0.92</w:t>
      </w:r>
      <w:r>
        <w:rPr>
          <w:rFonts w:ascii="仿宋" w:eastAsia="仿宋" w:hAnsi="仿宋" w:hint="eastAsia"/>
          <w:color w:val="000000"/>
          <w:sz w:val="32"/>
          <w:szCs w:val="32"/>
        </w:rPr>
        <w:t>万元</w:t>
      </w:r>
      <w:r>
        <w:rPr>
          <w:rFonts w:ascii="仿宋" w:eastAsia="仿宋" w:hAnsi="仿宋" w:hint="eastAsia"/>
          <w:color w:val="000000"/>
          <w:sz w:val="32"/>
          <w:szCs w:val="32"/>
        </w:rPr>
        <w:t>、邮电费</w:t>
      </w:r>
      <w:r>
        <w:rPr>
          <w:rFonts w:ascii="仿宋" w:eastAsia="仿宋" w:hAnsi="仿宋" w:hint="eastAsia"/>
          <w:color w:val="000000"/>
          <w:sz w:val="32"/>
          <w:szCs w:val="32"/>
        </w:rPr>
        <w:t>5.64</w:t>
      </w:r>
      <w:r>
        <w:rPr>
          <w:rFonts w:ascii="仿宋" w:eastAsia="仿宋" w:hAnsi="仿宋" w:hint="eastAsia"/>
          <w:color w:val="000000"/>
          <w:sz w:val="32"/>
          <w:szCs w:val="32"/>
        </w:rPr>
        <w:t>万元</w:t>
      </w:r>
      <w:r>
        <w:rPr>
          <w:rFonts w:ascii="仿宋" w:eastAsia="仿宋" w:hAnsi="仿宋" w:hint="eastAsia"/>
          <w:color w:val="000000"/>
          <w:sz w:val="32"/>
          <w:szCs w:val="32"/>
        </w:rPr>
        <w:t>、差旅费</w:t>
      </w:r>
      <w:r>
        <w:rPr>
          <w:rFonts w:ascii="仿宋" w:eastAsia="仿宋" w:hAnsi="仿宋" w:hint="eastAsia"/>
          <w:color w:val="000000"/>
          <w:sz w:val="32"/>
          <w:szCs w:val="32"/>
        </w:rPr>
        <w:t>10.64</w:t>
      </w:r>
      <w:r>
        <w:rPr>
          <w:rFonts w:ascii="仿宋" w:eastAsia="仿宋" w:hAnsi="仿宋" w:hint="eastAsia"/>
          <w:color w:val="000000"/>
          <w:sz w:val="32"/>
          <w:szCs w:val="32"/>
        </w:rPr>
        <w:t>万元</w:t>
      </w:r>
      <w:r>
        <w:rPr>
          <w:rFonts w:ascii="仿宋" w:eastAsia="仿宋" w:hAnsi="仿宋" w:hint="eastAsia"/>
          <w:color w:val="000000"/>
          <w:sz w:val="32"/>
          <w:szCs w:val="32"/>
        </w:rPr>
        <w:t>、维修（护）费</w:t>
      </w:r>
      <w:r>
        <w:rPr>
          <w:rFonts w:ascii="仿宋" w:eastAsia="仿宋" w:hAnsi="仿宋" w:hint="eastAsia"/>
          <w:color w:val="000000"/>
          <w:sz w:val="32"/>
          <w:szCs w:val="32"/>
        </w:rPr>
        <w:t>0.23</w:t>
      </w:r>
      <w:r>
        <w:rPr>
          <w:rFonts w:ascii="仿宋" w:eastAsia="仿宋" w:hAnsi="仿宋" w:hint="eastAsia"/>
          <w:color w:val="000000"/>
          <w:sz w:val="32"/>
          <w:szCs w:val="32"/>
        </w:rPr>
        <w:t>万元</w:t>
      </w:r>
      <w:r>
        <w:rPr>
          <w:rFonts w:ascii="仿宋" w:eastAsia="仿宋" w:hAnsi="仿宋" w:hint="eastAsia"/>
          <w:color w:val="000000"/>
          <w:sz w:val="32"/>
          <w:szCs w:val="32"/>
        </w:rPr>
        <w:t>、培训费</w:t>
      </w:r>
      <w:r>
        <w:rPr>
          <w:rFonts w:ascii="仿宋" w:eastAsia="仿宋" w:hAnsi="仿宋" w:hint="eastAsia"/>
          <w:color w:val="000000"/>
          <w:sz w:val="32"/>
          <w:szCs w:val="32"/>
        </w:rPr>
        <w:t>0.32</w:t>
      </w:r>
      <w:r>
        <w:rPr>
          <w:rFonts w:ascii="仿宋" w:eastAsia="仿宋" w:hAnsi="仿宋" w:hint="eastAsia"/>
          <w:color w:val="000000"/>
          <w:sz w:val="32"/>
          <w:szCs w:val="32"/>
        </w:rPr>
        <w:t>万元</w:t>
      </w:r>
      <w:r>
        <w:rPr>
          <w:rFonts w:ascii="仿宋" w:eastAsia="仿宋" w:hAnsi="仿宋" w:hint="eastAsia"/>
          <w:color w:val="000000"/>
          <w:sz w:val="32"/>
          <w:szCs w:val="32"/>
        </w:rPr>
        <w:t>、公务接待费</w:t>
      </w:r>
      <w:r>
        <w:rPr>
          <w:rFonts w:ascii="仿宋" w:eastAsia="仿宋" w:hAnsi="仿宋" w:hint="eastAsia"/>
          <w:color w:val="000000"/>
          <w:sz w:val="32"/>
          <w:szCs w:val="32"/>
        </w:rPr>
        <w:t>0.41</w:t>
      </w:r>
      <w:r>
        <w:rPr>
          <w:rFonts w:ascii="仿宋" w:eastAsia="仿宋" w:hAnsi="仿宋" w:hint="eastAsia"/>
          <w:color w:val="000000"/>
          <w:sz w:val="32"/>
          <w:szCs w:val="32"/>
        </w:rPr>
        <w:t>万元</w:t>
      </w:r>
      <w:r>
        <w:rPr>
          <w:rFonts w:ascii="仿宋" w:eastAsia="仿宋" w:hAnsi="仿宋" w:hint="eastAsia"/>
          <w:color w:val="000000"/>
          <w:sz w:val="32"/>
          <w:szCs w:val="32"/>
        </w:rPr>
        <w:t>、劳务费</w:t>
      </w:r>
      <w:r>
        <w:rPr>
          <w:rFonts w:ascii="仿宋" w:eastAsia="仿宋" w:hAnsi="仿宋" w:hint="eastAsia"/>
          <w:color w:val="000000"/>
          <w:sz w:val="32"/>
          <w:szCs w:val="32"/>
        </w:rPr>
        <w:t>0.21</w:t>
      </w:r>
      <w:r>
        <w:rPr>
          <w:rFonts w:ascii="仿宋" w:eastAsia="仿宋" w:hAnsi="仿宋" w:hint="eastAsia"/>
          <w:color w:val="000000"/>
          <w:sz w:val="32"/>
          <w:szCs w:val="32"/>
        </w:rPr>
        <w:t>万元</w:t>
      </w:r>
      <w:r>
        <w:rPr>
          <w:rFonts w:ascii="仿宋" w:eastAsia="仿宋" w:hAnsi="仿宋" w:hint="eastAsia"/>
          <w:color w:val="000000"/>
          <w:sz w:val="32"/>
          <w:szCs w:val="32"/>
        </w:rPr>
        <w:t>、公务用车运行维护费</w:t>
      </w:r>
      <w:r>
        <w:rPr>
          <w:rFonts w:ascii="仿宋" w:eastAsia="仿宋" w:hAnsi="仿宋" w:hint="eastAsia"/>
          <w:color w:val="000000"/>
          <w:sz w:val="32"/>
          <w:szCs w:val="32"/>
        </w:rPr>
        <w:t>11.21</w:t>
      </w:r>
      <w:r>
        <w:rPr>
          <w:rFonts w:ascii="仿宋" w:eastAsia="仿宋" w:hAnsi="仿宋" w:hint="eastAsia"/>
          <w:color w:val="000000"/>
          <w:sz w:val="32"/>
          <w:szCs w:val="32"/>
        </w:rPr>
        <w:t>万元</w:t>
      </w:r>
      <w:r>
        <w:rPr>
          <w:rFonts w:ascii="仿宋" w:eastAsia="仿宋" w:hAnsi="仿宋" w:hint="eastAsia"/>
          <w:color w:val="000000"/>
          <w:sz w:val="32"/>
          <w:szCs w:val="32"/>
        </w:rPr>
        <w:t>、其他商品和服务支出</w:t>
      </w:r>
      <w:r>
        <w:rPr>
          <w:rFonts w:ascii="仿宋" w:eastAsia="仿宋" w:hAnsi="仿宋" w:hint="eastAsia"/>
          <w:color w:val="000000"/>
          <w:sz w:val="32"/>
          <w:szCs w:val="32"/>
        </w:rPr>
        <w:t>0.29</w:t>
      </w:r>
      <w:r>
        <w:rPr>
          <w:rFonts w:ascii="仿宋" w:eastAsia="仿宋" w:hAnsi="仿宋" w:hint="eastAsia"/>
          <w:color w:val="000000"/>
          <w:sz w:val="32"/>
          <w:szCs w:val="32"/>
        </w:rPr>
        <w:t>万元</w:t>
      </w:r>
      <w:r>
        <w:rPr>
          <w:rFonts w:ascii="仿宋" w:eastAsia="仿宋" w:hAnsi="仿宋" w:hint="eastAsia"/>
          <w:color w:val="000000"/>
          <w:sz w:val="32"/>
          <w:szCs w:val="32"/>
        </w:rPr>
        <w:t>、办公设备购置</w:t>
      </w:r>
      <w:r>
        <w:rPr>
          <w:rFonts w:ascii="仿宋" w:eastAsia="仿宋" w:hAnsi="仿宋" w:hint="eastAsia"/>
          <w:color w:val="000000"/>
          <w:sz w:val="32"/>
          <w:szCs w:val="32"/>
        </w:rPr>
        <w:t>0.39</w:t>
      </w:r>
      <w:r>
        <w:rPr>
          <w:rFonts w:ascii="仿宋" w:eastAsia="仿宋" w:hAnsi="仿宋" w:hint="eastAsia"/>
          <w:color w:val="000000"/>
          <w:sz w:val="32"/>
          <w:szCs w:val="32"/>
        </w:rPr>
        <w:t>万元</w:t>
      </w:r>
      <w:r>
        <w:rPr>
          <w:rFonts w:ascii="仿宋" w:eastAsia="仿宋" w:hAnsi="仿宋" w:hint="eastAsia"/>
          <w:color w:val="000000"/>
          <w:sz w:val="32"/>
          <w:szCs w:val="32"/>
        </w:rPr>
        <w:t>。</w:t>
      </w:r>
    </w:p>
    <w:p w:rsidR="00D67921" w:rsidRDefault="004C1CB2">
      <w:pPr>
        <w:spacing w:line="600" w:lineRule="exact"/>
        <w:ind w:firstLine="645"/>
        <w:rPr>
          <w:rFonts w:ascii="仿宋" w:eastAsia="仿宋" w:hAnsi="仿宋"/>
          <w:b/>
          <w:color w:val="FF0000"/>
          <w:sz w:val="32"/>
          <w:szCs w:val="32"/>
        </w:rPr>
      </w:pPr>
      <w:r>
        <w:rPr>
          <w:rFonts w:ascii="仿宋" w:eastAsia="仿宋" w:hAnsi="仿宋" w:hint="eastAsia"/>
          <w:b/>
          <w:color w:val="FF0000"/>
          <w:sz w:val="32"/>
          <w:szCs w:val="32"/>
        </w:rPr>
        <w:t>（注：数据来源于财决</w:t>
      </w:r>
      <w:r>
        <w:rPr>
          <w:rFonts w:ascii="仿宋" w:eastAsia="仿宋" w:hAnsi="仿宋"/>
          <w:b/>
          <w:color w:val="FF0000"/>
          <w:sz w:val="32"/>
          <w:szCs w:val="32"/>
        </w:rPr>
        <w:t>07</w:t>
      </w:r>
      <w:r>
        <w:rPr>
          <w:rFonts w:ascii="仿宋" w:eastAsia="仿宋" w:hAnsi="仿宋" w:hint="eastAsia"/>
          <w:b/>
          <w:color w:val="FF0000"/>
          <w:sz w:val="32"/>
          <w:szCs w:val="32"/>
        </w:rPr>
        <w:t>表，根据本部门实际支出情况罗列全部经济分类科目。）</w:t>
      </w:r>
    </w:p>
    <w:p w:rsidR="00D67921" w:rsidRDefault="00D67921">
      <w:pPr>
        <w:spacing w:line="600" w:lineRule="exact"/>
        <w:ind w:firstLine="640"/>
        <w:rPr>
          <w:rFonts w:ascii="仿宋" w:eastAsia="仿宋" w:hAnsi="仿宋"/>
          <w:b/>
          <w:color w:val="FF0000"/>
          <w:sz w:val="32"/>
          <w:szCs w:val="32"/>
        </w:rPr>
      </w:pPr>
    </w:p>
    <w:p w:rsidR="00D67921" w:rsidRDefault="004C1CB2">
      <w:pPr>
        <w:spacing w:line="600" w:lineRule="exact"/>
        <w:ind w:firstLine="640"/>
        <w:outlineLvl w:val="1"/>
        <w:rPr>
          <w:rStyle w:val="2Char"/>
          <w:rFonts w:ascii="黑体" w:eastAsia="黑体" w:hAnsi="黑体"/>
          <w:b w:val="0"/>
        </w:rPr>
      </w:pPr>
      <w:bookmarkStart w:id="99" w:name="_Toc15396609"/>
      <w:bookmarkStart w:id="100" w:name="_Toc79163619"/>
      <w:bookmarkStart w:id="101" w:name="_Toc15377215"/>
      <w:bookmarkStart w:id="102" w:name="_Toc83303310"/>
      <w:bookmarkStart w:id="103" w:name="_Toc83303345"/>
      <w:r>
        <w:rPr>
          <w:rFonts w:ascii="黑体" w:eastAsia="黑体" w:hint="eastAsia"/>
          <w:color w:val="000000"/>
          <w:sz w:val="32"/>
          <w:szCs w:val="32"/>
        </w:rPr>
        <w:t>七、</w:t>
      </w:r>
      <w:r>
        <w:rPr>
          <w:rStyle w:val="2Char"/>
          <w:rFonts w:ascii="黑体" w:eastAsia="黑体" w:hAnsi="黑体" w:hint="eastAsia"/>
        </w:rPr>
        <w:t>“</w:t>
      </w:r>
      <w:r>
        <w:rPr>
          <w:rStyle w:val="2Char"/>
          <w:rFonts w:ascii="黑体" w:eastAsia="黑体" w:hAnsi="黑体" w:hint="eastAsia"/>
          <w:b w:val="0"/>
        </w:rPr>
        <w:t>三公”经费财政拨款支出决算情况说明</w:t>
      </w:r>
      <w:bookmarkEnd w:id="99"/>
      <w:bookmarkEnd w:id="100"/>
      <w:bookmarkEnd w:id="101"/>
      <w:bookmarkEnd w:id="102"/>
      <w:bookmarkEnd w:id="103"/>
    </w:p>
    <w:p w:rsidR="00D67921" w:rsidRDefault="004C1CB2">
      <w:pPr>
        <w:spacing w:line="600" w:lineRule="exact"/>
        <w:ind w:firstLine="640"/>
        <w:outlineLvl w:val="2"/>
        <w:rPr>
          <w:rFonts w:ascii="仿宋" w:eastAsia="仿宋" w:hAnsi="仿宋"/>
          <w:b/>
          <w:color w:val="000000"/>
          <w:sz w:val="32"/>
          <w:szCs w:val="32"/>
        </w:rPr>
      </w:pPr>
      <w:bookmarkStart w:id="104" w:name="_Toc79163620"/>
      <w:bookmarkStart w:id="105" w:name="_Toc15377216"/>
      <w:bookmarkStart w:id="106" w:name="_Toc83303311"/>
      <w:bookmarkStart w:id="107" w:name="_Toc83303346"/>
      <w:r>
        <w:rPr>
          <w:rFonts w:ascii="仿宋" w:eastAsia="仿宋" w:hAnsi="仿宋" w:hint="eastAsia"/>
          <w:b/>
          <w:color w:val="000000"/>
          <w:sz w:val="32"/>
          <w:szCs w:val="32"/>
        </w:rPr>
        <w:lastRenderedPageBreak/>
        <w:t>（一）“三公”经费财政拨款支出决算总体情况说明</w:t>
      </w:r>
      <w:bookmarkEnd w:id="104"/>
      <w:bookmarkEnd w:id="105"/>
      <w:bookmarkEnd w:id="106"/>
      <w:bookmarkEnd w:id="107"/>
    </w:p>
    <w:p w:rsidR="00D67921" w:rsidRDefault="004C1CB2">
      <w:pPr>
        <w:spacing w:line="600" w:lineRule="exact"/>
        <w:ind w:firstLine="640"/>
        <w:rPr>
          <w:rFonts w:ascii="仿宋" w:eastAsia="仿宋" w:hAnsi="仿宋"/>
          <w:b/>
          <w:color w:val="FF0000"/>
          <w:sz w:val="32"/>
          <w:szCs w:val="32"/>
        </w:rPr>
      </w:pPr>
      <w:r>
        <w:rPr>
          <w:rFonts w:ascii="仿宋" w:eastAsia="仿宋" w:hAnsi="仿宋"/>
          <w:color w:val="000000"/>
          <w:sz w:val="32"/>
          <w:szCs w:val="32"/>
        </w:rPr>
        <w:t>2020</w:t>
      </w:r>
      <w:r>
        <w:rPr>
          <w:rFonts w:ascii="仿宋" w:eastAsia="仿宋" w:hAnsi="仿宋" w:hint="eastAsia"/>
          <w:color w:val="000000"/>
          <w:sz w:val="32"/>
          <w:szCs w:val="32"/>
        </w:rPr>
        <w:t>年“三公”经费财政拨款支出决算为</w:t>
      </w:r>
      <w:r>
        <w:rPr>
          <w:rFonts w:ascii="仿宋" w:eastAsia="仿宋" w:hAnsi="仿宋" w:hint="eastAsia"/>
          <w:color w:val="000000"/>
          <w:sz w:val="32"/>
          <w:szCs w:val="32"/>
        </w:rPr>
        <w:t>25.11</w:t>
      </w:r>
      <w:r>
        <w:rPr>
          <w:rFonts w:ascii="仿宋" w:eastAsia="仿宋" w:hAnsi="仿宋" w:hint="eastAsia"/>
          <w:color w:val="000000"/>
          <w:sz w:val="32"/>
          <w:szCs w:val="32"/>
        </w:rPr>
        <w:t>万元，完成预算</w:t>
      </w:r>
      <w:r>
        <w:rPr>
          <w:rFonts w:ascii="仿宋" w:eastAsia="仿宋" w:hAnsi="仿宋" w:hint="eastAsia"/>
          <w:color w:val="000000"/>
          <w:sz w:val="32"/>
          <w:szCs w:val="32"/>
        </w:rPr>
        <w:t>100.00</w:t>
      </w:r>
      <w:r>
        <w:rPr>
          <w:rFonts w:ascii="仿宋" w:eastAsia="仿宋" w:hAnsi="仿宋"/>
          <w:color w:val="000000"/>
          <w:sz w:val="32"/>
          <w:szCs w:val="32"/>
        </w:rPr>
        <w:t>%</w:t>
      </w:r>
      <w:r>
        <w:rPr>
          <w:rFonts w:ascii="仿宋" w:eastAsia="仿宋" w:hAnsi="仿宋" w:hint="eastAsia"/>
          <w:color w:val="000000"/>
          <w:sz w:val="32"/>
          <w:szCs w:val="32"/>
        </w:rPr>
        <w:t>，</w:t>
      </w:r>
      <w:r>
        <w:rPr>
          <w:rFonts w:ascii="仿宋" w:eastAsia="仿宋" w:hAnsi="仿宋" w:hint="eastAsia"/>
          <w:b/>
          <w:color w:val="FF0000"/>
          <w:sz w:val="32"/>
          <w:szCs w:val="32"/>
        </w:rPr>
        <w:t>（注：上述“预算”口径为调整预算数，包括政府性基金支出决算情况。）</w:t>
      </w:r>
    </w:p>
    <w:p w:rsidR="00D67921" w:rsidRDefault="004C1CB2">
      <w:pPr>
        <w:spacing w:line="600" w:lineRule="exact"/>
        <w:ind w:firstLine="640"/>
        <w:outlineLvl w:val="2"/>
        <w:rPr>
          <w:rFonts w:ascii="仿宋" w:eastAsia="仿宋" w:hAnsi="仿宋"/>
          <w:b/>
          <w:color w:val="000000"/>
          <w:sz w:val="32"/>
          <w:szCs w:val="32"/>
        </w:rPr>
      </w:pPr>
      <w:bookmarkStart w:id="108" w:name="_Toc15377217"/>
      <w:bookmarkStart w:id="109" w:name="_Toc79163621"/>
      <w:bookmarkStart w:id="110" w:name="_Toc83303312"/>
      <w:bookmarkStart w:id="111" w:name="_Toc83303347"/>
      <w:r>
        <w:rPr>
          <w:rFonts w:ascii="仿宋" w:eastAsia="仿宋" w:hAnsi="仿宋" w:hint="eastAsia"/>
          <w:b/>
          <w:color w:val="000000"/>
          <w:sz w:val="32"/>
          <w:szCs w:val="32"/>
        </w:rPr>
        <w:t>（二）“三公”经费财政拨款支出决算具体情况说明</w:t>
      </w:r>
      <w:bookmarkEnd w:id="108"/>
      <w:bookmarkEnd w:id="109"/>
      <w:bookmarkEnd w:id="110"/>
      <w:bookmarkEnd w:id="111"/>
    </w:p>
    <w:p w:rsidR="00D67921" w:rsidRDefault="004C1CB2">
      <w:pPr>
        <w:spacing w:line="600" w:lineRule="exact"/>
        <w:ind w:firstLine="640"/>
        <w:rPr>
          <w:rFonts w:ascii="仿宋" w:eastAsia="仿宋" w:hAnsi="仿宋"/>
          <w:color w:val="000000"/>
          <w:sz w:val="32"/>
          <w:szCs w:val="32"/>
        </w:rPr>
      </w:pPr>
      <w:r>
        <w:rPr>
          <w:rFonts w:ascii="仿宋" w:eastAsia="仿宋" w:hAnsi="仿宋"/>
          <w:color w:val="000000"/>
          <w:sz w:val="32"/>
          <w:szCs w:val="32"/>
        </w:rPr>
        <w:t>2020</w:t>
      </w:r>
      <w:r>
        <w:rPr>
          <w:rFonts w:ascii="仿宋" w:eastAsia="仿宋" w:hAnsi="仿宋" w:hint="eastAsia"/>
          <w:color w:val="000000"/>
          <w:sz w:val="32"/>
          <w:szCs w:val="32"/>
        </w:rPr>
        <w:t>年“三公”经费财政拨款支出决算中，因公出国（境）费支出决算</w:t>
      </w:r>
      <w:r>
        <w:rPr>
          <w:rFonts w:ascii="仿宋" w:eastAsia="仿宋" w:hAnsi="仿宋" w:hint="eastAsia"/>
          <w:color w:val="000000"/>
          <w:sz w:val="32"/>
          <w:szCs w:val="32"/>
        </w:rPr>
        <w:t>0</w:t>
      </w:r>
      <w:r>
        <w:rPr>
          <w:rFonts w:ascii="仿宋" w:eastAsia="仿宋" w:hAnsi="仿宋" w:hint="eastAsia"/>
          <w:color w:val="000000"/>
          <w:sz w:val="32"/>
          <w:szCs w:val="32"/>
        </w:rPr>
        <w:t>万元，占</w:t>
      </w:r>
      <w:r>
        <w:rPr>
          <w:rFonts w:ascii="仿宋" w:eastAsia="仿宋" w:hAnsi="仿宋" w:hint="eastAsia"/>
          <w:color w:val="000000"/>
          <w:sz w:val="32"/>
          <w:szCs w:val="32"/>
        </w:rPr>
        <w:t>0</w:t>
      </w:r>
      <w:r>
        <w:rPr>
          <w:rFonts w:ascii="仿宋" w:eastAsia="仿宋" w:hAnsi="仿宋"/>
          <w:color w:val="000000"/>
          <w:sz w:val="32"/>
          <w:szCs w:val="32"/>
        </w:rPr>
        <w:t>%</w:t>
      </w:r>
      <w:r>
        <w:rPr>
          <w:rFonts w:ascii="仿宋" w:eastAsia="仿宋" w:hAnsi="仿宋" w:hint="eastAsia"/>
          <w:color w:val="000000"/>
          <w:sz w:val="32"/>
          <w:szCs w:val="32"/>
        </w:rPr>
        <w:t>；公务用车购置及运行维护费支出决算</w:t>
      </w:r>
      <w:r>
        <w:rPr>
          <w:rFonts w:ascii="仿宋" w:eastAsia="仿宋" w:hAnsi="仿宋" w:hint="eastAsia"/>
          <w:color w:val="000000"/>
          <w:sz w:val="32"/>
          <w:szCs w:val="32"/>
        </w:rPr>
        <w:t>24.7</w:t>
      </w:r>
      <w:r>
        <w:rPr>
          <w:rFonts w:ascii="仿宋" w:eastAsia="仿宋" w:hAnsi="仿宋" w:hint="eastAsia"/>
          <w:color w:val="000000"/>
          <w:sz w:val="32"/>
          <w:szCs w:val="32"/>
        </w:rPr>
        <w:t>万元，占</w:t>
      </w:r>
      <w:r>
        <w:rPr>
          <w:rFonts w:ascii="仿宋" w:eastAsia="仿宋" w:hAnsi="仿宋" w:hint="eastAsia"/>
          <w:color w:val="000000"/>
          <w:sz w:val="32"/>
          <w:szCs w:val="32"/>
        </w:rPr>
        <w:t>98.37</w:t>
      </w:r>
      <w:r>
        <w:rPr>
          <w:rFonts w:ascii="仿宋" w:eastAsia="仿宋" w:hAnsi="仿宋"/>
          <w:color w:val="000000"/>
          <w:sz w:val="32"/>
          <w:szCs w:val="32"/>
        </w:rPr>
        <w:t>%</w:t>
      </w:r>
      <w:r>
        <w:rPr>
          <w:rFonts w:ascii="仿宋" w:eastAsia="仿宋" w:hAnsi="仿宋" w:hint="eastAsia"/>
          <w:color w:val="000000"/>
          <w:sz w:val="32"/>
          <w:szCs w:val="32"/>
        </w:rPr>
        <w:t>；公务接待费支出决算</w:t>
      </w:r>
      <w:r>
        <w:rPr>
          <w:rFonts w:ascii="仿宋" w:eastAsia="仿宋" w:hAnsi="仿宋" w:hint="eastAsia"/>
          <w:color w:val="000000"/>
          <w:sz w:val="32"/>
          <w:szCs w:val="32"/>
        </w:rPr>
        <w:t>0.41</w:t>
      </w:r>
      <w:r>
        <w:rPr>
          <w:rFonts w:ascii="仿宋" w:eastAsia="仿宋" w:hAnsi="仿宋" w:hint="eastAsia"/>
          <w:color w:val="000000"/>
          <w:sz w:val="32"/>
          <w:szCs w:val="32"/>
        </w:rPr>
        <w:t>万元，占</w:t>
      </w:r>
      <w:r>
        <w:rPr>
          <w:rFonts w:ascii="仿宋" w:eastAsia="仿宋" w:hAnsi="仿宋" w:hint="eastAsia"/>
          <w:color w:val="000000"/>
          <w:sz w:val="32"/>
          <w:szCs w:val="32"/>
        </w:rPr>
        <w:t>1.63</w:t>
      </w:r>
      <w:r>
        <w:rPr>
          <w:rFonts w:ascii="仿宋" w:eastAsia="仿宋" w:hAnsi="仿宋"/>
          <w:color w:val="000000"/>
          <w:sz w:val="32"/>
          <w:szCs w:val="32"/>
        </w:rPr>
        <w:t>%</w:t>
      </w:r>
      <w:r>
        <w:rPr>
          <w:rFonts w:ascii="仿宋" w:eastAsia="仿宋" w:hAnsi="仿宋" w:hint="eastAsia"/>
          <w:color w:val="000000"/>
          <w:sz w:val="32"/>
          <w:szCs w:val="32"/>
        </w:rPr>
        <w:t>。具体情况如下：</w:t>
      </w:r>
    </w:p>
    <w:p w:rsidR="00D67921" w:rsidRDefault="004C1CB2">
      <w:pPr>
        <w:spacing w:line="600" w:lineRule="exact"/>
        <w:ind w:firstLine="640"/>
        <w:rPr>
          <w:rFonts w:ascii="仿宋" w:eastAsia="仿宋" w:hAnsi="仿宋"/>
          <w:color w:val="000000"/>
          <w:sz w:val="32"/>
          <w:szCs w:val="32"/>
        </w:rPr>
      </w:pPr>
      <w:r>
        <w:rPr>
          <w:rFonts w:ascii="仿宋" w:eastAsia="仿宋" w:hAnsi="仿宋" w:hint="eastAsia"/>
          <w:noProof/>
          <w:color w:val="000000"/>
          <w:sz w:val="32"/>
          <w:szCs w:val="32"/>
        </w:rPr>
        <w:drawing>
          <wp:anchor distT="0" distB="0" distL="114300" distR="114300" simplePos="0" relativeHeight="251665408" behindDoc="0" locked="0" layoutInCell="1" allowOverlap="1">
            <wp:simplePos x="0" y="0"/>
            <wp:positionH relativeFrom="column">
              <wp:posOffset>615950</wp:posOffset>
            </wp:positionH>
            <wp:positionV relativeFrom="paragraph">
              <wp:posOffset>266700</wp:posOffset>
            </wp:positionV>
            <wp:extent cx="4584065" cy="2755265"/>
            <wp:effectExtent l="0" t="0" r="6985" b="6985"/>
            <wp:wrapTopAndBottom/>
            <wp:docPr id="11" name="图片 11" descr="图片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图片6"/>
                    <pic:cNvPicPr>
                      <a:picLocks noChangeAspect="1"/>
                    </pic:cNvPicPr>
                  </pic:nvPicPr>
                  <pic:blipFill>
                    <a:blip r:embed="rId15" cstate="print"/>
                    <a:stretch>
                      <a:fillRect/>
                    </a:stretch>
                  </pic:blipFill>
                  <pic:spPr>
                    <a:xfrm>
                      <a:off x="0" y="0"/>
                      <a:ext cx="4584065" cy="2755265"/>
                    </a:xfrm>
                    <a:prstGeom prst="rect">
                      <a:avLst/>
                    </a:prstGeom>
                  </pic:spPr>
                </pic:pic>
              </a:graphicData>
            </a:graphic>
          </wp:anchor>
        </w:drawing>
      </w:r>
    </w:p>
    <w:p w:rsidR="00D67921" w:rsidRDefault="004C1CB2">
      <w:pPr>
        <w:spacing w:line="600" w:lineRule="exact"/>
        <w:ind w:firstLine="640"/>
        <w:rPr>
          <w:rFonts w:ascii="仿宋" w:eastAsia="仿宋" w:hAnsi="仿宋"/>
          <w:color w:val="000000"/>
          <w:sz w:val="32"/>
          <w:szCs w:val="32"/>
        </w:rPr>
      </w:pPr>
      <w:r>
        <w:rPr>
          <w:rFonts w:ascii="仿宋" w:eastAsia="仿宋" w:hAnsi="仿宋" w:hint="eastAsia"/>
          <w:color w:val="000000"/>
          <w:sz w:val="32"/>
          <w:szCs w:val="32"/>
        </w:rPr>
        <w:t>（图</w:t>
      </w:r>
      <w:r>
        <w:rPr>
          <w:rFonts w:ascii="仿宋" w:eastAsia="仿宋" w:hAnsi="仿宋"/>
          <w:color w:val="000000"/>
          <w:sz w:val="32"/>
          <w:szCs w:val="32"/>
        </w:rPr>
        <w:t>7</w:t>
      </w:r>
      <w:r>
        <w:rPr>
          <w:rFonts w:ascii="仿宋" w:eastAsia="仿宋" w:hAnsi="仿宋" w:hint="eastAsia"/>
          <w:color w:val="000000"/>
          <w:sz w:val="32"/>
          <w:szCs w:val="32"/>
        </w:rPr>
        <w:t>：“三公”经费财政拨款支出结构）（饼状图）</w:t>
      </w:r>
    </w:p>
    <w:p w:rsidR="00D67921" w:rsidRDefault="004C1CB2">
      <w:pPr>
        <w:spacing w:line="600" w:lineRule="exact"/>
        <w:ind w:firstLine="640"/>
        <w:rPr>
          <w:rFonts w:ascii="仿宋_GB2312" w:eastAsia="仿宋_GB2312"/>
          <w:color w:val="000000"/>
          <w:sz w:val="32"/>
          <w:szCs w:val="32"/>
        </w:rPr>
      </w:pPr>
      <w:r>
        <w:rPr>
          <w:rFonts w:ascii="仿宋_GB2312" w:eastAsia="仿宋_GB2312"/>
          <w:b/>
          <w:color w:val="000000"/>
          <w:sz w:val="32"/>
          <w:szCs w:val="32"/>
        </w:rPr>
        <w:t>1.</w:t>
      </w:r>
      <w:r>
        <w:rPr>
          <w:rFonts w:ascii="仿宋_GB2312" w:eastAsia="仿宋_GB2312" w:hint="eastAsia"/>
          <w:b/>
          <w:color w:val="000000"/>
          <w:sz w:val="32"/>
          <w:szCs w:val="32"/>
        </w:rPr>
        <w:t>因公出国（境）经费支出</w:t>
      </w:r>
      <w:r>
        <w:rPr>
          <w:rFonts w:ascii="仿宋_GB2312" w:eastAsia="仿宋_GB2312" w:hint="eastAsia"/>
          <w:color w:val="000000"/>
          <w:sz w:val="32"/>
          <w:szCs w:val="32"/>
        </w:rPr>
        <w:t>0</w:t>
      </w:r>
      <w:r>
        <w:rPr>
          <w:rFonts w:ascii="仿宋_GB2312" w:eastAsia="仿宋_GB2312" w:hint="eastAsia"/>
          <w:color w:val="000000"/>
          <w:sz w:val="32"/>
          <w:szCs w:val="32"/>
        </w:rPr>
        <w:t>万元，</w:t>
      </w:r>
      <w:r>
        <w:rPr>
          <w:rStyle w:val="a8"/>
          <w:rFonts w:ascii="仿宋" w:eastAsia="仿宋" w:hAnsi="仿宋" w:hint="eastAsia"/>
          <w:b w:val="0"/>
          <w:bCs/>
          <w:color w:val="000000"/>
          <w:sz w:val="32"/>
          <w:szCs w:val="32"/>
        </w:rPr>
        <w:t>完成预算</w:t>
      </w:r>
      <w:r>
        <w:rPr>
          <w:rStyle w:val="a8"/>
          <w:rFonts w:ascii="仿宋" w:eastAsia="仿宋" w:hAnsi="仿宋" w:hint="eastAsia"/>
          <w:b w:val="0"/>
          <w:bCs/>
          <w:color w:val="000000"/>
          <w:sz w:val="32"/>
          <w:szCs w:val="32"/>
        </w:rPr>
        <w:t>00</w:t>
      </w:r>
      <w:r>
        <w:rPr>
          <w:rStyle w:val="a8"/>
          <w:rFonts w:ascii="仿宋" w:eastAsia="仿宋" w:hAnsi="仿宋"/>
          <w:b w:val="0"/>
          <w:bCs/>
          <w:color w:val="000000"/>
          <w:sz w:val="32"/>
          <w:szCs w:val="32"/>
        </w:rPr>
        <w:t>%</w:t>
      </w:r>
      <w:r>
        <w:rPr>
          <w:rStyle w:val="a8"/>
          <w:rFonts w:ascii="仿宋" w:eastAsia="仿宋" w:hAnsi="仿宋" w:hint="eastAsia"/>
          <w:b w:val="0"/>
          <w:bCs/>
          <w:color w:val="000000"/>
          <w:sz w:val="32"/>
          <w:szCs w:val="32"/>
        </w:rPr>
        <w:t>。</w:t>
      </w:r>
      <w:r>
        <w:rPr>
          <w:rFonts w:ascii="仿宋_GB2312" w:eastAsia="仿宋_GB2312" w:hint="eastAsia"/>
          <w:color w:val="000000"/>
          <w:sz w:val="32"/>
          <w:szCs w:val="32"/>
        </w:rPr>
        <w:t>全年安排因公出国（境）团组</w:t>
      </w:r>
      <w:r>
        <w:rPr>
          <w:rFonts w:ascii="仿宋_GB2312" w:eastAsia="仿宋_GB2312" w:hint="eastAsia"/>
          <w:color w:val="000000"/>
          <w:sz w:val="32"/>
          <w:szCs w:val="32"/>
        </w:rPr>
        <w:t>0</w:t>
      </w:r>
      <w:r>
        <w:rPr>
          <w:rFonts w:ascii="仿宋_GB2312" w:eastAsia="仿宋_GB2312" w:hint="eastAsia"/>
          <w:color w:val="000000"/>
          <w:sz w:val="32"/>
          <w:szCs w:val="32"/>
        </w:rPr>
        <w:t>次，出国（境）</w:t>
      </w:r>
      <w:r>
        <w:rPr>
          <w:rFonts w:ascii="仿宋_GB2312" w:eastAsia="仿宋_GB2312" w:hint="eastAsia"/>
          <w:color w:val="000000"/>
          <w:sz w:val="32"/>
          <w:szCs w:val="32"/>
        </w:rPr>
        <w:t>0</w:t>
      </w:r>
      <w:r>
        <w:rPr>
          <w:rFonts w:ascii="仿宋_GB2312" w:eastAsia="仿宋_GB2312" w:hint="eastAsia"/>
          <w:color w:val="000000"/>
          <w:sz w:val="32"/>
          <w:szCs w:val="32"/>
        </w:rPr>
        <w:t>人。</w:t>
      </w:r>
    </w:p>
    <w:p w:rsidR="00D67921" w:rsidRDefault="004C1CB2">
      <w:pPr>
        <w:spacing w:line="600" w:lineRule="exact"/>
        <w:ind w:firstLine="640"/>
        <w:rPr>
          <w:rFonts w:ascii="仿宋_GB2312" w:eastAsia="仿宋_GB2312"/>
          <w:b/>
          <w:color w:val="000000"/>
          <w:sz w:val="32"/>
          <w:szCs w:val="32"/>
        </w:rPr>
      </w:pPr>
      <w:r>
        <w:rPr>
          <w:rFonts w:ascii="仿宋_GB2312" w:eastAsia="仿宋_GB2312"/>
          <w:b/>
          <w:color w:val="000000"/>
          <w:sz w:val="32"/>
          <w:szCs w:val="32"/>
        </w:rPr>
        <w:t>2.</w:t>
      </w:r>
      <w:r>
        <w:rPr>
          <w:rFonts w:ascii="仿宋_GB2312" w:eastAsia="仿宋_GB2312" w:hint="eastAsia"/>
          <w:b/>
          <w:color w:val="000000"/>
          <w:sz w:val="32"/>
          <w:szCs w:val="32"/>
        </w:rPr>
        <w:t>公务用车购置及运行维护费支出</w:t>
      </w:r>
      <w:r>
        <w:rPr>
          <w:rFonts w:ascii="仿宋_GB2312" w:eastAsia="仿宋_GB2312" w:hint="eastAsia"/>
          <w:color w:val="000000"/>
          <w:sz w:val="32"/>
          <w:szCs w:val="32"/>
        </w:rPr>
        <w:t>24.7</w:t>
      </w:r>
      <w:r>
        <w:rPr>
          <w:rFonts w:ascii="仿宋_GB2312" w:eastAsia="仿宋_GB2312" w:hint="eastAsia"/>
          <w:color w:val="000000"/>
          <w:sz w:val="32"/>
          <w:szCs w:val="32"/>
        </w:rPr>
        <w:t>万元</w:t>
      </w:r>
      <w:r>
        <w:rPr>
          <w:rFonts w:ascii="仿宋_GB2312" w:eastAsia="仿宋_GB2312"/>
          <w:color w:val="000000"/>
          <w:sz w:val="32"/>
          <w:szCs w:val="32"/>
        </w:rPr>
        <w:t>,</w:t>
      </w:r>
      <w:r>
        <w:rPr>
          <w:rStyle w:val="a8"/>
          <w:rFonts w:ascii="仿宋" w:eastAsia="仿宋" w:hAnsi="仿宋" w:hint="eastAsia"/>
          <w:b w:val="0"/>
          <w:bCs/>
          <w:color w:val="000000"/>
          <w:sz w:val="32"/>
          <w:szCs w:val="32"/>
        </w:rPr>
        <w:t>完成预算</w:t>
      </w:r>
      <w:r>
        <w:rPr>
          <w:rStyle w:val="a8"/>
          <w:rFonts w:ascii="仿宋" w:eastAsia="仿宋" w:hAnsi="仿宋" w:hint="eastAsia"/>
          <w:b w:val="0"/>
          <w:bCs/>
          <w:color w:val="000000"/>
          <w:sz w:val="32"/>
          <w:szCs w:val="32"/>
        </w:rPr>
        <w:t>62.88</w:t>
      </w:r>
      <w:r>
        <w:rPr>
          <w:rStyle w:val="a8"/>
          <w:rFonts w:ascii="仿宋" w:eastAsia="仿宋" w:hAnsi="仿宋"/>
          <w:b w:val="0"/>
          <w:bCs/>
          <w:color w:val="000000"/>
          <w:sz w:val="32"/>
          <w:szCs w:val="32"/>
        </w:rPr>
        <w:t>%</w:t>
      </w:r>
      <w:r>
        <w:rPr>
          <w:rStyle w:val="a8"/>
          <w:rFonts w:ascii="仿宋" w:eastAsia="仿宋" w:hAnsi="仿宋" w:hint="eastAsia"/>
          <w:b w:val="0"/>
          <w:bCs/>
          <w:color w:val="000000"/>
          <w:sz w:val="32"/>
          <w:szCs w:val="32"/>
        </w:rPr>
        <w:t>。</w:t>
      </w:r>
      <w:r>
        <w:rPr>
          <w:rFonts w:ascii="仿宋_GB2312" w:eastAsia="仿宋_GB2312" w:hint="eastAsia"/>
          <w:color w:val="000000"/>
          <w:sz w:val="32"/>
          <w:szCs w:val="32"/>
        </w:rPr>
        <w:t>公务用车购置及运行维护费支出决算比</w:t>
      </w:r>
      <w:r>
        <w:rPr>
          <w:rFonts w:ascii="仿宋_GB2312" w:eastAsia="仿宋_GB2312"/>
          <w:color w:val="000000"/>
          <w:sz w:val="32"/>
          <w:szCs w:val="32"/>
        </w:rPr>
        <w:t>20</w:t>
      </w:r>
      <w:r>
        <w:rPr>
          <w:rFonts w:ascii="仿宋_GB2312" w:eastAsia="仿宋_GB2312" w:hint="eastAsia"/>
          <w:color w:val="000000"/>
          <w:sz w:val="32"/>
          <w:szCs w:val="32"/>
        </w:rPr>
        <w:t>19</w:t>
      </w:r>
      <w:r>
        <w:rPr>
          <w:rFonts w:ascii="仿宋_GB2312" w:eastAsia="仿宋_GB2312" w:hint="eastAsia"/>
          <w:color w:val="000000"/>
          <w:sz w:val="32"/>
          <w:szCs w:val="32"/>
        </w:rPr>
        <w:t>年减</w:t>
      </w:r>
      <w:r>
        <w:rPr>
          <w:rFonts w:ascii="仿宋_GB2312" w:eastAsia="仿宋_GB2312" w:hint="eastAsia"/>
          <w:color w:val="000000"/>
          <w:sz w:val="32"/>
          <w:szCs w:val="32"/>
        </w:rPr>
        <w:lastRenderedPageBreak/>
        <w:t>少</w:t>
      </w:r>
      <w:r>
        <w:rPr>
          <w:rFonts w:ascii="仿宋_GB2312" w:eastAsia="仿宋_GB2312" w:hint="eastAsia"/>
          <w:color w:val="000000"/>
          <w:sz w:val="32"/>
          <w:szCs w:val="32"/>
        </w:rPr>
        <w:t>1.16</w:t>
      </w:r>
      <w:r>
        <w:rPr>
          <w:rFonts w:ascii="仿宋_GB2312" w:eastAsia="仿宋_GB2312" w:hint="eastAsia"/>
          <w:color w:val="000000"/>
          <w:sz w:val="32"/>
          <w:szCs w:val="32"/>
        </w:rPr>
        <w:t>万元，下降</w:t>
      </w:r>
      <w:r>
        <w:rPr>
          <w:rFonts w:ascii="仿宋_GB2312" w:eastAsia="仿宋_GB2312" w:hint="eastAsia"/>
          <w:color w:val="000000"/>
          <w:sz w:val="32"/>
          <w:szCs w:val="32"/>
        </w:rPr>
        <w:t>4.49</w:t>
      </w:r>
      <w:r>
        <w:rPr>
          <w:rFonts w:ascii="仿宋_GB2312" w:eastAsia="仿宋_GB2312"/>
          <w:color w:val="000000"/>
          <w:sz w:val="32"/>
          <w:szCs w:val="32"/>
        </w:rPr>
        <w:t>%</w:t>
      </w:r>
      <w:r>
        <w:rPr>
          <w:rFonts w:ascii="仿宋_GB2312" w:eastAsia="仿宋_GB2312" w:hint="eastAsia"/>
          <w:color w:val="000000"/>
          <w:sz w:val="32"/>
          <w:szCs w:val="32"/>
        </w:rPr>
        <w:t>。主要原因是</w:t>
      </w:r>
      <w:r>
        <w:rPr>
          <w:rFonts w:ascii="仿宋_GB2312" w:eastAsia="仿宋_GB2312" w:hint="eastAsia"/>
          <w:color w:val="000000"/>
          <w:sz w:val="32"/>
          <w:szCs w:val="32"/>
        </w:rPr>
        <w:t>受疫情，</w:t>
      </w:r>
      <w:r>
        <w:rPr>
          <w:rFonts w:ascii="仿宋" w:eastAsia="仿宋" w:hAnsi="仿宋" w:hint="eastAsia"/>
          <w:color w:val="000000"/>
          <w:sz w:val="32"/>
          <w:szCs w:val="32"/>
        </w:rPr>
        <w:t>减少了许多公车运行维护费</w:t>
      </w:r>
      <w:r>
        <w:rPr>
          <w:rFonts w:ascii="仿宋_GB2312" w:eastAsia="仿宋_GB2312" w:hint="eastAsia"/>
          <w:color w:val="000000"/>
          <w:sz w:val="32"/>
          <w:szCs w:val="32"/>
        </w:rPr>
        <w:t>。</w:t>
      </w:r>
    </w:p>
    <w:p w:rsidR="00D67921" w:rsidRDefault="004C1CB2">
      <w:pPr>
        <w:spacing w:line="600" w:lineRule="exact"/>
        <w:ind w:firstLineChars="200" w:firstLine="640"/>
        <w:rPr>
          <w:rFonts w:ascii="仿宋_GB2312" w:eastAsia="仿宋_GB2312"/>
          <w:b/>
          <w:color w:val="000000"/>
          <w:sz w:val="32"/>
          <w:szCs w:val="32"/>
        </w:rPr>
      </w:pPr>
      <w:r>
        <w:rPr>
          <w:rFonts w:ascii="仿宋_GB2312" w:eastAsia="仿宋_GB2312" w:hint="eastAsia"/>
          <w:color w:val="000000"/>
          <w:sz w:val="32"/>
          <w:szCs w:val="32"/>
        </w:rPr>
        <w:t>其中：</w:t>
      </w:r>
      <w:r>
        <w:rPr>
          <w:rFonts w:ascii="仿宋_GB2312" w:eastAsia="仿宋_GB2312" w:hint="eastAsia"/>
          <w:b/>
          <w:color w:val="000000"/>
          <w:sz w:val="32"/>
          <w:szCs w:val="32"/>
        </w:rPr>
        <w:t>公务用车购置支出</w:t>
      </w:r>
      <w:r>
        <w:rPr>
          <w:rFonts w:ascii="仿宋_GB2312" w:eastAsia="仿宋_GB2312" w:hint="eastAsia"/>
          <w:color w:val="000000"/>
          <w:sz w:val="32"/>
          <w:szCs w:val="32"/>
        </w:rPr>
        <w:t>0</w:t>
      </w:r>
      <w:r>
        <w:rPr>
          <w:rFonts w:ascii="仿宋_GB2312" w:eastAsia="仿宋_GB2312" w:hint="eastAsia"/>
          <w:color w:val="000000"/>
          <w:sz w:val="32"/>
          <w:szCs w:val="32"/>
        </w:rPr>
        <w:t>万元</w:t>
      </w:r>
    </w:p>
    <w:p w:rsidR="00D67921" w:rsidRDefault="004C1CB2">
      <w:pPr>
        <w:spacing w:line="600" w:lineRule="exact"/>
        <w:ind w:firstLine="640"/>
        <w:rPr>
          <w:rFonts w:ascii="仿宋_GB2312" w:eastAsia="仿宋_GB2312"/>
          <w:color w:val="000000"/>
          <w:sz w:val="32"/>
          <w:szCs w:val="32"/>
        </w:rPr>
      </w:pPr>
      <w:r>
        <w:rPr>
          <w:rFonts w:ascii="仿宋_GB2312" w:eastAsia="仿宋_GB2312" w:hint="eastAsia"/>
          <w:b/>
          <w:color w:val="000000"/>
          <w:sz w:val="32"/>
          <w:szCs w:val="32"/>
        </w:rPr>
        <w:t>公务用车运行维护费支出</w:t>
      </w:r>
      <w:r>
        <w:rPr>
          <w:rFonts w:ascii="仿宋_GB2312" w:eastAsia="仿宋_GB2312" w:hint="eastAsia"/>
          <w:color w:val="000000"/>
          <w:sz w:val="32"/>
          <w:szCs w:val="32"/>
        </w:rPr>
        <w:t>24.7</w:t>
      </w:r>
      <w:r>
        <w:rPr>
          <w:rFonts w:ascii="仿宋_GB2312" w:eastAsia="仿宋_GB2312" w:hint="eastAsia"/>
          <w:color w:val="000000"/>
          <w:sz w:val="32"/>
          <w:szCs w:val="32"/>
        </w:rPr>
        <w:t>万元。主要用于</w:t>
      </w:r>
      <w:r>
        <w:rPr>
          <w:rFonts w:ascii="仿宋_GB2312" w:eastAsia="仿宋_GB2312" w:hint="eastAsia"/>
          <w:color w:val="000000"/>
          <w:sz w:val="32"/>
          <w:szCs w:val="32"/>
        </w:rPr>
        <w:t>公务出差</w:t>
      </w:r>
      <w:r>
        <w:rPr>
          <w:rFonts w:ascii="仿宋_GB2312" w:eastAsia="仿宋_GB2312" w:hint="eastAsia"/>
          <w:color w:val="000000"/>
          <w:sz w:val="32"/>
          <w:szCs w:val="32"/>
        </w:rPr>
        <w:t>等所需的公务用车燃料费、维修费、过路过桥费、保险费等支出。</w:t>
      </w:r>
    </w:p>
    <w:p w:rsidR="00D67921" w:rsidRDefault="004C1CB2">
      <w:pPr>
        <w:spacing w:line="600" w:lineRule="exact"/>
        <w:ind w:firstLine="640"/>
        <w:rPr>
          <w:rFonts w:ascii="仿宋_GB2312" w:eastAsia="仿宋_GB2312"/>
          <w:color w:val="000000"/>
          <w:sz w:val="32"/>
          <w:szCs w:val="32"/>
        </w:rPr>
      </w:pPr>
      <w:r>
        <w:rPr>
          <w:rFonts w:ascii="仿宋_GB2312" w:eastAsia="仿宋_GB2312"/>
          <w:b/>
          <w:color w:val="000000"/>
          <w:sz w:val="32"/>
          <w:szCs w:val="32"/>
        </w:rPr>
        <w:t>3.</w:t>
      </w:r>
      <w:r>
        <w:rPr>
          <w:rFonts w:ascii="仿宋_GB2312" w:eastAsia="仿宋_GB2312" w:hint="eastAsia"/>
          <w:b/>
          <w:color w:val="000000"/>
          <w:sz w:val="32"/>
          <w:szCs w:val="32"/>
        </w:rPr>
        <w:t>公务接待费支出</w:t>
      </w:r>
      <w:r>
        <w:rPr>
          <w:rFonts w:ascii="仿宋_GB2312" w:eastAsia="仿宋_GB2312" w:hint="eastAsia"/>
          <w:color w:val="000000"/>
          <w:sz w:val="32"/>
          <w:szCs w:val="32"/>
        </w:rPr>
        <w:t>0.41</w:t>
      </w:r>
      <w:r>
        <w:rPr>
          <w:rFonts w:ascii="仿宋_GB2312" w:eastAsia="仿宋_GB2312" w:hint="eastAsia"/>
          <w:color w:val="000000"/>
          <w:sz w:val="32"/>
          <w:szCs w:val="32"/>
        </w:rPr>
        <w:t>万元，</w:t>
      </w:r>
      <w:r>
        <w:rPr>
          <w:rStyle w:val="a8"/>
          <w:rFonts w:ascii="仿宋" w:eastAsia="仿宋" w:hAnsi="仿宋" w:hint="eastAsia"/>
          <w:b w:val="0"/>
          <w:bCs/>
          <w:color w:val="000000"/>
          <w:sz w:val="32"/>
          <w:szCs w:val="32"/>
        </w:rPr>
        <w:t>完成预算</w:t>
      </w:r>
      <w:r>
        <w:rPr>
          <w:rStyle w:val="a8"/>
          <w:rFonts w:ascii="仿宋" w:eastAsia="仿宋" w:hAnsi="仿宋" w:hint="eastAsia"/>
          <w:b w:val="0"/>
          <w:bCs/>
          <w:color w:val="000000"/>
          <w:sz w:val="32"/>
          <w:szCs w:val="32"/>
        </w:rPr>
        <w:t>44.09</w:t>
      </w:r>
      <w:r>
        <w:rPr>
          <w:rStyle w:val="a8"/>
          <w:rFonts w:ascii="仿宋" w:eastAsia="仿宋" w:hAnsi="仿宋"/>
          <w:b w:val="0"/>
          <w:bCs/>
          <w:color w:val="000000"/>
          <w:sz w:val="32"/>
          <w:szCs w:val="32"/>
        </w:rPr>
        <w:t>%</w:t>
      </w:r>
      <w:r>
        <w:rPr>
          <w:rStyle w:val="a8"/>
          <w:rFonts w:ascii="仿宋" w:eastAsia="仿宋" w:hAnsi="仿宋" w:hint="eastAsia"/>
          <w:b w:val="0"/>
          <w:bCs/>
          <w:color w:val="000000"/>
          <w:sz w:val="32"/>
          <w:szCs w:val="32"/>
        </w:rPr>
        <w:t>。</w:t>
      </w:r>
      <w:r>
        <w:rPr>
          <w:rFonts w:ascii="仿宋_GB2312" w:eastAsia="仿宋_GB2312" w:hint="eastAsia"/>
          <w:color w:val="000000"/>
          <w:sz w:val="32"/>
          <w:szCs w:val="32"/>
        </w:rPr>
        <w:t>公务接待费支出决算比</w:t>
      </w:r>
      <w:r>
        <w:rPr>
          <w:rFonts w:ascii="仿宋_GB2312" w:eastAsia="仿宋_GB2312"/>
          <w:color w:val="000000"/>
          <w:sz w:val="32"/>
          <w:szCs w:val="32"/>
        </w:rPr>
        <w:t>2019</w:t>
      </w:r>
      <w:r>
        <w:rPr>
          <w:rFonts w:ascii="仿宋_GB2312" w:eastAsia="仿宋_GB2312" w:hint="eastAsia"/>
          <w:color w:val="000000"/>
          <w:sz w:val="32"/>
          <w:szCs w:val="32"/>
        </w:rPr>
        <w:t>年减少</w:t>
      </w:r>
      <w:r>
        <w:rPr>
          <w:rFonts w:ascii="仿宋_GB2312" w:eastAsia="仿宋_GB2312" w:hint="eastAsia"/>
          <w:color w:val="000000"/>
          <w:sz w:val="32"/>
          <w:szCs w:val="32"/>
        </w:rPr>
        <w:t>0.14</w:t>
      </w:r>
      <w:r>
        <w:rPr>
          <w:rFonts w:ascii="仿宋_GB2312" w:eastAsia="仿宋_GB2312" w:hint="eastAsia"/>
          <w:color w:val="000000"/>
          <w:sz w:val="32"/>
          <w:szCs w:val="32"/>
        </w:rPr>
        <w:t>万元，下降</w:t>
      </w:r>
      <w:r>
        <w:rPr>
          <w:rFonts w:ascii="仿宋_GB2312" w:eastAsia="仿宋_GB2312" w:hint="eastAsia"/>
          <w:color w:val="000000"/>
          <w:sz w:val="32"/>
          <w:szCs w:val="32"/>
        </w:rPr>
        <w:t>25.45</w:t>
      </w:r>
      <w:r>
        <w:rPr>
          <w:rFonts w:ascii="仿宋_GB2312" w:eastAsia="仿宋_GB2312"/>
          <w:color w:val="000000"/>
          <w:sz w:val="32"/>
          <w:szCs w:val="32"/>
        </w:rPr>
        <w:t>%</w:t>
      </w:r>
      <w:r>
        <w:rPr>
          <w:rFonts w:ascii="仿宋_GB2312" w:eastAsia="仿宋_GB2312" w:hint="eastAsia"/>
          <w:color w:val="000000"/>
          <w:sz w:val="32"/>
          <w:szCs w:val="32"/>
        </w:rPr>
        <w:t>。主要原因是</w:t>
      </w:r>
      <w:r>
        <w:rPr>
          <w:rFonts w:ascii="仿宋_GB2312" w:eastAsia="仿宋_GB2312" w:hint="eastAsia"/>
          <w:color w:val="000000"/>
          <w:sz w:val="32"/>
          <w:szCs w:val="32"/>
        </w:rPr>
        <w:t>受疫情影响，减少了许多公务活动</w:t>
      </w:r>
      <w:r>
        <w:rPr>
          <w:rFonts w:ascii="仿宋_GB2312" w:eastAsia="仿宋_GB2312" w:hint="eastAsia"/>
          <w:color w:val="000000"/>
          <w:sz w:val="32"/>
          <w:szCs w:val="32"/>
        </w:rPr>
        <w:t>。其中：</w:t>
      </w:r>
    </w:p>
    <w:p w:rsidR="00D67921" w:rsidRDefault="004C1CB2">
      <w:pPr>
        <w:spacing w:line="600" w:lineRule="exact"/>
        <w:ind w:firstLine="640"/>
        <w:rPr>
          <w:rFonts w:ascii="仿宋_GB2312" w:eastAsia="仿宋_GB2312"/>
          <w:color w:val="000000"/>
          <w:sz w:val="32"/>
          <w:szCs w:val="32"/>
        </w:rPr>
      </w:pPr>
      <w:r>
        <w:rPr>
          <w:rFonts w:ascii="仿宋" w:eastAsia="仿宋" w:hAnsi="仿宋" w:hint="eastAsia"/>
          <w:b/>
          <w:color w:val="000000"/>
          <w:sz w:val="32"/>
          <w:szCs w:val="32"/>
        </w:rPr>
        <w:t>国内公务接待支出</w:t>
      </w:r>
      <w:r>
        <w:rPr>
          <w:rFonts w:ascii="仿宋" w:eastAsia="仿宋" w:hAnsi="仿宋" w:hint="eastAsia"/>
          <w:color w:val="000000"/>
          <w:sz w:val="32"/>
          <w:szCs w:val="32"/>
        </w:rPr>
        <w:t>0.41</w:t>
      </w:r>
      <w:r>
        <w:rPr>
          <w:rFonts w:ascii="仿宋_GB2312" w:eastAsia="仿宋_GB2312" w:hint="eastAsia"/>
          <w:color w:val="000000"/>
          <w:sz w:val="32"/>
          <w:szCs w:val="32"/>
        </w:rPr>
        <w:t>万元，主要用于开展业务活动用餐费。国内公务接待</w:t>
      </w:r>
      <w:r>
        <w:rPr>
          <w:rFonts w:ascii="仿宋_GB2312" w:eastAsia="仿宋_GB2312" w:hint="eastAsia"/>
          <w:color w:val="000000"/>
          <w:sz w:val="32"/>
          <w:szCs w:val="32"/>
        </w:rPr>
        <w:t>6</w:t>
      </w:r>
      <w:r>
        <w:rPr>
          <w:rFonts w:ascii="仿宋_GB2312" w:eastAsia="仿宋_GB2312" w:hint="eastAsia"/>
          <w:color w:val="000000"/>
          <w:sz w:val="32"/>
          <w:szCs w:val="32"/>
        </w:rPr>
        <w:t>批次，</w:t>
      </w:r>
      <w:r>
        <w:rPr>
          <w:rFonts w:ascii="仿宋_GB2312" w:eastAsia="仿宋_GB2312" w:hint="eastAsia"/>
          <w:color w:val="000000"/>
          <w:sz w:val="32"/>
          <w:szCs w:val="32"/>
        </w:rPr>
        <w:t>34</w:t>
      </w:r>
      <w:r>
        <w:rPr>
          <w:rFonts w:ascii="仿宋_GB2312" w:eastAsia="仿宋_GB2312" w:hint="eastAsia"/>
          <w:color w:val="000000"/>
          <w:sz w:val="32"/>
          <w:szCs w:val="32"/>
        </w:rPr>
        <w:t>人次（不包括陪同人员），共计支出</w:t>
      </w:r>
      <w:r>
        <w:rPr>
          <w:rFonts w:ascii="仿宋_GB2312" w:eastAsia="仿宋_GB2312" w:hint="eastAsia"/>
          <w:color w:val="000000"/>
          <w:sz w:val="32"/>
          <w:szCs w:val="32"/>
        </w:rPr>
        <w:t>0.41</w:t>
      </w:r>
      <w:r>
        <w:rPr>
          <w:rFonts w:ascii="仿宋_GB2312" w:eastAsia="仿宋_GB2312" w:hint="eastAsia"/>
          <w:color w:val="000000"/>
          <w:sz w:val="32"/>
          <w:szCs w:val="32"/>
        </w:rPr>
        <w:t>万元，具体内容包括：壤塘县科协韩明德主席一行</w:t>
      </w:r>
      <w:r>
        <w:rPr>
          <w:rFonts w:ascii="仿宋_GB2312" w:eastAsia="仿宋_GB2312" w:hint="eastAsia"/>
          <w:color w:val="000000"/>
          <w:sz w:val="32"/>
          <w:szCs w:val="32"/>
        </w:rPr>
        <w:t>5</w:t>
      </w:r>
      <w:r>
        <w:rPr>
          <w:rFonts w:ascii="仿宋_GB2312" w:eastAsia="仿宋_GB2312" w:hint="eastAsia"/>
          <w:color w:val="000000"/>
          <w:sz w:val="32"/>
          <w:szCs w:val="32"/>
        </w:rPr>
        <w:t>人联系汇报天府科技工作开展情况</w:t>
      </w:r>
      <w:r>
        <w:rPr>
          <w:rFonts w:ascii="仿宋_GB2312" w:eastAsia="仿宋_GB2312" w:hint="eastAsia"/>
          <w:color w:val="000000"/>
          <w:sz w:val="32"/>
          <w:szCs w:val="32"/>
        </w:rPr>
        <w:t>，</w:t>
      </w:r>
      <w:r>
        <w:rPr>
          <w:rFonts w:ascii="仿宋_GB2312" w:eastAsia="仿宋_GB2312" w:hint="eastAsia"/>
          <w:color w:val="000000"/>
          <w:sz w:val="32"/>
          <w:szCs w:val="32"/>
        </w:rPr>
        <w:t>接待费</w:t>
      </w:r>
      <w:r>
        <w:rPr>
          <w:rFonts w:ascii="仿宋_GB2312" w:eastAsia="仿宋_GB2312" w:hint="eastAsia"/>
          <w:color w:val="000000"/>
          <w:sz w:val="32"/>
          <w:szCs w:val="32"/>
        </w:rPr>
        <w:t>517</w:t>
      </w:r>
      <w:r>
        <w:rPr>
          <w:rFonts w:ascii="仿宋_GB2312" w:eastAsia="仿宋_GB2312" w:hint="eastAsia"/>
          <w:color w:val="000000"/>
          <w:sz w:val="32"/>
          <w:szCs w:val="32"/>
        </w:rPr>
        <w:t>元，红原县副县长刘健一行学习考察“天府科技云”建设，接待费</w:t>
      </w:r>
      <w:r>
        <w:rPr>
          <w:rFonts w:ascii="仿宋_GB2312" w:eastAsia="仿宋_GB2312" w:hint="eastAsia"/>
          <w:color w:val="000000"/>
          <w:sz w:val="32"/>
          <w:szCs w:val="32"/>
        </w:rPr>
        <w:t>840</w:t>
      </w:r>
      <w:r>
        <w:rPr>
          <w:rFonts w:ascii="仿宋_GB2312" w:eastAsia="仿宋_GB2312" w:hint="eastAsia"/>
          <w:color w:val="000000"/>
          <w:sz w:val="32"/>
          <w:szCs w:val="32"/>
        </w:rPr>
        <w:t>元，成都航院刘洁一行了解阿坝州航空科普教育开展情况与交流，接待费</w:t>
      </w:r>
      <w:r>
        <w:rPr>
          <w:rFonts w:ascii="仿宋_GB2312" w:eastAsia="仿宋_GB2312" w:hint="eastAsia"/>
          <w:color w:val="000000"/>
          <w:sz w:val="32"/>
          <w:szCs w:val="32"/>
        </w:rPr>
        <w:t>700</w:t>
      </w:r>
      <w:r>
        <w:rPr>
          <w:rFonts w:ascii="仿宋_GB2312" w:eastAsia="仿宋_GB2312" w:hint="eastAsia"/>
          <w:color w:val="000000"/>
          <w:sz w:val="32"/>
          <w:szCs w:val="32"/>
        </w:rPr>
        <w:t>元，省科技馆技术研发中心副主任陈林一行支持科技馆扩建规划，接待费</w:t>
      </w:r>
      <w:r>
        <w:rPr>
          <w:rFonts w:ascii="仿宋_GB2312" w:eastAsia="仿宋_GB2312" w:hint="eastAsia"/>
          <w:color w:val="000000"/>
          <w:sz w:val="32"/>
          <w:szCs w:val="32"/>
        </w:rPr>
        <w:t>500</w:t>
      </w:r>
      <w:r>
        <w:rPr>
          <w:rFonts w:ascii="仿宋_GB2312" w:eastAsia="仿宋_GB2312" w:hint="eastAsia"/>
          <w:color w:val="000000"/>
          <w:sz w:val="32"/>
          <w:szCs w:val="32"/>
        </w:rPr>
        <w:t>元，指导科技馆的扩建规划，接待费</w:t>
      </w:r>
      <w:r>
        <w:rPr>
          <w:rFonts w:ascii="仿宋_GB2312" w:eastAsia="仿宋_GB2312" w:hint="eastAsia"/>
          <w:color w:val="000000"/>
          <w:sz w:val="32"/>
          <w:szCs w:val="32"/>
        </w:rPr>
        <w:t>418</w:t>
      </w:r>
      <w:r>
        <w:rPr>
          <w:rFonts w:ascii="仿宋_GB2312" w:eastAsia="仿宋_GB2312" w:hint="eastAsia"/>
          <w:color w:val="000000"/>
          <w:sz w:val="32"/>
          <w:szCs w:val="32"/>
        </w:rPr>
        <w:t>元，德阳市科学赴阿坝，若尔盖开展结对帮护藏区贫困县的工作要求，接待费</w:t>
      </w:r>
      <w:r>
        <w:rPr>
          <w:rFonts w:ascii="仿宋_GB2312" w:eastAsia="仿宋_GB2312" w:hint="eastAsia"/>
          <w:color w:val="000000"/>
          <w:sz w:val="32"/>
          <w:szCs w:val="32"/>
        </w:rPr>
        <w:t>1120</w:t>
      </w:r>
      <w:r>
        <w:rPr>
          <w:rFonts w:ascii="仿宋_GB2312" w:eastAsia="仿宋_GB2312" w:hint="eastAsia"/>
          <w:color w:val="000000"/>
          <w:sz w:val="32"/>
          <w:szCs w:val="32"/>
        </w:rPr>
        <w:t>元</w:t>
      </w:r>
    </w:p>
    <w:p w:rsidR="00D67921" w:rsidRDefault="004C1CB2">
      <w:pPr>
        <w:spacing w:line="600" w:lineRule="exact"/>
        <w:ind w:firstLine="640"/>
        <w:outlineLvl w:val="1"/>
        <w:rPr>
          <w:rStyle w:val="2Char"/>
          <w:rFonts w:ascii="黑体" w:eastAsia="黑体" w:hAnsi="黑体"/>
        </w:rPr>
      </w:pPr>
      <w:bookmarkStart w:id="112" w:name="_Toc79163622"/>
      <w:bookmarkStart w:id="113" w:name="_Toc15396610"/>
      <w:bookmarkStart w:id="114" w:name="_Toc15377218"/>
      <w:bookmarkStart w:id="115" w:name="_Toc83303313"/>
      <w:bookmarkStart w:id="116" w:name="_Toc83303348"/>
      <w:r>
        <w:rPr>
          <w:rFonts w:ascii="黑体" w:eastAsia="黑体" w:hint="eastAsia"/>
          <w:color w:val="000000"/>
          <w:sz w:val="32"/>
          <w:szCs w:val="32"/>
        </w:rPr>
        <w:t>八、</w:t>
      </w:r>
      <w:r>
        <w:rPr>
          <w:rStyle w:val="2Char"/>
          <w:rFonts w:ascii="黑体" w:eastAsia="黑体" w:hAnsi="黑体" w:hint="eastAsia"/>
          <w:b w:val="0"/>
        </w:rPr>
        <w:t>政府性基金预算支出决算情况说明</w:t>
      </w:r>
      <w:bookmarkEnd w:id="112"/>
      <w:bookmarkEnd w:id="113"/>
      <w:bookmarkEnd w:id="114"/>
      <w:bookmarkEnd w:id="115"/>
      <w:bookmarkEnd w:id="116"/>
    </w:p>
    <w:p w:rsidR="00D67921" w:rsidRDefault="004C1CB2">
      <w:pPr>
        <w:spacing w:line="600" w:lineRule="exact"/>
        <w:ind w:firstLine="640"/>
        <w:rPr>
          <w:rFonts w:ascii="仿宋_GB2312" w:eastAsia="仿宋_GB2312"/>
          <w:color w:val="000000"/>
          <w:sz w:val="32"/>
          <w:szCs w:val="32"/>
        </w:rPr>
      </w:pPr>
      <w:r>
        <w:rPr>
          <w:rFonts w:ascii="仿宋_GB2312" w:eastAsia="仿宋_GB2312"/>
          <w:color w:val="000000"/>
          <w:sz w:val="32"/>
          <w:szCs w:val="32"/>
        </w:rPr>
        <w:t>2020</w:t>
      </w:r>
      <w:r>
        <w:rPr>
          <w:rFonts w:ascii="仿宋_GB2312" w:eastAsia="仿宋_GB2312" w:hint="eastAsia"/>
          <w:color w:val="000000"/>
          <w:sz w:val="32"/>
          <w:szCs w:val="32"/>
        </w:rPr>
        <w:t>年政府性基金预算拨款支出</w:t>
      </w:r>
      <w:r>
        <w:rPr>
          <w:rFonts w:ascii="仿宋_GB2312" w:eastAsia="仿宋_GB2312" w:hint="eastAsia"/>
          <w:color w:val="000000"/>
          <w:sz w:val="32"/>
          <w:szCs w:val="32"/>
        </w:rPr>
        <w:t>0</w:t>
      </w:r>
      <w:r>
        <w:rPr>
          <w:rFonts w:ascii="仿宋_GB2312" w:eastAsia="仿宋_GB2312" w:hint="eastAsia"/>
          <w:color w:val="000000"/>
          <w:sz w:val="32"/>
          <w:szCs w:val="32"/>
        </w:rPr>
        <w:t>万元。</w:t>
      </w:r>
    </w:p>
    <w:p w:rsidR="00D67921" w:rsidRDefault="00D67921">
      <w:pPr>
        <w:spacing w:line="600" w:lineRule="exact"/>
        <w:ind w:firstLine="640"/>
        <w:rPr>
          <w:rFonts w:ascii="仿宋_GB2312" w:eastAsia="仿宋_GB2312"/>
          <w:color w:val="000000"/>
          <w:sz w:val="32"/>
          <w:szCs w:val="32"/>
        </w:rPr>
      </w:pPr>
    </w:p>
    <w:p w:rsidR="00D67921" w:rsidRDefault="004C1CB2">
      <w:pPr>
        <w:numPr>
          <w:ilvl w:val="0"/>
          <w:numId w:val="3"/>
        </w:numPr>
        <w:spacing w:line="600" w:lineRule="exact"/>
        <w:ind w:firstLine="640"/>
        <w:outlineLvl w:val="1"/>
        <w:rPr>
          <w:rStyle w:val="2Char"/>
          <w:rFonts w:ascii="黑体" w:eastAsia="黑体" w:hAnsi="黑体"/>
          <w:b w:val="0"/>
        </w:rPr>
      </w:pPr>
      <w:bookmarkStart w:id="117" w:name="_Toc79163623"/>
      <w:bookmarkStart w:id="118" w:name="_Toc15396611"/>
      <w:bookmarkStart w:id="119" w:name="_Toc15377219"/>
      <w:bookmarkStart w:id="120" w:name="_Toc83303314"/>
      <w:bookmarkStart w:id="121" w:name="_Toc83303349"/>
      <w:r>
        <w:rPr>
          <w:rStyle w:val="2Char"/>
          <w:rFonts w:ascii="黑体" w:eastAsia="黑体" w:hAnsi="黑体" w:hint="eastAsia"/>
          <w:b w:val="0"/>
        </w:rPr>
        <w:t>国有资本经营预算支出决算情况说明</w:t>
      </w:r>
      <w:bookmarkEnd w:id="117"/>
      <w:bookmarkEnd w:id="118"/>
      <w:bookmarkEnd w:id="119"/>
      <w:bookmarkEnd w:id="120"/>
      <w:bookmarkEnd w:id="121"/>
    </w:p>
    <w:p w:rsidR="00D67921" w:rsidRDefault="004C1CB2">
      <w:pPr>
        <w:spacing w:line="600" w:lineRule="exact"/>
        <w:ind w:firstLine="640"/>
        <w:rPr>
          <w:rFonts w:ascii="仿宋_GB2312" w:eastAsia="仿宋_GB2312"/>
          <w:color w:val="000000"/>
          <w:sz w:val="32"/>
          <w:szCs w:val="32"/>
        </w:rPr>
      </w:pPr>
      <w:r>
        <w:rPr>
          <w:rFonts w:ascii="仿宋_GB2312" w:eastAsia="仿宋_GB2312"/>
          <w:color w:val="000000"/>
          <w:sz w:val="32"/>
          <w:szCs w:val="32"/>
        </w:rPr>
        <w:lastRenderedPageBreak/>
        <w:t>2020</w:t>
      </w:r>
      <w:r>
        <w:rPr>
          <w:rFonts w:ascii="仿宋_GB2312" w:eastAsia="仿宋_GB2312" w:hint="eastAsia"/>
          <w:color w:val="000000"/>
          <w:sz w:val="32"/>
          <w:szCs w:val="32"/>
        </w:rPr>
        <w:t>年国有资本经营预算拨款支出</w:t>
      </w:r>
      <w:r>
        <w:rPr>
          <w:rFonts w:ascii="仿宋_GB2312" w:eastAsia="仿宋_GB2312" w:hint="eastAsia"/>
          <w:color w:val="000000"/>
          <w:sz w:val="32"/>
          <w:szCs w:val="32"/>
        </w:rPr>
        <w:t>0</w:t>
      </w:r>
      <w:r>
        <w:rPr>
          <w:rFonts w:ascii="仿宋_GB2312" w:eastAsia="仿宋_GB2312" w:hint="eastAsia"/>
          <w:color w:val="000000"/>
          <w:sz w:val="32"/>
          <w:szCs w:val="32"/>
        </w:rPr>
        <w:t>万元。</w:t>
      </w:r>
    </w:p>
    <w:p w:rsidR="00D67921" w:rsidRDefault="00D67921">
      <w:pPr>
        <w:spacing w:line="580" w:lineRule="exact"/>
        <w:jc w:val="center"/>
        <w:rPr>
          <w:rFonts w:ascii="方正小标宋简体" w:eastAsia="方正小标宋简体" w:hAnsi="方正小标宋简体" w:cs="方正小标宋简体"/>
          <w:sz w:val="44"/>
          <w:szCs w:val="44"/>
        </w:rPr>
      </w:pPr>
    </w:p>
    <w:p w:rsidR="00D67921" w:rsidRDefault="004C1CB2">
      <w:pPr>
        <w:spacing w:line="600" w:lineRule="exact"/>
        <w:ind w:firstLineChars="250" w:firstLine="800"/>
        <w:outlineLvl w:val="1"/>
        <w:rPr>
          <w:rStyle w:val="2Char"/>
          <w:rFonts w:ascii="黑体" w:eastAsia="黑体" w:hAnsi="黑体"/>
        </w:rPr>
      </w:pPr>
      <w:bookmarkStart w:id="122" w:name="_Toc15377221"/>
      <w:bookmarkStart w:id="123" w:name="_Toc79163624"/>
      <w:bookmarkStart w:id="124" w:name="_Toc15396612"/>
      <w:bookmarkStart w:id="125" w:name="_Toc83303315"/>
      <w:bookmarkStart w:id="126" w:name="_Toc83303350"/>
      <w:r>
        <w:rPr>
          <w:rFonts w:ascii="黑体" w:eastAsia="黑体" w:hAnsi="黑体" w:hint="eastAsia"/>
          <w:color w:val="000000"/>
          <w:sz w:val="32"/>
          <w:szCs w:val="32"/>
        </w:rPr>
        <w:t>十</w:t>
      </w:r>
      <w:r>
        <w:rPr>
          <w:rStyle w:val="2Char"/>
          <w:rFonts w:ascii="黑体" w:eastAsia="黑体" w:hAnsi="黑体" w:hint="eastAsia"/>
        </w:rPr>
        <w:t>、</w:t>
      </w:r>
      <w:r>
        <w:rPr>
          <w:rStyle w:val="2Char"/>
          <w:rFonts w:ascii="黑体" w:eastAsia="黑体" w:hAnsi="黑体" w:hint="eastAsia"/>
          <w:b w:val="0"/>
        </w:rPr>
        <w:t>其他重要事项的情况说明</w:t>
      </w:r>
      <w:bookmarkEnd w:id="122"/>
      <w:bookmarkEnd w:id="123"/>
      <w:bookmarkEnd w:id="124"/>
      <w:bookmarkEnd w:id="125"/>
      <w:bookmarkEnd w:id="126"/>
    </w:p>
    <w:p w:rsidR="00D67921" w:rsidRDefault="004C1CB2">
      <w:pPr>
        <w:spacing w:line="600" w:lineRule="exact"/>
        <w:ind w:firstLineChars="200" w:firstLine="643"/>
        <w:outlineLvl w:val="2"/>
        <w:rPr>
          <w:rFonts w:ascii="仿宋" w:eastAsia="仿宋" w:hAnsi="仿宋"/>
          <w:color w:val="000000"/>
          <w:sz w:val="32"/>
          <w:szCs w:val="32"/>
        </w:rPr>
      </w:pPr>
      <w:bookmarkStart w:id="127" w:name="_Toc79163625"/>
      <w:bookmarkStart w:id="128" w:name="_Toc15377222"/>
      <w:bookmarkStart w:id="129" w:name="_Toc83303316"/>
      <w:bookmarkStart w:id="130" w:name="_Toc83303351"/>
      <w:r>
        <w:rPr>
          <w:rFonts w:ascii="仿宋" w:eastAsia="仿宋" w:hAnsi="仿宋" w:hint="eastAsia"/>
          <w:b/>
          <w:color w:val="000000"/>
          <w:sz w:val="32"/>
          <w:szCs w:val="32"/>
        </w:rPr>
        <w:t>（一）机关运行经费支出情况</w:t>
      </w:r>
      <w:bookmarkEnd w:id="127"/>
      <w:bookmarkEnd w:id="128"/>
      <w:bookmarkEnd w:id="129"/>
      <w:bookmarkEnd w:id="130"/>
    </w:p>
    <w:p w:rsidR="00D67921" w:rsidRDefault="004C1CB2">
      <w:pPr>
        <w:spacing w:line="600" w:lineRule="exact"/>
        <w:ind w:firstLineChars="200" w:firstLine="640"/>
        <w:rPr>
          <w:rFonts w:ascii="仿宋_GB2312" w:eastAsia="仿宋_GB2312"/>
          <w:color w:val="000000"/>
          <w:sz w:val="32"/>
          <w:szCs w:val="32"/>
        </w:rPr>
      </w:pPr>
      <w:r>
        <w:rPr>
          <w:rFonts w:ascii="仿宋_GB2312" w:eastAsia="仿宋_GB2312"/>
          <w:color w:val="000000"/>
          <w:sz w:val="32"/>
          <w:szCs w:val="32"/>
        </w:rPr>
        <w:t>2020</w:t>
      </w:r>
      <w:r>
        <w:rPr>
          <w:rFonts w:ascii="仿宋_GB2312" w:eastAsia="仿宋_GB2312" w:hint="eastAsia"/>
          <w:color w:val="000000"/>
          <w:sz w:val="32"/>
          <w:szCs w:val="32"/>
        </w:rPr>
        <w:t>年，</w:t>
      </w:r>
      <w:r>
        <w:rPr>
          <w:rFonts w:ascii="仿宋_GB2312" w:eastAsia="仿宋_GB2312" w:hint="eastAsia"/>
          <w:color w:val="000000"/>
          <w:sz w:val="32"/>
          <w:szCs w:val="32"/>
        </w:rPr>
        <w:t>阿坝州科学技术协会</w:t>
      </w:r>
      <w:r>
        <w:rPr>
          <w:rFonts w:ascii="仿宋_GB2312" w:eastAsia="仿宋_GB2312" w:hint="eastAsia"/>
          <w:color w:val="000000"/>
          <w:sz w:val="32"/>
          <w:szCs w:val="32"/>
        </w:rPr>
        <w:t>机关运行经费支出</w:t>
      </w:r>
      <w:r>
        <w:rPr>
          <w:rFonts w:ascii="仿宋_GB2312" w:eastAsia="仿宋_GB2312" w:hint="eastAsia"/>
          <w:color w:val="000000"/>
          <w:sz w:val="32"/>
          <w:szCs w:val="32"/>
        </w:rPr>
        <w:t>34.63</w:t>
      </w:r>
      <w:r>
        <w:rPr>
          <w:rFonts w:ascii="仿宋_GB2312" w:eastAsia="仿宋_GB2312" w:hint="eastAsia"/>
          <w:color w:val="000000"/>
          <w:sz w:val="32"/>
          <w:szCs w:val="32"/>
        </w:rPr>
        <w:t>万元，比</w:t>
      </w:r>
      <w:r>
        <w:rPr>
          <w:rFonts w:ascii="仿宋_GB2312" w:eastAsia="仿宋_GB2312"/>
          <w:color w:val="000000"/>
          <w:sz w:val="32"/>
          <w:szCs w:val="32"/>
        </w:rPr>
        <w:t>2019</w:t>
      </w:r>
      <w:r>
        <w:rPr>
          <w:rFonts w:ascii="仿宋_GB2312" w:eastAsia="仿宋_GB2312" w:hint="eastAsia"/>
          <w:color w:val="000000"/>
          <w:sz w:val="32"/>
          <w:szCs w:val="32"/>
        </w:rPr>
        <w:t>年减少</w:t>
      </w:r>
      <w:r>
        <w:rPr>
          <w:rFonts w:ascii="仿宋_GB2312" w:eastAsia="仿宋_GB2312" w:hint="eastAsia"/>
          <w:color w:val="000000"/>
          <w:sz w:val="32"/>
          <w:szCs w:val="32"/>
        </w:rPr>
        <w:t>4.88</w:t>
      </w:r>
      <w:r>
        <w:rPr>
          <w:rFonts w:ascii="仿宋_GB2312" w:eastAsia="仿宋_GB2312" w:hint="eastAsia"/>
          <w:color w:val="000000"/>
          <w:sz w:val="32"/>
          <w:szCs w:val="32"/>
        </w:rPr>
        <w:t>万元，下降</w:t>
      </w:r>
      <w:r>
        <w:rPr>
          <w:rFonts w:ascii="仿宋_GB2312" w:eastAsia="仿宋_GB2312" w:hint="eastAsia"/>
          <w:color w:val="000000"/>
          <w:sz w:val="32"/>
          <w:szCs w:val="32"/>
        </w:rPr>
        <w:t>12.35</w:t>
      </w:r>
      <w:r>
        <w:rPr>
          <w:rFonts w:ascii="仿宋_GB2312" w:eastAsia="仿宋_GB2312"/>
          <w:color w:val="000000"/>
          <w:sz w:val="32"/>
          <w:szCs w:val="32"/>
        </w:rPr>
        <w:t>%</w:t>
      </w:r>
      <w:r>
        <w:rPr>
          <w:rFonts w:ascii="仿宋_GB2312" w:eastAsia="仿宋_GB2312" w:hint="eastAsia"/>
          <w:color w:val="000000"/>
          <w:sz w:val="32"/>
          <w:szCs w:val="32"/>
        </w:rPr>
        <w:t>（或与</w:t>
      </w:r>
      <w:r>
        <w:rPr>
          <w:rFonts w:ascii="仿宋_GB2312" w:eastAsia="仿宋_GB2312"/>
          <w:color w:val="000000"/>
          <w:sz w:val="32"/>
          <w:szCs w:val="32"/>
        </w:rPr>
        <w:t>2019</w:t>
      </w:r>
      <w:r>
        <w:rPr>
          <w:rFonts w:ascii="仿宋_GB2312" w:eastAsia="仿宋_GB2312" w:hint="eastAsia"/>
          <w:color w:val="000000"/>
          <w:sz w:val="32"/>
          <w:szCs w:val="32"/>
        </w:rPr>
        <w:t>年决算数持平）。主要原因是</w:t>
      </w:r>
      <w:r>
        <w:rPr>
          <w:rFonts w:ascii="仿宋_GB2312" w:eastAsia="仿宋_GB2312" w:hint="eastAsia"/>
          <w:color w:val="000000"/>
          <w:sz w:val="32"/>
          <w:szCs w:val="32"/>
        </w:rPr>
        <w:t>厉行节约</w:t>
      </w:r>
    </w:p>
    <w:p w:rsidR="00D67921" w:rsidRDefault="004C1CB2">
      <w:pPr>
        <w:spacing w:line="600" w:lineRule="exact"/>
        <w:ind w:firstLineChars="200" w:firstLine="643"/>
        <w:rPr>
          <w:rFonts w:ascii="仿宋" w:eastAsia="仿宋" w:hAnsi="仿宋"/>
          <w:b/>
          <w:color w:val="FF0000"/>
          <w:sz w:val="32"/>
          <w:szCs w:val="32"/>
        </w:rPr>
      </w:pPr>
      <w:r>
        <w:rPr>
          <w:rFonts w:ascii="仿宋" w:eastAsia="仿宋" w:hAnsi="仿宋" w:hint="eastAsia"/>
          <w:b/>
          <w:color w:val="FF0000"/>
          <w:sz w:val="32"/>
          <w:szCs w:val="32"/>
        </w:rPr>
        <w:t>（注：数据来源于财决附</w:t>
      </w:r>
      <w:r>
        <w:rPr>
          <w:rFonts w:ascii="仿宋" w:eastAsia="仿宋" w:hAnsi="仿宋"/>
          <w:b/>
          <w:color w:val="FF0000"/>
          <w:sz w:val="32"/>
          <w:szCs w:val="32"/>
        </w:rPr>
        <w:t>03</w:t>
      </w:r>
      <w:r>
        <w:rPr>
          <w:rFonts w:ascii="仿宋" w:eastAsia="仿宋" w:hAnsi="仿宋" w:hint="eastAsia"/>
          <w:b/>
          <w:color w:val="FF0000"/>
          <w:sz w:val="32"/>
          <w:szCs w:val="32"/>
        </w:rPr>
        <w:t>表）</w:t>
      </w:r>
    </w:p>
    <w:p w:rsidR="00D67921" w:rsidRDefault="004C1CB2">
      <w:pPr>
        <w:autoSpaceDE w:val="0"/>
        <w:autoSpaceDN w:val="0"/>
        <w:adjustRightInd w:val="0"/>
        <w:spacing w:line="600" w:lineRule="exact"/>
        <w:ind w:firstLineChars="200" w:firstLine="643"/>
        <w:jc w:val="left"/>
        <w:outlineLvl w:val="2"/>
        <w:rPr>
          <w:rFonts w:ascii="仿宋" w:eastAsia="仿宋" w:hAnsi="仿宋"/>
          <w:b/>
          <w:color w:val="000000"/>
          <w:sz w:val="32"/>
          <w:szCs w:val="32"/>
        </w:rPr>
      </w:pPr>
      <w:bookmarkStart w:id="131" w:name="_Toc15377223"/>
      <w:bookmarkStart w:id="132" w:name="_Toc79163626"/>
      <w:bookmarkStart w:id="133" w:name="_Toc83303317"/>
      <w:bookmarkStart w:id="134" w:name="_Toc83303352"/>
      <w:r>
        <w:rPr>
          <w:rFonts w:ascii="仿宋" w:eastAsia="仿宋" w:hAnsi="仿宋" w:hint="eastAsia"/>
          <w:b/>
          <w:color w:val="000000"/>
          <w:sz w:val="32"/>
          <w:szCs w:val="32"/>
        </w:rPr>
        <w:t>（二）政府采购支出情况</w:t>
      </w:r>
      <w:bookmarkEnd w:id="131"/>
      <w:bookmarkEnd w:id="132"/>
      <w:bookmarkEnd w:id="133"/>
      <w:bookmarkEnd w:id="134"/>
    </w:p>
    <w:p w:rsidR="00D67921" w:rsidRDefault="004C1CB2">
      <w:pPr>
        <w:spacing w:line="600" w:lineRule="exact"/>
        <w:ind w:firstLineChars="200" w:firstLine="640"/>
        <w:rPr>
          <w:rFonts w:ascii="仿宋_GB2312" w:eastAsia="仿宋_GB2312"/>
          <w:color w:val="000000"/>
          <w:sz w:val="32"/>
          <w:szCs w:val="32"/>
        </w:rPr>
      </w:pPr>
      <w:r>
        <w:rPr>
          <w:rFonts w:ascii="仿宋_GB2312" w:eastAsia="仿宋_GB2312"/>
          <w:color w:val="000000"/>
          <w:sz w:val="32"/>
          <w:szCs w:val="32"/>
        </w:rPr>
        <w:t>2020</w:t>
      </w:r>
      <w:r>
        <w:rPr>
          <w:rFonts w:ascii="仿宋_GB2312" w:eastAsia="仿宋_GB2312" w:hint="eastAsia"/>
          <w:color w:val="000000"/>
          <w:sz w:val="32"/>
          <w:szCs w:val="32"/>
        </w:rPr>
        <w:t>年，</w:t>
      </w:r>
      <w:r>
        <w:rPr>
          <w:rFonts w:ascii="仿宋_GB2312" w:eastAsia="仿宋_GB2312" w:hint="eastAsia"/>
          <w:color w:val="000000"/>
          <w:sz w:val="32"/>
          <w:szCs w:val="32"/>
        </w:rPr>
        <w:t>州科协</w:t>
      </w:r>
      <w:r>
        <w:rPr>
          <w:rFonts w:ascii="仿宋_GB2312" w:eastAsia="仿宋_GB2312" w:hint="eastAsia"/>
          <w:color w:val="000000"/>
          <w:sz w:val="32"/>
          <w:szCs w:val="32"/>
        </w:rPr>
        <w:t>政府采购支出总额</w:t>
      </w:r>
      <w:r>
        <w:rPr>
          <w:rFonts w:ascii="仿宋_GB2312" w:eastAsia="仿宋_GB2312" w:hint="eastAsia"/>
          <w:color w:val="000000"/>
          <w:sz w:val="32"/>
          <w:szCs w:val="32"/>
        </w:rPr>
        <w:t>63.46</w:t>
      </w:r>
      <w:r>
        <w:rPr>
          <w:rFonts w:ascii="仿宋_GB2312" w:eastAsia="仿宋_GB2312" w:hint="eastAsia"/>
          <w:color w:val="000000"/>
          <w:sz w:val="32"/>
          <w:szCs w:val="32"/>
        </w:rPr>
        <w:t>万元，其中：政府采购货物支出</w:t>
      </w:r>
      <w:r>
        <w:rPr>
          <w:rFonts w:ascii="仿宋_GB2312" w:eastAsia="仿宋_GB2312" w:hint="eastAsia"/>
          <w:color w:val="000000"/>
          <w:sz w:val="32"/>
          <w:szCs w:val="32"/>
        </w:rPr>
        <w:t>63.46</w:t>
      </w:r>
      <w:r>
        <w:rPr>
          <w:rFonts w:ascii="仿宋_GB2312" w:eastAsia="仿宋_GB2312" w:hint="eastAsia"/>
          <w:color w:val="000000"/>
          <w:sz w:val="32"/>
          <w:szCs w:val="32"/>
        </w:rPr>
        <w:t>万元、政府采购工程支出</w:t>
      </w:r>
      <w:r>
        <w:rPr>
          <w:rFonts w:ascii="仿宋_GB2312" w:eastAsia="仿宋_GB2312" w:hint="eastAsia"/>
          <w:color w:val="000000"/>
          <w:sz w:val="32"/>
          <w:szCs w:val="32"/>
        </w:rPr>
        <w:t>0</w:t>
      </w:r>
      <w:r>
        <w:rPr>
          <w:rFonts w:ascii="仿宋_GB2312" w:eastAsia="仿宋_GB2312" w:hint="eastAsia"/>
          <w:color w:val="000000"/>
          <w:sz w:val="32"/>
          <w:szCs w:val="32"/>
        </w:rPr>
        <w:t>万元、政府采购服务支出</w:t>
      </w:r>
      <w:r>
        <w:rPr>
          <w:rFonts w:ascii="仿宋_GB2312" w:eastAsia="仿宋_GB2312" w:hint="eastAsia"/>
          <w:color w:val="000000"/>
          <w:sz w:val="32"/>
          <w:szCs w:val="32"/>
        </w:rPr>
        <w:t>0</w:t>
      </w:r>
      <w:r>
        <w:rPr>
          <w:rFonts w:ascii="仿宋_GB2312" w:eastAsia="仿宋_GB2312" w:hint="eastAsia"/>
          <w:color w:val="000000"/>
          <w:sz w:val="32"/>
          <w:szCs w:val="32"/>
        </w:rPr>
        <w:t>万元。。授予中小企业合同金额</w:t>
      </w:r>
      <w:r>
        <w:rPr>
          <w:rFonts w:ascii="仿宋_GB2312" w:eastAsia="仿宋_GB2312"/>
          <w:color w:val="000000"/>
          <w:sz w:val="32"/>
          <w:szCs w:val="32"/>
        </w:rPr>
        <w:t>**</w:t>
      </w:r>
      <w:r>
        <w:rPr>
          <w:rFonts w:ascii="仿宋_GB2312" w:eastAsia="仿宋_GB2312" w:hint="eastAsia"/>
          <w:color w:val="000000"/>
          <w:sz w:val="32"/>
          <w:szCs w:val="32"/>
        </w:rPr>
        <w:t>万元，占政府采购支出总额的</w:t>
      </w:r>
      <w:r>
        <w:rPr>
          <w:rFonts w:ascii="仿宋_GB2312" w:eastAsia="仿宋_GB2312" w:hint="eastAsia"/>
          <w:color w:val="000000"/>
          <w:sz w:val="32"/>
          <w:szCs w:val="32"/>
        </w:rPr>
        <w:t>100</w:t>
      </w:r>
      <w:r>
        <w:rPr>
          <w:rFonts w:ascii="仿宋_GB2312" w:eastAsia="仿宋_GB2312"/>
          <w:color w:val="000000"/>
          <w:sz w:val="32"/>
          <w:szCs w:val="32"/>
        </w:rPr>
        <w:t>%</w:t>
      </w:r>
      <w:r>
        <w:rPr>
          <w:rFonts w:ascii="仿宋_GB2312" w:eastAsia="仿宋_GB2312" w:hint="eastAsia"/>
          <w:color w:val="000000"/>
          <w:sz w:val="32"/>
          <w:szCs w:val="32"/>
        </w:rPr>
        <w:t>，其中：授予小微企业合同金额</w:t>
      </w:r>
      <w:r>
        <w:rPr>
          <w:rFonts w:ascii="仿宋_GB2312" w:eastAsia="仿宋_GB2312" w:hint="eastAsia"/>
          <w:color w:val="000000"/>
          <w:sz w:val="32"/>
          <w:szCs w:val="32"/>
        </w:rPr>
        <w:t>63.46</w:t>
      </w:r>
      <w:r>
        <w:rPr>
          <w:rFonts w:ascii="仿宋_GB2312" w:eastAsia="仿宋_GB2312" w:hint="eastAsia"/>
          <w:color w:val="000000"/>
          <w:sz w:val="32"/>
          <w:szCs w:val="32"/>
        </w:rPr>
        <w:t>万元，占政府采购支出总额的</w:t>
      </w:r>
      <w:r>
        <w:rPr>
          <w:rFonts w:ascii="仿宋_GB2312" w:eastAsia="仿宋_GB2312" w:hint="eastAsia"/>
          <w:color w:val="000000"/>
          <w:sz w:val="32"/>
          <w:szCs w:val="32"/>
        </w:rPr>
        <w:t>100</w:t>
      </w:r>
      <w:r>
        <w:rPr>
          <w:rFonts w:ascii="仿宋_GB2312" w:eastAsia="仿宋_GB2312"/>
          <w:color w:val="000000"/>
          <w:sz w:val="32"/>
          <w:szCs w:val="32"/>
        </w:rPr>
        <w:t>%</w:t>
      </w:r>
      <w:r>
        <w:rPr>
          <w:rFonts w:ascii="仿宋_GB2312" w:eastAsia="仿宋_GB2312" w:hint="eastAsia"/>
          <w:color w:val="000000"/>
          <w:sz w:val="32"/>
          <w:szCs w:val="32"/>
        </w:rPr>
        <w:t>。</w:t>
      </w:r>
    </w:p>
    <w:p w:rsidR="00D67921" w:rsidRDefault="004C1CB2">
      <w:pPr>
        <w:spacing w:line="600" w:lineRule="exact"/>
        <w:ind w:firstLineChars="200" w:firstLine="643"/>
        <w:rPr>
          <w:rFonts w:ascii="仿宋" w:eastAsia="仿宋" w:hAnsi="仿宋"/>
          <w:b/>
          <w:color w:val="FF0000"/>
          <w:sz w:val="32"/>
          <w:szCs w:val="32"/>
        </w:rPr>
      </w:pPr>
      <w:r>
        <w:rPr>
          <w:rFonts w:ascii="仿宋" w:eastAsia="仿宋" w:hAnsi="仿宋" w:hint="eastAsia"/>
          <w:b/>
          <w:color w:val="FF0000"/>
          <w:sz w:val="32"/>
          <w:szCs w:val="32"/>
        </w:rPr>
        <w:t>（注：数据来源于财决附</w:t>
      </w:r>
      <w:r>
        <w:rPr>
          <w:rFonts w:ascii="仿宋" w:eastAsia="仿宋" w:hAnsi="仿宋"/>
          <w:b/>
          <w:color w:val="FF0000"/>
          <w:sz w:val="32"/>
          <w:szCs w:val="32"/>
        </w:rPr>
        <w:t>03</w:t>
      </w:r>
      <w:r>
        <w:rPr>
          <w:rFonts w:ascii="仿宋" w:eastAsia="仿宋" w:hAnsi="仿宋" w:hint="eastAsia"/>
          <w:b/>
          <w:color w:val="FF0000"/>
          <w:sz w:val="32"/>
          <w:szCs w:val="32"/>
        </w:rPr>
        <w:t>表）</w:t>
      </w:r>
    </w:p>
    <w:p w:rsidR="00D67921" w:rsidRDefault="004C1CB2">
      <w:pPr>
        <w:autoSpaceDE w:val="0"/>
        <w:autoSpaceDN w:val="0"/>
        <w:adjustRightInd w:val="0"/>
        <w:spacing w:line="600" w:lineRule="exact"/>
        <w:ind w:firstLineChars="200" w:firstLine="643"/>
        <w:jc w:val="left"/>
        <w:outlineLvl w:val="2"/>
        <w:rPr>
          <w:rFonts w:ascii="仿宋" w:eastAsia="仿宋" w:hAnsi="仿宋"/>
          <w:b/>
          <w:color w:val="000000"/>
          <w:sz w:val="32"/>
          <w:szCs w:val="32"/>
        </w:rPr>
      </w:pPr>
      <w:bookmarkStart w:id="135" w:name="_Toc15377224"/>
      <w:bookmarkStart w:id="136" w:name="_Toc79163627"/>
      <w:bookmarkStart w:id="137" w:name="_Toc83303318"/>
      <w:bookmarkStart w:id="138" w:name="_Toc83303353"/>
      <w:r>
        <w:rPr>
          <w:rFonts w:ascii="仿宋" w:eastAsia="仿宋" w:hAnsi="仿宋" w:hint="eastAsia"/>
          <w:b/>
          <w:color w:val="000000"/>
          <w:sz w:val="32"/>
          <w:szCs w:val="32"/>
        </w:rPr>
        <w:t>（三）国有资产占有使用情况</w:t>
      </w:r>
      <w:bookmarkEnd w:id="135"/>
      <w:bookmarkEnd w:id="136"/>
      <w:bookmarkEnd w:id="137"/>
      <w:bookmarkEnd w:id="138"/>
    </w:p>
    <w:p w:rsidR="00D67921" w:rsidRDefault="004C1CB2">
      <w:pPr>
        <w:autoSpaceDE w:val="0"/>
        <w:autoSpaceDN w:val="0"/>
        <w:adjustRightInd w:val="0"/>
        <w:spacing w:line="600" w:lineRule="exact"/>
        <w:ind w:firstLineChars="200" w:firstLine="640"/>
        <w:jc w:val="left"/>
        <w:rPr>
          <w:rFonts w:ascii="仿宋" w:eastAsia="仿宋" w:hAnsi="仿宋"/>
          <w:b/>
          <w:color w:val="FF0000"/>
          <w:sz w:val="32"/>
          <w:szCs w:val="32"/>
        </w:rPr>
      </w:pPr>
      <w:r>
        <w:rPr>
          <w:rFonts w:ascii="仿宋_GB2312" w:eastAsia="仿宋_GB2312" w:hint="eastAsia"/>
          <w:color w:val="000000"/>
          <w:sz w:val="32"/>
          <w:szCs w:val="32"/>
        </w:rPr>
        <w:t>截至</w:t>
      </w:r>
      <w:r>
        <w:rPr>
          <w:rFonts w:ascii="仿宋_GB2312" w:eastAsia="仿宋_GB2312"/>
          <w:color w:val="000000"/>
          <w:sz w:val="32"/>
          <w:szCs w:val="32"/>
        </w:rPr>
        <w:t>2020</w:t>
      </w:r>
      <w:r>
        <w:rPr>
          <w:rFonts w:ascii="仿宋_GB2312" w:eastAsia="仿宋_GB2312" w:hint="eastAsia"/>
          <w:color w:val="000000"/>
          <w:sz w:val="32"/>
          <w:szCs w:val="32"/>
        </w:rPr>
        <w:t>年</w:t>
      </w:r>
      <w:r>
        <w:rPr>
          <w:rFonts w:ascii="仿宋_GB2312" w:eastAsia="仿宋_GB2312"/>
          <w:color w:val="000000"/>
          <w:sz w:val="32"/>
          <w:szCs w:val="32"/>
        </w:rPr>
        <w:t>12</w:t>
      </w:r>
      <w:r>
        <w:rPr>
          <w:rFonts w:ascii="仿宋_GB2312" w:eastAsia="仿宋_GB2312" w:hint="eastAsia"/>
          <w:color w:val="000000"/>
          <w:sz w:val="32"/>
          <w:szCs w:val="32"/>
        </w:rPr>
        <w:t>月</w:t>
      </w:r>
      <w:r>
        <w:rPr>
          <w:rFonts w:ascii="仿宋_GB2312" w:eastAsia="仿宋_GB2312"/>
          <w:color w:val="000000"/>
          <w:sz w:val="32"/>
          <w:szCs w:val="32"/>
        </w:rPr>
        <w:t>31</w:t>
      </w:r>
      <w:r>
        <w:rPr>
          <w:rFonts w:ascii="仿宋_GB2312" w:eastAsia="仿宋_GB2312" w:hint="eastAsia"/>
          <w:color w:val="000000"/>
          <w:sz w:val="32"/>
          <w:szCs w:val="32"/>
        </w:rPr>
        <w:t>日，</w:t>
      </w:r>
      <w:r>
        <w:rPr>
          <w:rFonts w:ascii="仿宋_GB2312" w:eastAsia="仿宋_GB2312" w:hint="eastAsia"/>
          <w:color w:val="000000"/>
          <w:sz w:val="32"/>
          <w:szCs w:val="32"/>
        </w:rPr>
        <w:t>州科协</w:t>
      </w:r>
      <w:r>
        <w:rPr>
          <w:rFonts w:ascii="仿宋_GB2312" w:eastAsia="仿宋_GB2312" w:hint="eastAsia"/>
          <w:color w:val="000000"/>
          <w:sz w:val="32"/>
          <w:szCs w:val="32"/>
        </w:rPr>
        <w:t>共有车辆</w:t>
      </w:r>
      <w:r>
        <w:rPr>
          <w:rFonts w:ascii="仿宋_GB2312" w:eastAsia="仿宋_GB2312" w:hint="eastAsia"/>
          <w:color w:val="000000"/>
          <w:sz w:val="32"/>
          <w:szCs w:val="32"/>
        </w:rPr>
        <w:t>3</w:t>
      </w:r>
      <w:r>
        <w:rPr>
          <w:rFonts w:ascii="仿宋_GB2312" w:eastAsia="仿宋_GB2312" w:hint="eastAsia"/>
          <w:color w:val="000000"/>
          <w:sz w:val="32"/>
          <w:szCs w:val="32"/>
        </w:rPr>
        <w:t>辆，其中：主要领导干部用车</w:t>
      </w:r>
      <w:r>
        <w:rPr>
          <w:rFonts w:ascii="仿宋_GB2312" w:eastAsia="仿宋_GB2312" w:hint="eastAsia"/>
          <w:color w:val="000000"/>
          <w:sz w:val="32"/>
          <w:szCs w:val="32"/>
        </w:rPr>
        <w:t>0</w:t>
      </w:r>
      <w:r>
        <w:rPr>
          <w:rFonts w:ascii="仿宋_GB2312" w:eastAsia="仿宋_GB2312" w:hint="eastAsia"/>
          <w:color w:val="000000"/>
          <w:sz w:val="32"/>
          <w:szCs w:val="32"/>
        </w:rPr>
        <w:t>辆、机要通信用车</w:t>
      </w:r>
      <w:r>
        <w:rPr>
          <w:rFonts w:ascii="仿宋_GB2312" w:eastAsia="仿宋_GB2312" w:hint="eastAsia"/>
          <w:color w:val="000000"/>
          <w:sz w:val="32"/>
          <w:szCs w:val="32"/>
        </w:rPr>
        <w:t>3</w:t>
      </w:r>
      <w:r>
        <w:rPr>
          <w:rFonts w:ascii="仿宋_GB2312" w:eastAsia="仿宋_GB2312" w:hint="eastAsia"/>
          <w:color w:val="000000"/>
          <w:sz w:val="32"/>
          <w:szCs w:val="32"/>
        </w:rPr>
        <w:t>辆、应急保障用车</w:t>
      </w:r>
      <w:r>
        <w:rPr>
          <w:rFonts w:ascii="仿宋_GB2312" w:eastAsia="仿宋_GB2312" w:hint="eastAsia"/>
          <w:color w:val="000000"/>
          <w:sz w:val="32"/>
          <w:szCs w:val="32"/>
        </w:rPr>
        <w:t>0</w:t>
      </w:r>
      <w:r>
        <w:rPr>
          <w:rFonts w:ascii="仿宋_GB2312" w:eastAsia="仿宋_GB2312" w:hint="eastAsia"/>
          <w:color w:val="000000"/>
          <w:sz w:val="32"/>
          <w:szCs w:val="32"/>
        </w:rPr>
        <w:t>辆、其他用车</w:t>
      </w:r>
      <w:r>
        <w:rPr>
          <w:rFonts w:ascii="仿宋_GB2312" w:eastAsia="仿宋_GB2312" w:hint="eastAsia"/>
          <w:color w:val="000000"/>
          <w:sz w:val="32"/>
          <w:szCs w:val="32"/>
        </w:rPr>
        <w:t>0</w:t>
      </w:r>
      <w:r>
        <w:rPr>
          <w:rFonts w:ascii="仿宋_GB2312" w:eastAsia="仿宋_GB2312" w:hint="eastAsia"/>
          <w:color w:val="000000"/>
          <w:sz w:val="32"/>
          <w:szCs w:val="32"/>
        </w:rPr>
        <w:t>辆</w:t>
      </w:r>
      <w:r>
        <w:rPr>
          <w:rFonts w:ascii="仿宋_GB2312" w:eastAsia="仿宋_GB2312" w:hint="eastAsia"/>
          <w:color w:val="000000"/>
          <w:sz w:val="32"/>
          <w:szCs w:val="32"/>
        </w:rPr>
        <w:t>，</w:t>
      </w:r>
      <w:r>
        <w:rPr>
          <w:rFonts w:ascii="仿宋_GB2312" w:eastAsia="仿宋_GB2312" w:hint="eastAsia"/>
          <w:color w:val="000000"/>
          <w:sz w:val="32"/>
          <w:szCs w:val="32"/>
        </w:rPr>
        <w:t>单价</w:t>
      </w:r>
      <w:r>
        <w:rPr>
          <w:rFonts w:ascii="仿宋_GB2312" w:eastAsia="仿宋_GB2312"/>
          <w:color w:val="000000"/>
          <w:sz w:val="32"/>
          <w:szCs w:val="32"/>
        </w:rPr>
        <w:t>50</w:t>
      </w:r>
      <w:r>
        <w:rPr>
          <w:rFonts w:ascii="仿宋_GB2312" w:eastAsia="仿宋_GB2312" w:hint="eastAsia"/>
          <w:color w:val="000000"/>
          <w:sz w:val="32"/>
          <w:szCs w:val="32"/>
        </w:rPr>
        <w:t>万元以上通用设备</w:t>
      </w:r>
      <w:r>
        <w:rPr>
          <w:rFonts w:ascii="仿宋_GB2312" w:eastAsia="仿宋_GB2312" w:hint="eastAsia"/>
          <w:color w:val="000000"/>
          <w:sz w:val="32"/>
          <w:szCs w:val="32"/>
        </w:rPr>
        <w:t>3</w:t>
      </w:r>
      <w:r>
        <w:rPr>
          <w:rFonts w:ascii="仿宋_GB2312" w:eastAsia="仿宋_GB2312" w:hint="eastAsia"/>
          <w:color w:val="000000"/>
          <w:sz w:val="32"/>
          <w:szCs w:val="32"/>
        </w:rPr>
        <w:t>台（套），单价</w:t>
      </w:r>
      <w:r>
        <w:rPr>
          <w:rFonts w:ascii="仿宋_GB2312" w:eastAsia="仿宋_GB2312"/>
          <w:color w:val="000000"/>
          <w:sz w:val="32"/>
          <w:szCs w:val="32"/>
        </w:rPr>
        <w:t>100</w:t>
      </w:r>
      <w:r>
        <w:rPr>
          <w:rFonts w:ascii="仿宋_GB2312" w:eastAsia="仿宋_GB2312" w:hint="eastAsia"/>
          <w:color w:val="000000"/>
          <w:sz w:val="32"/>
          <w:szCs w:val="32"/>
        </w:rPr>
        <w:t>万元以上专用设备</w:t>
      </w:r>
      <w:r>
        <w:rPr>
          <w:rFonts w:ascii="仿宋_GB2312" w:eastAsia="仿宋_GB2312" w:hint="eastAsia"/>
          <w:color w:val="000000"/>
          <w:sz w:val="32"/>
          <w:szCs w:val="32"/>
        </w:rPr>
        <w:t>0</w:t>
      </w:r>
      <w:r>
        <w:rPr>
          <w:rFonts w:ascii="仿宋_GB2312" w:eastAsia="仿宋_GB2312" w:hint="eastAsia"/>
          <w:color w:val="000000"/>
          <w:sz w:val="32"/>
          <w:szCs w:val="32"/>
        </w:rPr>
        <w:t>台（套）。</w:t>
      </w:r>
      <w:r>
        <w:rPr>
          <w:rFonts w:ascii="仿宋" w:eastAsia="仿宋" w:hAnsi="仿宋" w:hint="eastAsia"/>
          <w:b/>
          <w:color w:val="FF0000"/>
          <w:sz w:val="32"/>
          <w:szCs w:val="32"/>
        </w:rPr>
        <w:t>（注：数据来源财决附</w:t>
      </w:r>
      <w:r>
        <w:rPr>
          <w:rFonts w:ascii="仿宋" w:eastAsia="仿宋" w:hAnsi="仿宋"/>
          <w:b/>
          <w:color w:val="FF0000"/>
          <w:sz w:val="32"/>
          <w:szCs w:val="32"/>
        </w:rPr>
        <w:t>03</w:t>
      </w:r>
      <w:r>
        <w:rPr>
          <w:rFonts w:ascii="仿宋" w:eastAsia="仿宋" w:hAnsi="仿宋" w:hint="eastAsia"/>
          <w:b/>
          <w:color w:val="FF0000"/>
          <w:sz w:val="32"/>
          <w:szCs w:val="32"/>
        </w:rPr>
        <w:t>表，按部门决算报表填报数据罗列车辆情况。）</w:t>
      </w:r>
    </w:p>
    <w:p w:rsidR="00D67921" w:rsidRDefault="004C1CB2">
      <w:pPr>
        <w:autoSpaceDE w:val="0"/>
        <w:autoSpaceDN w:val="0"/>
        <w:adjustRightInd w:val="0"/>
        <w:spacing w:line="600" w:lineRule="exact"/>
        <w:ind w:firstLineChars="200" w:firstLine="643"/>
        <w:jc w:val="left"/>
        <w:outlineLvl w:val="2"/>
        <w:rPr>
          <w:rFonts w:ascii="仿宋" w:eastAsia="仿宋" w:hAnsi="仿宋"/>
          <w:b/>
          <w:color w:val="000000"/>
          <w:sz w:val="32"/>
          <w:szCs w:val="32"/>
        </w:rPr>
      </w:pPr>
      <w:bookmarkStart w:id="139" w:name="_Toc79163628"/>
      <w:bookmarkStart w:id="140" w:name="_Toc83303319"/>
      <w:bookmarkStart w:id="141" w:name="_Toc83303354"/>
      <w:r>
        <w:rPr>
          <w:rFonts w:ascii="仿宋" w:eastAsia="仿宋" w:hAnsi="仿宋" w:hint="eastAsia"/>
          <w:b/>
          <w:color w:val="000000"/>
          <w:sz w:val="32"/>
          <w:szCs w:val="32"/>
        </w:rPr>
        <w:t>（四）预算绩效管理情况。</w:t>
      </w:r>
      <w:bookmarkEnd w:id="139"/>
      <w:bookmarkEnd w:id="140"/>
      <w:bookmarkEnd w:id="141"/>
    </w:p>
    <w:p w:rsidR="00D67921" w:rsidRDefault="004C1CB2">
      <w:pPr>
        <w:spacing w:line="58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根据预算绩效管理要求，本部门（单位）在年初预算编</w:t>
      </w:r>
      <w:r>
        <w:rPr>
          <w:rFonts w:ascii="仿宋_GB2312" w:eastAsia="仿宋_GB2312" w:hAnsi="仿宋_GB2312" w:cs="仿宋_GB2312" w:hint="eastAsia"/>
          <w:sz w:val="32"/>
          <w:szCs w:val="32"/>
        </w:rPr>
        <w:lastRenderedPageBreak/>
        <w:t>制阶段，组织对</w:t>
      </w:r>
      <w:r>
        <w:rPr>
          <w:rFonts w:ascii="仿宋_GB2312" w:eastAsia="仿宋_GB2312" w:hAnsi="仿宋_GB2312" w:cs="仿宋_GB2312" w:hint="eastAsia"/>
          <w:sz w:val="32"/>
          <w:szCs w:val="32"/>
        </w:rPr>
        <w:t>5</w:t>
      </w:r>
      <w:r>
        <w:rPr>
          <w:rFonts w:ascii="仿宋_GB2312" w:eastAsia="仿宋_GB2312" w:hAnsi="仿宋_GB2312" w:cs="仿宋_GB2312" w:hint="eastAsia"/>
          <w:sz w:val="32"/>
          <w:szCs w:val="32"/>
        </w:rPr>
        <w:t>个项目（项目名称：公务用车大修、办公设备购置、科普费、青少年科技馆运行经费、州院士专家工作站服务中心工作经费）开展了预算事前绩效评估，对</w:t>
      </w:r>
      <w:r>
        <w:rPr>
          <w:rFonts w:ascii="仿宋_GB2312" w:eastAsia="仿宋_GB2312" w:hAnsi="仿宋_GB2312" w:cs="仿宋_GB2312" w:hint="eastAsia"/>
          <w:sz w:val="32"/>
          <w:szCs w:val="32"/>
        </w:rPr>
        <w:t>5</w:t>
      </w:r>
      <w:r>
        <w:rPr>
          <w:rFonts w:ascii="仿宋_GB2312" w:eastAsia="仿宋_GB2312" w:hAnsi="仿宋_GB2312" w:cs="仿宋_GB2312" w:hint="eastAsia"/>
          <w:sz w:val="32"/>
          <w:szCs w:val="32"/>
        </w:rPr>
        <w:t>个项目编制了绩效目标，预算执行过程中，选取</w:t>
      </w:r>
      <w:r>
        <w:rPr>
          <w:rFonts w:ascii="仿宋_GB2312" w:eastAsia="仿宋_GB2312" w:hAnsi="仿宋_GB2312" w:cs="仿宋_GB2312" w:hint="eastAsia"/>
          <w:sz w:val="32"/>
          <w:szCs w:val="32"/>
        </w:rPr>
        <w:t>5</w:t>
      </w:r>
      <w:r>
        <w:rPr>
          <w:rFonts w:ascii="仿宋_GB2312" w:eastAsia="仿宋_GB2312" w:hAnsi="仿宋_GB2312" w:cs="仿宋_GB2312" w:hint="eastAsia"/>
          <w:sz w:val="32"/>
          <w:szCs w:val="32"/>
        </w:rPr>
        <w:t>个项目开展绩效监控，年终执行完毕后，对</w:t>
      </w:r>
      <w:r>
        <w:rPr>
          <w:rFonts w:ascii="仿宋_GB2312" w:eastAsia="仿宋_GB2312" w:hAnsi="仿宋_GB2312" w:cs="仿宋_GB2312" w:hint="eastAsia"/>
          <w:sz w:val="32"/>
          <w:szCs w:val="32"/>
        </w:rPr>
        <w:t>5</w:t>
      </w:r>
      <w:r>
        <w:rPr>
          <w:rFonts w:ascii="仿宋_GB2312" w:eastAsia="仿宋_GB2312" w:hAnsi="仿宋_GB2312" w:cs="仿宋_GB2312" w:hint="eastAsia"/>
          <w:sz w:val="32"/>
          <w:szCs w:val="32"/>
        </w:rPr>
        <w:t>个项目开展了绩效目标完成情况自评。</w:t>
      </w:r>
    </w:p>
    <w:p w:rsidR="00D67921" w:rsidRDefault="004C1CB2">
      <w:pPr>
        <w:spacing w:line="58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本部门按要求对</w:t>
      </w:r>
      <w:r>
        <w:rPr>
          <w:rFonts w:ascii="仿宋_GB2312" w:eastAsia="仿宋_GB2312" w:hAnsi="仿宋_GB2312" w:cs="仿宋_GB2312"/>
          <w:sz w:val="32"/>
          <w:szCs w:val="32"/>
        </w:rPr>
        <w:t>2020</w:t>
      </w:r>
      <w:r>
        <w:rPr>
          <w:rFonts w:ascii="仿宋_GB2312" w:eastAsia="仿宋_GB2312" w:hAnsi="仿宋_GB2312" w:cs="仿宋_GB2312" w:hint="eastAsia"/>
          <w:sz w:val="32"/>
          <w:szCs w:val="32"/>
        </w:rPr>
        <w:t>年部门整体支出开展绩效自评，从评价情况来看</w:t>
      </w:r>
      <w:r>
        <w:rPr>
          <w:rFonts w:ascii="仿宋_GB2312" w:eastAsia="仿宋_GB2312" w:hAnsi="仿宋_GB2312" w:cs="仿宋_GB2312" w:hint="eastAsia"/>
          <w:sz w:val="32"/>
          <w:szCs w:val="32"/>
        </w:rPr>
        <w:t>已全部达到绩效目标</w:t>
      </w:r>
      <w:r>
        <w:rPr>
          <w:rFonts w:ascii="仿宋_GB2312" w:eastAsia="仿宋_GB2312" w:hAnsi="仿宋_GB2312" w:cs="仿宋_GB2312" w:hint="eastAsia"/>
          <w:sz w:val="32"/>
          <w:szCs w:val="32"/>
        </w:rPr>
        <w:t>。本部门还自行组织了</w:t>
      </w:r>
      <w:r>
        <w:rPr>
          <w:rFonts w:ascii="仿宋_GB2312" w:eastAsia="仿宋_GB2312" w:hAnsi="仿宋_GB2312" w:cs="仿宋_GB2312" w:hint="eastAsia"/>
          <w:sz w:val="32"/>
          <w:szCs w:val="32"/>
        </w:rPr>
        <w:t>5</w:t>
      </w:r>
      <w:r>
        <w:rPr>
          <w:rFonts w:ascii="仿宋_GB2312" w:eastAsia="仿宋_GB2312" w:hAnsi="仿宋_GB2312" w:cs="仿宋_GB2312" w:hint="eastAsia"/>
          <w:sz w:val="32"/>
          <w:szCs w:val="32"/>
        </w:rPr>
        <w:t>个项目支出绩效评价，从评价情况来看</w:t>
      </w:r>
      <w:r>
        <w:rPr>
          <w:rFonts w:ascii="仿宋_GB2312" w:eastAsia="仿宋_GB2312" w:hAnsi="仿宋_GB2312" w:cs="仿宋_GB2312" w:hint="eastAsia"/>
          <w:sz w:val="32"/>
          <w:szCs w:val="32"/>
        </w:rPr>
        <w:t>，</w:t>
      </w:r>
    </w:p>
    <w:p w:rsidR="00D67921" w:rsidRDefault="004C1CB2">
      <w:pPr>
        <w:numPr>
          <w:ilvl w:val="0"/>
          <w:numId w:val="4"/>
        </w:numPr>
        <w:spacing w:line="580" w:lineRule="exact"/>
        <w:ind w:firstLineChars="200" w:firstLine="640"/>
        <w:rPr>
          <w:rFonts w:ascii="仿宋_GB2312" w:eastAsia="仿宋_GB2312" w:hAnsi="仿宋_GB2312" w:cs="仿宋_GB2312"/>
          <w:sz w:val="32"/>
          <w:szCs w:val="32"/>
        </w:rPr>
      </w:pPr>
      <w:r>
        <w:rPr>
          <w:rFonts w:ascii="楷体_GB2312" w:eastAsia="楷体_GB2312" w:hAnsi="楷体_GB2312" w:cs="楷体_GB2312" w:hint="eastAsia"/>
          <w:sz w:val="32"/>
          <w:szCs w:val="32"/>
        </w:rPr>
        <w:t>项目绩效目标完成情况。</w:t>
      </w:r>
      <w:r>
        <w:rPr>
          <w:rFonts w:ascii="楷体_GB2312" w:eastAsia="楷体_GB2312" w:hAnsi="楷体_GB2312" w:cs="楷体_GB2312"/>
          <w:sz w:val="32"/>
          <w:szCs w:val="32"/>
        </w:rPr>
        <w:br/>
      </w:r>
      <w:r>
        <w:rPr>
          <w:rFonts w:ascii="仿宋_GB2312" w:eastAsia="仿宋_GB2312" w:hAnsi="仿宋_GB2312" w:cs="仿宋_GB2312"/>
          <w:sz w:val="32"/>
          <w:szCs w:val="32"/>
        </w:rPr>
        <w:t xml:space="preserve">    </w:t>
      </w:r>
      <w:r>
        <w:rPr>
          <w:rFonts w:ascii="仿宋_GB2312" w:eastAsia="仿宋_GB2312" w:hAnsi="仿宋_GB2312" w:cs="仿宋_GB2312" w:hint="eastAsia"/>
          <w:sz w:val="32"/>
          <w:szCs w:val="32"/>
        </w:rPr>
        <w:t>本部门在</w:t>
      </w:r>
      <w:r>
        <w:rPr>
          <w:rFonts w:ascii="仿宋_GB2312" w:eastAsia="仿宋_GB2312" w:hAnsi="仿宋_GB2312" w:cs="仿宋_GB2312"/>
          <w:sz w:val="32"/>
          <w:szCs w:val="32"/>
        </w:rPr>
        <w:t>2020</w:t>
      </w:r>
      <w:r>
        <w:rPr>
          <w:rFonts w:ascii="仿宋_GB2312" w:eastAsia="仿宋_GB2312" w:hAnsi="仿宋_GB2312" w:cs="仿宋_GB2312" w:hint="eastAsia"/>
          <w:sz w:val="32"/>
          <w:szCs w:val="32"/>
        </w:rPr>
        <w:t>年度部门决算中反映“</w:t>
      </w:r>
      <w:r>
        <w:rPr>
          <w:rFonts w:ascii="仿宋_GB2312" w:eastAsia="仿宋_GB2312" w:hAnsi="仿宋_GB2312" w:cs="仿宋_GB2312" w:hint="eastAsia"/>
          <w:sz w:val="32"/>
          <w:szCs w:val="32"/>
        </w:rPr>
        <w:t>公务用车大修</w:t>
      </w:r>
      <w:r>
        <w:rPr>
          <w:rFonts w:ascii="仿宋_GB2312" w:eastAsia="仿宋_GB2312" w:hAnsi="仿宋_GB2312" w:cs="仿宋_GB2312"/>
          <w:sz w:val="32"/>
          <w:szCs w:val="32"/>
        </w:rPr>
        <w:t>”</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办公设备购置</w:t>
      </w:r>
      <w:r>
        <w:rPr>
          <w:rFonts w:ascii="仿宋_GB2312" w:eastAsia="仿宋_GB2312" w:hAnsi="仿宋_GB2312" w:cs="仿宋_GB2312"/>
          <w:sz w:val="32"/>
          <w:szCs w:val="32"/>
        </w:rPr>
        <w:t>”</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科普费</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青少年科技馆运行经费</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州院士专家工作站服务中心工作经费</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等</w:t>
      </w:r>
      <w:r>
        <w:rPr>
          <w:rFonts w:ascii="仿宋_GB2312" w:eastAsia="仿宋_GB2312" w:hAnsi="仿宋_GB2312" w:cs="仿宋_GB2312" w:hint="eastAsia"/>
          <w:sz w:val="32"/>
          <w:szCs w:val="32"/>
        </w:rPr>
        <w:t>5</w:t>
      </w:r>
      <w:r>
        <w:rPr>
          <w:rFonts w:ascii="仿宋_GB2312" w:eastAsia="仿宋_GB2312" w:hAnsi="仿宋_GB2312" w:cs="仿宋_GB2312" w:hint="eastAsia"/>
          <w:sz w:val="32"/>
          <w:szCs w:val="32"/>
        </w:rPr>
        <w:t>个项目绩效目标实际完成情况。</w:t>
      </w:r>
    </w:p>
    <w:p w:rsidR="00D67921" w:rsidRDefault="004C1CB2">
      <w:pPr>
        <w:snapToGrid w:val="0"/>
        <w:spacing w:line="60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sz w:val="32"/>
          <w:szCs w:val="32"/>
        </w:rPr>
        <w:t>1</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公务用车大修</w:t>
      </w:r>
      <w:r>
        <w:rPr>
          <w:rFonts w:ascii="仿宋_GB2312" w:eastAsia="仿宋_GB2312" w:hAnsi="仿宋_GB2312" w:cs="仿宋_GB2312" w:hint="eastAsia"/>
          <w:sz w:val="32"/>
          <w:szCs w:val="32"/>
        </w:rPr>
        <w:t>项目绩效目标完成情况综述。项目全</w:t>
      </w:r>
      <w:r>
        <w:rPr>
          <w:rFonts w:ascii="仿宋_GB2312" w:eastAsia="仿宋_GB2312" w:hAnsi="仿宋_GB2312" w:cs="仿宋_GB2312" w:hint="eastAsia"/>
          <w:sz w:val="32"/>
          <w:szCs w:val="32"/>
        </w:rPr>
        <w:t>年预算数</w:t>
      </w:r>
      <w:r>
        <w:rPr>
          <w:rFonts w:ascii="仿宋_GB2312" w:eastAsia="仿宋_GB2312" w:hAnsi="仿宋_GB2312" w:cs="仿宋_GB2312" w:hint="eastAsia"/>
          <w:sz w:val="32"/>
          <w:szCs w:val="32"/>
        </w:rPr>
        <w:t>8</w:t>
      </w:r>
      <w:r>
        <w:rPr>
          <w:rFonts w:ascii="仿宋_GB2312" w:eastAsia="仿宋_GB2312" w:hAnsi="仿宋_GB2312" w:cs="仿宋_GB2312" w:hint="eastAsia"/>
          <w:sz w:val="32"/>
          <w:szCs w:val="32"/>
        </w:rPr>
        <w:t>万元，执行数为</w:t>
      </w:r>
      <w:r>
        <w:rPr>
          <w:rFonts w:ascii="仿宋_GB2312" w:eastAsia="仿宋_GB2312" w:hAnsi="仿宋_GB2312" w:cs="仿宋_GB2312" w:hint="eastAsia"/>
          <w:sz w:val="32"/>
          <w:szCs w:val="32"/>
        </w:rPr>
        <w:t>7.98</w:t>
      </w:r>
      <w:r>
        <w:rPr>
          <w:rFonts w:ascii="仿宋_GB2312" w:eastAsia="仿宋_GB2312" w:hAnsi="仿宋_GB2312" w:cs="仿宋_GB2312" w:hint="eastAsia"/>
          <w:sz w:val="32"/>
          <w:szCs w:val="32"/>
        </w:rPr>
        <w:t>万元，完成预算的</w:t>
      </w:r>
      <w:r>
        <w:rPr>
          <w:rFonts w:ascii="仿宋_GB2312" w:eastAsia="仿宋_GB2312" w:hAnsi="仿宋_GB2312" w:cs="仿宋_GB2312" w:hint="eastAsia"/>
          <w:sz w:val="32"/>
          <w:szCs w:val="32"/>
        </w:rPr>
        <w:t>99.75%</w:t>
      </w:r>
      <w:r>
        <w:rPr>
          <w:rFonts w:ascii="仿宋_GB2312" w:eastAsia="仿宋_GB2312" w:hAnsi="仿宋_GB2312" w:cs="仿宋_GB2312" w:hint="eastAsia"/>
          <w:sz w:val="32"/>
          <w:szCs w:val="32"/>
        </w:rPr>
        <w:t>。通过项目实施，保障大修后车辆运行状态大有改观，车辆使用年限大大提高，达到预期效果。</w:t>
      </w:r>
    </w:p>
    <w:p w:rsidR="00D67921" w:rsidRDefault="00D67921">
      <w:pPr>
        <w:numPr>
          <w:ilvl w:val="0"/>
          <w:numId w:val="4"/>
        </w:numPr>
        <w:spacing w:line="580" w:lineRule="exact"/>
        <w:ind w:firstLineChars="200" w:firstLine="640"/>
        <w:rPr>
          <w:rFonts w:ascii="仿宋_GB2312" w:eastAsia="仿宋_GB2312" w:hAnsi="仿宋_GB2312" w:cs="仿宋_GB2312"/>
          <w:sz w:val="32"/>
          <w:szCs w:val="32"/>
        </w:rPr>
      </w:pPr>
    </w:p>
    <w:p w:rsidR="00D67921" w:rsidRDefault="004C1CB2">
      <w:pPr>
        <w:numPr>
          <w:ilvl w:val="0"/>
          <w:numId w:val="5"/>
        </w:numPr>
        <w:spacing w:line="58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办公设备购置</w:t>
      </w:r>
      <w:r>
        <w:rPr>
          <w:rFonts w:ascii="仿宋_GB2312" w:eastAsia="仿宋_GB2312" w:hAnsi="仿宋_GB2312" w:cs="仿宋_GB2312" w:hint="eastAsia"/>
          <w:sz w:val="32"/>
          <w:szCs w:val="32"/>
        </w:rPr>
        <w:t>项目绩效目标完成情况综述。项目全年预算数</w:t>
      </w:r>
      <w:r>
        <w:rPr>
          <w:rFonts w:ascii="仿宋_GB2312" w:eastAsia="仿宋_GB2312" w:hAnsi="仿宋_GB2312" w:cs="仿宋_GB2312" w:hint="eastAsia"/>
          <w:sz w:val="32"/>
          <w:szCs w:val="32"/>
        </w:rPr>
        <w:t>7</w:t>
      </w:r>
      <w:r>
        <w:rPr>
          <w:rFonts w:ascii="仿宋_GB2312" w:eastAsia="仿宋_GB2312" w:hAnsi="仿宋_GB2312" w:cs="仿宋_GB2312" w:hint="eastAsia"/>
          <w:sz w:val="32"/>
          <w:szCs w:val="32"/>
        </w:rPr>
        <w:t>万元，执行数为</w:t>
      </w:r>
      <w:r>
        <w:rPr>
          <w:rFonts w:ascii="仿宋_GB2312" w:eastAsia="仿宋_GB2312" w:hAnsi="仿宋_GB2312" w:cs="仿宋_GB2312" w:hint="eastAsia"/>
          <w:sz w:val="32"/>
          <w:szCs w:val="32"/>
        </w:rPr>
        <w:t>6.75</w:t>
      </w:r>
      <w:r>
        <w:rPr>
          <w:rFonts w:ascii="仿宋_GB2312" w:eastAsia="仿宋_GB2312" w:hAnsi="仿宋_GB2312" w:cs="仿宋_GB2312" w:hint="eastAsia"/>
          <w:sz w:val="32"/>
          <w:szCs w:val="32"/>
        </w:rPr>
        <w:t>万元，完成预算的</w:t>
      </w:r>
      <w:r>
        <w:rPr>
          <w:rFonts w:ascii="仿宋_GB2312" w:eastAsia="仿宋_GB2312" w:hAnsi="仿宋_GB2312" w:cs="仿宋_GB2312" w:hint="eastAsia"/>
          <w:sz w:val="32"/>
          <w:szCs w:val="32"/>
        </w:rPr>
        <w:t>96.43</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。通过项目实施，保障</w:t>
      </w:r>
      <w:r>
        <w:rPr>
          <w:rFonts w:ascii="仿宋_GB2312" w:eastAsia="仿宋_GB2312" w:hAnsi="仿宋_GB2312" w:cs="仿宋_GB2312" w:hint="eastAsia"/>
          <w:sz w:val="32"/>
          <w:szCs w:val="32"/>
        </w:rPr>
        <w:t>日常办公的需要</w:t>
      </w:r>
      <w:r>
        <w:rPr>
          <w:rFonts w:ascii="仿宋_GB2312" w:eastAsia="仿宋_GB2312" w:hAnsi="仿宋_GB2312" w:cs="仿宋_GB2312" w:hint="eastAsia"/>
          <w:sz w:val="32"/>
          <w:szCs w:val="32"/>
        </w:rPr>
        <w:t>，办公室有复印机后工作效率得到提高，人员积极性也得到增强。</w:t>
      </w:r>
    </w:p>
    <w:p w:rsidR="00D67921" w:rsidRDefault="004C1CB2">
      <w:pPr>
        <w:numPr>
          <w:ilvl w:val="0"/>
          <w:numId w:val="5"/>
        </w:numPr>
        <w:spacing w:line="576"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lastRenderedPageBreak/>
        <w:t>科普费</w:t>
      </w:r>
      <w:r>
        <w:rPr>
          <w:rFonts w:ascii="仿宋_GB2312" w:eastAsia="仿宋_GB2312" w:hAnsi="仿宋_GB2312" w:cs="仿宋_GB2312" w:hint="eastAsia"/>
          <w:sz w:val="32"/>
          <w:szCs w:val="32"/>
        </w:rPr>
        <w:t>项目</w:t>
      </w:r>
      <w:r>
        <w:rPr>
          <w:rFonts w:ascii="仿宋_GB2312" w:eastAsia="仿宋_GB2312" w:hAnsi="仿宋_GB2312" w:cs="仿宋_GB2312" w:hint="eastAsia"/>
          <w:sz w:val="32"/>
          <w:szCs w:val="32"/>
        </w:rPr>
        <w:t>绩效目标完成情况综述。项目全年预算数</w:t>
      </w:r>
      <w:r>
        <w:rPr>
          <w:rFonts w:ascii="仿宋_GB2312" w:eastAsia="仿宋_GB2312" w:hAnsi="仿宋_GB2312" w:cs="仿宋_GB2312" w:hint="eastAsia"/>
          <w:sz w:val="32"/>
          <w:szCs w:val="32"/>
        </w:rPr>
        <w:t>70</w:t>
      </w:r>
      <w:r>
        <w:rPr>
          <w:rFonts w:ascii="仿宋_GB2312" w:eastAsia="仿宋_GB2312" w:hAnsi="仿宋_GB2312" w:cs="仿宋_GB2312" w:hint="eastAsia"/>
          <w:sz w:val="32"/>
          <w:szCs w:val="32"/>
        </w:rPr>
        <w:t>万元，执行数为</w:t>
      </w:r>
      <w:r>
        <w:rPr>
          <w:rFonts w:ascii="仿宋_GB2312" w:eastAsia="仿宋_GB2312" w:hAnsi="仿宋_GB2312" w:cs="仿宋_GB2312" w:hint="eastAsia"/>
          <w:sz w:val="32"/>
          <w:szCs w:val="32"/>
        </w:rPr>
        <w:t>27.41</w:t>
      </w:r>
      <w:r>
        <w:rPr>
          <w:rFonts w:ascii="仿宋_GB2312" w:eastAsia="仿宋_GB2312" w:hAnsi="仿宋_GB2312" w:cs="仿宋_GB2312" w:hint="eastAsia"/>
          <w:sz w:val="32"/>
          <w:szCs w:val="32"/>
        </w:rPr>
        <w:t>万元，完成预算的</w:t>
      </w:r>
      <w:r>
        <w:rPr>
          <w:rFonts w:ascii="仿宋_GB2312" w:eastAsia="仿宋_GB2312" w:hAnsi="仿宋_GB2312" w:cs="仿宋_GB2312" w:hint="eastAsia"/>
          <w:sz w:val="32"/>
          <w:szCs w:val="32"/>
        </w:rPr>
        <w:t>39.16</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。开展全国科普日、科普活动月、科技活动周等主题科普和常规科普宣传活动</w:t>
      </w:r>
      <w:r>
        <w:rPr>
          <w:rFonts w:ascii="仿宋_GB2312" w:eastAsia="仿宋_GB2312" w:hAnsi="仿宋_GB2312" w:cs="仿宋_GB2312" w:hint="eastAsia"/>
          <w:sz w:val="32"/>
          <w:szCs w:val="32"/>
        </w:rPr>
        <w:t>6</w:t>
      </w:r>
      <w:r>
        <w:rPr>
          <w:rFonts w:ascii="仿宋_GB2312" w:eastAsia="仿宋_GB2312" w:hAnsi="仿宋_GB2312" w:cs="仿宋_GB2312" w:hint="eastAsia"/>
          <w:sz w:val="32"/>
          <w:szCs w:val="32"/>
        </w:rPr>
        <w:t>次，发放宣传册</w:t>
      </w:r>
      <w:r>
        <w:rPr>
          <w:rFonts w:ascii="仿宋_GB2312" w:eastAsia="仿宋_GB2312" w:hAnsi="仿宋_GB2312" w:cs="仿宋_GB2312" w:hint="eastAsia"/>
          <w:sz w:val="32"/>
          <w:szCs w:val="32"/>
        </w:rPr>
        <w:t>20</w:t>
      </w:r>
      <w:r>
        <w:rPr>
          <w:rFonts w:ascii="仿宋_GB2312" w:eastAsia="仿宋_GB2312" w:hAnsi="仿宋_GB2312" w:cs="仿宋_GB2312" w:hint="eastAsia"/>
          <w:sz w:val="32"/>
          <w:szCs w:val="32"/>
        </w:rPr>
        <w:t>万份，州科协被中国科协评为“全国科普日活动优秀组织单位”。</w:t>
      </w:r>
    </w:p>
    <w:p w:rsidR="00D67921" w:rsidRDefault="004C1CB2">
      <w:pPr>
        <w:numPr>
          <w:ilvl w:val="0"/>
          <w:numId w:val="5"/>
        </w:num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青少年科技馆运行经费项目绩效目标完成情况综述。项目全年预算数</w:t>
      </w:r>
      <w:r>
        <w:rPr>
          <w:rFonts w:ascii="仿宋_GB2312" w:eastAsia="仿宋_GB2312" w:hAnsi="仿宋_GB2312" w:cs="仿宋_GB2312" w:hint="eastAsia"/>
          <w:sz w:val="32"/>
          <w:szCs w:val="32"/>
        </w:rPr>
        <w:t>50</w:t>
      </w:r>
      <w:r>
        <w:rPr>
          <w:rFonts w:ascii="仿宋_GB2312" w:eastAsia="仿宋_GB2312" w:hAnsi="仿宋_GB2312" w:cs="仿宋_GB2312" w:hint="eastAsia"/>
          <w:sz w:val="32"/>
          <w:szCs w:val="32"/>
        </w:rPr>
        <w:t>万元，执行数为</w:t>
      </w:r>
      <w:r>
        <w:rPr>
          <w:rFonts w:ascii="仿宋_GB2312" w:eastAsia="仿宋_GB2312" w:hAnsi="仿宋_GB2312" w:cs="仿宋_GB2312" w:hint="eastAsia"/>
          <w:sz w:val="32"/>
          <w:szCs w:val="32"/>
        </w:rPr>
        <w:t>49.41</w:t>
      </w:r>
      <w:r>
        <w:rPr>
          <w:rFonts w:ascii="仿宋_GB2312" w:eastAsia="仿宋_GB2312" w:hAnsi="仿宋_GB2312" w:cs="仿宋_GB2312" w:hint="eastAsia"/>
          <w:sz w:val="32"/>
          <w:szCs w:val="32"/>
        </w:rPr>
        <w:t>万元，完成预算的</w:t>
      </w:r>
      <w:r>
        <w:rPr>
          <w:rFonts w:ascii="仿宋_GB2312" w:eastAsia="仿宋_GB2312" w:hAnsi="仿宋_GB2312" w:cs="仿宋_GB2312" w:hint="eastAsia"/>
          <w:sz w:val="32"/>
          <w:szCs w:val="32"/>
        </w:rPr>
        <w:t>98.82%</w:t>
      </w:r>
      <w:r>
        <w:rPr>
          <w:rFonts w:ascii="仿宋_GB2312" w:eastAsia="仿宋_GB2312" w:hAnsi="仿宋_GB2312" w:cs="仿宋_GB2312" w:hint="eastAsia"/>
          <w:sz w:val="32"/>
          <w:szCs w:val="32"/>
        </w:rPr>
        <w:t>。充分发挥工作室作用，今年对社会零散公众和团队上了</w:t>
      </w:r>
      <w:r>
        <w:rPr>
          <w:rFonts w:ascii="仿宋_GB2312" w:eastAsia="仿宋_GB2312" w:hAnsi="仿宋_GB2312" w:cs="仿宋_GB2312" w:hint="eastAsia"/>
          <w:sz w:val="32"/>
          <w:szCs w:val="32"/>
        </w:rPr>
        <w:t>6</w:t>
      </w:r>
      <w:r>
        <w:rPr>
          <w:rFonts w:ascii="仿宋_GB2312" w:eastAsia="仿宋_GB2312" w:hAnsi="仿宋_GB2312" w:cs="仿宋_GB2312" w:hint="eastAsia"/>
          <w:sz w:val="32"/>
          <w:szCs w:val="32"/>
        </w:rPr>
        <w:t>节手工制作课，受益人数</w:t>
      </w:r>
      <w:r>
        <w:rPr>
          <w:rFonts w:ascii="仿宋_GB2312" w:eastAsia="仿宋_GB2312" w:hAnsi="仿宋_GB2312" w:cs="仿宋_GB2312" w:hint="eastAsia"/>
          <w:sz w:val="32"/>
          <w:szCs w:val="32"/>
        </w:rPr>
        <w:t>102</w:t>
      </w:r>
      <w:r>
        <w:rPr>
          <w:rFonts w:ascii="仿宋_GB2312" w:eastAsia="仿宋_GB2312" w:hAnsi="仿宋_GB2312" w:cs="仿宋_GB2312" w:hint="eastAsia"/>
          <w:sz w:val="32"/>
          <w:szCs w:val="32"/>
        </w:rPr>
        <w:t>人次，对爱好机器人公众上了</w:t>
      </w:r>
      <w:r>
        <w:rPr>
          <w:rFonts w:ascii="仿宋_GB2312" w:eastAsia="仿宋_GB2312" w:hAnsi="仿宋_GB2312" w:cs="仿宋_GB2312" w:hint="eastAsia"/>
          <w:sz w:val="32"/>
          <w:szCs w:val="32"/>
        </w:rPr>
        <w:t>7</w:t>
      </w:r>
      <w:r>
        <w:rPr>
          <w:rFonts w:ascii="仿宋_GB2312" w:eastAsia="仿宋_GB2312" w:hAnsi="仿宋_GB2312" w:cs="仿宋_GB2312" w:hint="eastAsia"/>
          <w:sz w:val="32"/>
          <w:szCs w:val="32"/>
        </w:rPr>
        <w:t>节机器人启蒙课，受益人数</w:t>
      </w:r>
      <w:r>
        <w:rPr>
          <w:rFonts w:ascii="仿宋_GB2312" w:eastAsia="仿宋_GB2312" w:hAnsi="仿宋_GB2312" w:cs="仿宋_GB2312" w:hint="eastAsia"/>
          <w:sz w:val="32"/>
          <w:szCs w:val="32"/>
        </w:rPr>
        <w:t>104</w:t>
      </w:r>
      <w:r>
        <w:rPr>
          <w:rFonts w:ascii="仿宋_GB2312" w:eastAsia="仿宋_GB2312" w:hAnsi="仿宋_GB2312" w:cs="仿宋_GB2312" w:hint="eastAsia"/>
          <w:sz w:val="32"/>
          <w:szCs w:val="32"/>
        </w:rPr>
        <w:t>人次；科学小实验</w:t>
      </w:r>
      <w:r>
        <w:rPr>
          <w:rFonts w:ascii="仿宋_GB2312" w:eastAsia="仿宋_GB2312" w:hAnsi="仿宋_GB2312" w:cs="仿宋_GB2312" w:hint="eastAsia"/>
          <w:sz w:val="32"/>
          <w:szCs w:val="32"/>
        </w:rPr>
        <w:t>1</w:t>
      </w:r>
      <w:r>
        <w:rPr>
          <w:rFonts w:ascii="仿宋_GB2312" w:eastAsia="仿宋_GB2312" w:hAnsi="仿宋_GB2312" w:cs="仿宋_GB2312" w:hint="eastAsia"/>
          <w:sz w:val="32"/>
          <w:szCs w:val="32"/>
        </w:rPr>
        <w:t>节，受益人数为</w:t>
      </w:r>
      <w:r>
        <w:rPr>
          <w:rFonts w:ascii="仿宋_GB2312" w:eastAsia="仿宋_GB2312" w:hAnsi="仿宋_GB2312" w:cs="仿宋_GB2312" w:hint="eastAsia"/>
          <w:sz w:val="32"/>
          <w:szCs w:val="32"/>
        </w:rPr>
        <w:t>18</w:t>
      </w:r>
      <w:r>
        <w:rPr>
          <w:rFonts w:ascii="仿宋_GB2312" w:eastAsia="仿宋_GB2312" w:hAnsi="仿宋_GB2312" w:cs="仿宋_GB2312" w:hint="eastAsia"/>
          <w:sz w:val="32"/>
          <w:szCs w:val="32"/>
        </w:rPr>
        <w:t>人次。让社会公众体验超验空间</w:t>
      </w:r>
      <w:r>
        <w:rPr>
          <w:rFonts w:ascii="仿宋_GB2312" w:eastAsia="仿宋_GB2312" w:hAnsi="仿宋_GB2312" w:cs="仿宋_GB2312" w:hint="eastAsia"/>
          <w:sz w:val="32"/>
          <w:szCs w:val="32"/>
        </w:rPr>
        <w:t>1311</w:t>
      </w:r>
      <w:r>
        <w:rPr>
          <w:rFonts w:ascii="仿宋_GB2312" w:eastAsia="仿宋_GB2312" w:hAnsi="仿宋_GB2312" w:cs="仿宋_GB2312" w:hint="eastAsia"/>
          <w:sz w:val="32"/>
          <w:szCs w:val="32"/>
        </w:rPr>
        <w:t>次，受益人数</w:t>
      </w:r>
      <w:r>
        <w:rPr>
          <w:rFonts w:ascii="仿宋_GB2312" w:eastAsia="仿宋_GB2312" w:hAnsi="仿宋_GB2312" w:cs="仿宋_GB2312" w:hint="eastAsia"/>
          <w:sz w:val="32"/>
          <w:szCs w:val="32"/>
        </w:rPr>
        <w:t>1311</w:t>
      </w:r>
      <w:r>
        <w:rPr>
          <w:rFonts w:ascii="仿宋_GB2312" w:eastAsia="仿宋_GB2312" w:hAnsi="仿宋_GB2312" w:cs="仿宋_GB2312" w:hint="eastAsia"/>
          <w:sz w:val="32"/>
          <w:szCs w:val="32"/>
        </w:rPr>
        <w:t>人次；开办创客科学和编程课</w:t>
      </w:r>
      <w:r>
        <w:rPr>
          <w:rFonts w:ascii="仿宋_GB2312" w:eastAsia="仿宋_GB2312" w:hAnsi="仿宋_GB2312" w:cs="仿宋_GB2312" w:hint="eastAsia"/>
          <w:sz w:val="32"/>
          <w:szCs w:val="32"/>
        </w:rPr>
        <w:t>28</w:t>
      </w:r>
      <w:r>
        <w:rPr>
          <w:rFonts w:ascii="仿宋_GB2312" w:eastAsia="仿宋_GB2312" w:hAnsi="仿宋_GB2312" w:cs="仿宋_GB2312" w:hint="eastAsia"/>
          <w:sz w:val="32"/>
          <w:szCs w:val="32"/>
        </w:rPr>
        <w:t>节，收益人数为</w:t>
      </w:r>
      <w:r>
        <w:rPr>
          <w:rFonts w:ascii="仿宋_GB2312" w:eastAsia="仿宋_GB2312" w:hAnsi="仿宋_GB2312" w:cs="仿宋_GB2312" w:hint="eastAsia"/>
          <w:sz w:val="32"/>
          <w:szCs w:val="32"/>
        </w:rPr>
        <w:t>401</w:t>
      </w:r>
      <w:r>
        <w:rPr>
          <w:rFonts w:ascii="仿宋_GB2312" w:eastAsia="仿宋_GB2312" w:hAnsi="仿宋_GB2312" w:cs="仿宋_GB2312" w:hint="eastAsia"/>
          <w:sz w:val="32"/>
          <w:szCs w:val="32"/>
        </w:rPr>
        <w:t>人次，科学表演</w:t>
      </w:r>
      <w:r>
        <w:rPr>
          <w:rFonts w:ascii="仿宋_GB2312" w:eastAsia="仿宋_GB2312" w:hAnsi="仿宋_GB2312" w:cs="仿宋_GB2312" w:hint="eastAsia"/>
          <w:sz w:val="32"/>
          <w:szCs w:val="32"/>
        </w:rPr>
        <w:t>8</w:t>
      </w:r>
      <w:r>
        <w:rPr>
          <w:rFonts w:ascii="仿宋_GB2312" w:eastAsia="仿宋_GB2312" w:hAnsi="仿宋_GB2312" w:cs="仿宋_GB2312" w:hint="eastAsia"/>
          <w:sz w:val="32"/>
          <w:szCs w:val="32"/>
        </w:rPr>
        <w:t>节次，受益人数为</w:t>
      </w:r>
      <w:r>
        <w:rPr>
          <w:rFonts w:ascii="仿宋_GB2312" w:eastAsia="仿宋_GB2312" w:hAnsi="仿宋_GB2312" w:cs="仿宋_GB2312" w:hint="eastAsia"/>
          <w:sz w:val="32"/>
          <w:szCs w:val="32"/>
        </w:rPr>
        <w:t>186</w:t>
      </w:r>
      <w:r>
        <w:rPr>
          <w:rFonts w:ascii="仿宋_GB2312" w:eastAsia="仿宋_GB2312" w:hAnsi="仿宋_GB2312" w:cs="仿宋_GB2312" w:hint="eastAsia"/>
          <w:sz w:val="32"/>
          <w:szCs w:val="32"/>
        </w:rPr>
        <w:t>人次，针对马二小开展科学兴趣课</w:t>
      </w:r>
      <w:r>
        <w:rPr>
          <w:rFonts w:ascii="仿宋_GB2312" w:eastAsia="仿宋_GB2312" w:hAnsi="仿宋_GB2312" w:cs="仿宋_GB2312" w:hint="eastAsia"/>
          <w:sz w:val="32"/>
          <w:szCs w:val="32"/>
        </w:rPr>
        <w:t>12</w:t>
      </w:r>
      <w:r>
        <w:rPr>
          <w:rFonts w:ascii="仿宋_GB2312" w:eastAsia="仿宋_GB2312" w:hAnsi="仿宋_GB2312" w:cs="仿宋_GB2312" w:hint="eastAsia"/>
          <w:sz w:val="32"/>
          <w:szCs w:val="32"/>
        </w:rPr>
        <w:t>节次，收益人数</w:t>
      </w:r>
      <w:r>
        <w:rPr>
          <w:rFonts w:ascii="仿宋_GB2312" w:eastAsia="仿宋_GB2312" w:hAnsi="仿宋_GB2312" w:cs="仿宋_GB2312" w:hint="eastAsia"/>
          <w:sz w:val="32"/>
          <w:szCs w:val="32"/>
        </w:rPr>
        <w:t>420</w:t>
      </w:r>
      <w:r>
        <w:rPr>
          <w:rFonts w:ascii="仿宋_GB2312" w:eastAsia="仿宋_GB2312" w:hAnsi="仿宋_GB2312" w:cs="仿宋_GB2312" w:hint="eastAsia"/>
          <w:sz w:val="32"/>
          <w:szCs w:val="32"/>
        </w:rPr>
        <w:t>人次，合计上了</w:t>
      </w:r>
      <w:r>
        <w:rPr>
          <w:rFonts w:ascii="仿宋_GB2312" w:eastAsia="仿宋_GB2312" w:hAnsi="仿宋_GB2312" w:cs="仿宋_GB2312" w:hint="eastAsia"/>
          <w:sz w:val="32"/>
          <w:szCs w:val="32"/>
        </w:rPr>
        <w:t>62</w:t>
      </w:r>
      <w:r>
        <w:rPr>
          <w:rFonts w:ascii="仿宋_GB2312" w:eastAsia="仿宋_GB2312" w:hAnsi="仿宋_GB2312" w:cs="仿宋_GB2312" w:hint="eastAsia"/>
          <w:sz w:val="32"/>
          <w:szCs w:val="32"/>
        </w:rPr>
        <w:t>节课，</w:t>
      </w:r>
      <w:r>
        <w:rPr>
          <w:rFonts w:ascii="仿宋_GB2312" w:eastAsia="仿宋_GB2312" w:hAnsi="仿宋_GB2312" w:cs="仿宋_GB2312" w:hint="eastAsia"/>
          <w:sz w:val="32"/>
          <w:szCs w:val="32"/>
        </w:rPr>
        <w:t>收益人数</w:t>
      </w:r>
      <w:r>
        <w:rPr>
          <w:rFonts w:ascii="仿宋_GB2312" w:eastAsia="仿宋_GB2312" w:hAnsi="仿宋_GB2312" w:cs="仿宋_GB2312" w:hint="eastAsia"/>
          <w:sz w:val="32"/>
          <w:szCs w:val="32"/>
        </w:rPr>
        <w:t>1230</w:t>
      </w:r>
      <w:r>
        <w:rPr>
          <w:rFonts w:ascii="仿宋_GB2312" w:eastAsia="仿宋_GB2312" w:hAnsi="仿宋_GB2312" w:cs="仿宋_GB2312" w:hint="eastAsia"/>
          <w:sz w:val="32"/>
          <w:szCs w:val="32"/>
        </w:rPr>
        <w:t>人次和超验空间体验</w:t>
      </w:r>
      <w:r>
        <w:rPr>
          <w:rFonts w:ascii="仿宋_GB2312" w:eastAsia="仿宋_GB2312" w:hAnsi="仿宋_GB2312" w:cs="仿宋_GB2312" w:hint="eastAsia"/>
          <w:sz w:val="32"/>
          <w:szCs w:val="32"/>
        </w:rPr>
        <w:t>1311</w:t>
      </w:r>
      <w:r>
        <w:rPr>
          <w:rFonts w:ascii="仿宋_GB2312" w:eastAsia="仿宋_GB2312" w:hAnsi="仿宋_GB2312" w:cs="仿宋_GB2312" w:hint="eastAsia"/>
          <w:sz w:val="32"/>
          <w:szCs w:val="32"/>
        </w:rPr>
        <w:t>人次（</w:t>
      </w:r>
      <w:r>
        <w:rPr>
          <w:rFonts w:ascii="仿宋_GB2312" w:eastAsia="仿宋_GB2312" w:hAnsi="仿宋_GB2312" w:cs="仿宋_GB2312" w:hint="eastAsia"/>
          <w:sz w:val="32"/>
          <w:szCs w:val="32"/>
        </w:rPr>
        <w:t>2542</w:t>
      </w:r>
      <w:r>
        <w:rPr>
          <w:rFonts w:ascii="仿宋_GB2312" w:eastAsia="仿宋_GB2312" w:hAnsi="仿宋_GB2312" w:cs="仿宋_GB2312" w:hint="eastAsia"/>
          <w:sz w:val="32"/>
          <w:szCs w:val="32"/>
        </w:rPr>
        <w:t>人次）。接待观众</w:t>
      </w:r>
      <w:r>
        <w:rPr>
          <w:rFonts w:ascii="仿宋_GB2312" w:eastAsia="仿宋_GB2312" w:hAnsi="仿宋_GB2312" w:cs="仿宋_GB2312" w:hint="eastAsia"/>
          <w:sz w:val="32"/>
          <w:szCs w:val="32"/>
        </w:rPr>
        <w:t>30000</w:t>
      </w:r>
      <w:r>
        <w:rPr>
          <w:rFonts w:ascii="仿宋_GB2312" w:eastAsia="仿宋_GB2312" w:hAnsi="仿宋_GB2312" w:cs="仿宋_GB2312" w:hint="eastAsia"/>
          <w:sz w:val="32"/>
          <w:szCs w:val="32"/>
        </w:rPr>
        <w:t>人次。</w:t>
      </w:r>
    </w:p>
    <w:p w:rsidR="00D67921" w:rsidRDefault="004C1CB2">
      <w:pPr>
        <w:spacing w:line="576" w:lineRule="exact"/>
        <w:ind w:firstLine="645"/>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5</w:t>
      </w:r>
      <w:r>
        <w:rPr>
          <w:rFonts w:ascii="仿宋_GB2312" w:eastAsia="仿宋_GB2312" w:hAnsi="仿宋_GB2312" w:cs="仿宋_GB2312" w:hint="eastAsia"/>
          <w:sz w:val="32"/>
          <w:szCs w:val="32"/>
        </w:rPr>
        <w:t>）州院士专家工作站服务中心工作经费项目绩效目标完成情况综述。项目全年预算数</w:t>
      </w:r>
      <w:r>
        <w:rPr>
          <w:rFonts w:ascii="仿宋_GB2312" w:eastAsia="仿宋_GB2312" w:hAnsi="仿宋_GB2312" w:cs="仿宋_GB2312" w:hint="eastAsia"/>
          <w:sz w:val="32"/>
          <w:szCs w:val="32"/>
        </w:rPr>
        <w:t>4</w:t>
      </w:r>
      <w:r>
        <w:rPr>
          <w:rFonts w:ascii="仿宋_GB2312" w:eastAsia="仿宋_GB2312" w:hAnsi="仿宋_GB2312" w:cs="仿宋_GB2312" w:hint="eastAsia"/>
          <w:sz w:val="32"/>
          <w:szCs w:val="32"/>
        </w:rPr>
        <w:t>万元，执行数为</w:t>
      </w:r>
      <w:r>
        <w:rPr>
          <w:rFonts w:ascii="仿宋_GB2312" w:eastAsia="仿宋_GB2312" w:hAnsi="仿宋_GB2312" w:cs="仿宋_GB2312" w:hint="eastAsia"/>
          <w:sz w:val="32"/>
          <w:szCs w:val="32"/>
        </w:rPr>
        <w:t>0.92</w:t>
      </w:r>
      <w:r>
        <w:rPr>
          <w:rFonts w:ascii="仿宋_GB2312" w:eastAsia="仿宋_GB2312" w:hAnsi="仿宋_GB2312" w:cs="仿宋_GB2312" w:hint="eastAsia"/>
          <w:sz w:val="32"/>
          <w:szCs w:val="32"/>
        </w:rPr>
        <w:t>万元，完成预算的</w:t>
      </w:r>
      <w:r>
        <w:rPr>
          <w:rFonts w:ascii="仿宋_GB2312" w:eastAsia="仿宋_GB2312" w:hAnsi="仿宋_GB2312" w:cs="仿宋_GB2312" w:hint="eastAsia"/>
          <w:sz w:val="32"/>
          <w:szCs w:val="32"/>
        </w:rPr>
        <w:t>23%</w:t>
      </w:r>
      <w:r>
        <w:rPr>
          <w:rFonts w:ascii="仿宋_GB2312" w:eastAsia="仿宋_GB2312" w:hAnsi="仿宋_GB2312" w:cs="仿宋_GB2312" w:hint="eastAsia"/>
          <w:sz w:val="32"/>
          <w:szCs w:val="32"/>
        </w:rPr>
        <w:t>。下发了第五批院士（专家）工作站申报通知，为确保工作站建站申报质量，</w:t>
      </w:r>
      <w:r>
        <w:rPr>
          <w:rFonts w:ascii="仿宋_GB2312" w:eastAsia="仿宋_GB2312" w:hAnsi="仿宋_GB2312" w:cs="仿宋_GB2312" w:hint="eastAsia"/>
          <w:sz w:val="32"/>
          <w:szCs w:val="32"/>
        </w:rPr>
        <w:t>5</w:t>
      </w:r>
      <w:r>
        <w:rPr>
          <w:rFonts w:ascii="仿宋_GB2312" w:eastAsia="仿宋_GB2312" w:hAnsi="仿宋_GB2312" w:cs="仿宋_GB2312" w:hint="eastAsia"/>
          <w:sz w:val="32"/>
          <w:szCs w:val="32"/>
        </w:rPr>
        <w:t>月到申报单位开展了实地调研及指导。</w:t>
      </w:r>
      <w:r>
        <w:rPr>
          <w:rFonts w:ascii="仿宋_GB2312" w:eastAsia="仿宋_GB2312" w:hAnsi="仿宋_GB2312" w:cs="仿宋_GB2312" w:hint="eastAsia"/>
          <w:sz w:val="32"/>
          <w:szCs w:val="32"/>
        </w:rPr>
        <w:t>9</w:t>
      </w:r>
      <w:r>
        <w:rPr>
          <w:rFonts w:ascii="仿宋_GB2312" w:eastAsia="仿宋_GB2312" w:hAnsi="仿宋_GB2312" w:cs="仿宋_GB2312" w:hint="eastAsia"/>
          <w:sz w:val="32"/>
          <w:szCs w:val="32"/>
        </w:rPr>
        <w:t>月，阿坝州自然资源与科技信息研究所获州委州政府命名，成功建立专家工作站</w:t>
      </w:r>
      <w:r>
        <w:rPr>
          <w:rFonts w:ascii="仿宋_GB2312" w:eastAsia="仿宋_GB2312" w:hAnsi="仿宋_GB2312" w:cs="仿宋_GB2312" w:hint="eastAsia"/>
          <w:sz w:val="32"/>
          <w:szCs w:val="32"/>
        </w:rPr>
        <w:t>1</w:t>
      </w:r>
      <w:r>
        <w:rPr>
          <w:rFonts w:ascii="仿宋_GB2312" w:eastAsia="仿宋_GB2312" w:hAnsi="仿宋_GB2312" w:cs="仿宋_GB2312" w:hint="eastAsia"/>
          <w:sz w:val="32"/>
          <w:szCs w:val="32"/>
        </w:rPr>
        <w:t>家。</w:t>
      </w:r>
    </w:p>
    <w:p w:rsidR="00D67921" w:rsidRDefault="00D67921">
      <w:pPr>
        <w:spacing w:line="560" w:lineRule="exact"/>
        <w:rPr>
          <w:rFonts w:ascii="仿宋_GB2312" w:eastAsia="仿宋_GB2312" w:hAnsi="仿宋_GB2312" w:cs="仿宋_GB2312"/>
          <w:sz w:val="32"/>
          <w:szCs w:val="32"/>
        </w:rPr>
      </w:pPr>
    </w:p>
    <w:p w:rsidR="00D67921" w:rsidRDefault="00D67921">
      <w:pPr>
        <w:spacing w:line="576" w:lineRule="exact"/>
        <w:ind w:firstLineChars="200" w:firstLine="640"/>
        <w:rPr>
          <w:rFonts w:ascii="仿宋_GB2312" w:eastAsia="仿宋_GB2312" w:hAnsi="仿宋_GB2312" w:cs="仿宋_GB2312"/>
          <w:sz w:val="32"/>
          <w:szCs w:val="32"/>
        </w:rPr>
      </w:pPr>
    </w:p>
    <w:tbl>
      <w:tblPr>
        <w:tblW w:w="9321" w:type="dxa"/>
        <w:tblInd w:w="93" w:type="dxa"/>
        <w:tblLayout w:type="fixed"/>
        <w:tblLook w:val="04A0"/>
      </w:tblPr>
      <w:tblGrid>
        <w:gridCol w:w="1176"/>
        <w:gridCol w:w="2136"/>
        <w:gridCol w:w="876"/>
        <w:gridCol w:w="1776"/>
        <w:gridCol w:w="696"/>
        <w:gridCol w:w="1656"/>
        <w:gridCol w:w="1005"/>
      </w:tblGrid>
      <w:tr w:rsidR="00D67921">
        <w:trPr>
          <w:trHeight w:val="855"/>
        </w:trPr>
        <w:tc>
          <w:tcPr>
            <w:tcW w:w="9321" w:type="dxa"/>
            <w:gridSpan w:val="7"/>
            <w:tcBorders>
              <w:top w:val="single" w:sz="4" w:space="0" w:color="000000"/>
              <w:left w:val="single" w:sz="4" w:space="0" w:color="000000"/>
              <w:bottom w:val="single" w:sz="4" w:space="0" w:color="000000"/>
              <w:right w:val="single" w:sz="4" w:space="0" w:color="000000"/>
            </w:tcBorders>
            <w:shd w:val="clear" w:color="auto" w:fill="auto"/>
            <w:noWrap/>
            <w:vAlign w:val="center"/>
          </w:tcPr>
          <w:p w:rsidR="00D67921" w:rsidRDefault="004C1CB2">
            <w:pPr>
              <w:widowControl/>
              <w:jc w:val="center"/>
              <w:textAlignment w:val="center"/>
              <w:rPr>
                <w:rFonts w:ascii="宋体" w:hAnsi="宋体" w:cs="宋体"/>
                <w:color w:val="000000"/>
                <w:sz w:val="48"/>
                <w:szCs w:val="48"/>
              </w:rPr>
            </w:pPr>
            <w:r>
              <w:rPr>
                <w:rFonts w:ascii="宋体" w:hAnsi="宋体" w:cs="宋体" w:hint="eastAsia"/>
                <w:b/>
                <w:bCs/>
                <w:color w:val="000000"/>
                <w:kern w:val="0"/>
                <w:sz w:val="36"/>
                <w:szCs w:val="36"/>
                <w:lang/>
              </w:rPr>
              <w:lastRenderedPageBreak/>
              <w:t>办公设备购置项目绩效目标完成情况表（</w:t>
            </w:r>
            <w:r>
              <w:rPr>
                <w:rFonts w:ascii="宋体" w:hAnsi="宋体" w:cs="宋体" w:hint="eastAsia"/>
                <w:b/>
                <w:bCs/>
                <w:color w:val="000000"/>
                <w:kern w:val="0"/>
                <w:sz w:val="36"/>
                <w:szCs w:val="36"/>
                <w:lang/>
              </w:rPr>
              <w:t>2020</w:t>
            </w:r>
            <w:r>
              <w:rPr>
                <w:rFonts w:ascii="宋体" w:hAnsi="宋体" w:cs="宋体" w:hint="eastAsia"/>
                <w:b/>
                <w:bCs/>
                <w:color w:val="000000"/>
                <w:kern w:val="0"/>
                <w:sz w:val="36"/>
                <w:szCs w:val="36"/>
                <w:lang/>
              </w:rPr>
              <w:t>年）</w:t>
            </w:r>
          </w:p>
        </w:tc>
      </w:tr>
      <w:tr w:rsidR="00D67921">
        <w:trPr>
          <w:trHeight w:val="285"/>
        </w:trPr>
        <w:tc>
          <w:tcPr>
            <w:tcW w:w="117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67921" w:rsidRDefault="004C1CB2">
            <w:pPr>
              <w:widowControl/>
              <w:jc w:val="left"/>
              <w:textAlignment w:val="center"/>
              <w:rPr>
                <w:rFonts w:ascii="宋体" w:hAnsi="宋体" w:cs="宋体"/>
                <w:color w:val="000000"/>
                <w:sz w:val="24"/>
              </w:rPr>
            </w:pPr>
            <w:r>
              <w:rPr>
                <w:rFonts w:ascii="宋体" w:hAnsi="宋体" w:cs="宋体" w:hint="eastAsia"/>
                <w:color w:val="000000"/>
                <w:kern w:val="0"/>
                <w:sz w:val="24"/>
                <w:lang/>
              </w:rPr>
              <w:t>项目名称</w:t>
            </w:r>
          </w:p>
        </w:tc>
        <w:tc>
          <w:tcPr>
            <w:tcW w:w="3012"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rsidR="00D67921" w:rsidRDefault="004C1CB2">
            <w:pPr>
              <w:widowControl/>
              <w:jc w:val="center"/>
              <w:textAlignment w:val="center"/>
              <w:rPr>
                <w:rFonts w:ascii="宋体" w:hAnsi="宋体" w:cs="宋体"/>
                <w:color w:val="000000"/>
                <w:sz w:val="24"/>
              </w:rPr>
            </w:pPr>
            <w:r>
              <w:rPr>
                <w:rFonts w:ascii="宋体" w:hAnsi="宋体" w:cs="宋体" w:hint="eastAsia"/>
                <w:color w:val="000000"/>
                <w:kern w:val="0"/>
                <w:sz w:val="24"/>
                <w:lang/>
              </w:rPr>
              <w:t>办公设备购置</w:t>
            </w:r>
          </w:p>
        </w:tc>
        <w:tc>
          <w:tcPr>
            <w:tcW w:w="177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67921" w:rsidRDefault="004C1CB2">
            <w:pPr>
              <w:widowControl/>
              <w:jc w:val="left"/>
              <w:textAlignment w:val="center"/>
              <w:rPr>
                <w:rFonts w:ascii="宋体" w:hAnsi="宋体" w:cs="宋体"/>
                <w:color w:val="000000"/>
                <w:sz w:val="24"/>
              </w:rPr>
            </w:pPr>
            <w:r>
              <w:rPr>
                <w:rFonts w:ascii="宋体" w:hAnsi="宋体" w:cs="宋体" w:hint="eastAsia"/>
                <w:color w:val="000000"/>
                <w:kern w:val="0"/>
                <w:sz w:val="24"/>
                <w:lang/>
              </w:rPr>
              <w:t>实施单位</w:t>
            </w:r>
            <w:r>
              <w:rPr>
                <w:rFonts w:ascii="宋体" w:hAnsi="宋体" w:cs="宋体" w:hint="eastAsia"/>
                <w:color w:val="000000"/>
                <w:kern w:val="0"/>
                <w:sz w:val="24"/>
                <w:lang/>
              </w:rPr>
              <w:t>/</w:t>
            </w:r>
            <w:r>
              <w:rPr>
                <w:rFonts w:ascii="宋体" w:hAnsi="宋体" w:cs="宋体" w:hint="eastAsia"/>
                <w:color w:val="000000"/>
                <w:kern w:val="0"/>
                <w:sz w:val="24"/>
                <w:lang/>
              </w:rPr>
              <w:t>科室</w:t>
            </w:r>
          </w:p>
        </w:tc>
        <w:tc>
          <w:tcPr>
            <w:tcW w:w="3357"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rsidR="00D67921" w:rsidRDefault="004C1CB2">
            <w:pPr>
              <w:widowControl/>
              <w:jc w:val="center"/>
              <w:textAlignment w:val="center"/>
              <w:rPr>
                <w:rFonts w:ascii="宋体" w:hAnsi="宋体" w:cs="宋体"/>
                <w:color w:val="000000"/>
                <w:sz w:val="24"/>
              </w:rPr>
            </w:pPr>
            <w:r>
              <w:rPr>
                <w:rFonts w:ascii="宋体" w:hAnsi="宋体" w:cs="宋体" w:hint="eastAsia"/>
                <w:color w:val="000000"/>
                <w:kern w:val="0"/>
                <w:sz w:val="24"/>
                <w:lang/>
              </w:rPr>
              <w:t>州科协</w:t>
            </w:r>
          </w:p>
        </w:tc>
      </w:tr>
      <w:tr w:rsidR="00D67921">
        <w:trPr>
          <w:trHeight w:val="285"/>
        </w:trPr>
        <w:tc>
          <w:tcPr>
            <w:tcW w:w="1176"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rsidR="00D67921" w:rsidRDefault="004C1CB2">
            <w:pPr>
              <w:widowControl/>
              <w:jc w:val="center"/>
              <w:textAlignment w:val="center"/>
              <w:rPr>
                <w:rFonts w:ascii="宋体" w:hAnsi="宋体" w:cs="宋体"/>
                <w:color w:val="000000"/>
                <w:sz w:val="24"/>
              </w:rPr>
            </w:pPr>
            <w:r>
              <w:rPr>
                <w:rFonts w:ascii="宋体" w:hAnsi="宋体" w:cs="宋体" w:hint="eastAsia"/>
                <w:color w:val="000000"/>
                <w:kern w:val="0"/>
                <w:sz w:val="24"/>
                <w:lang/>
              </w:rPr>
              <w:t>项目资金</w:t>
            </w:r>
          </w:p>
        </w:tc>
        <w:tc>
          <w:tcPr>
            <w:tcW w:w="213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67921" w:rsidRDefault="004C1CB2">
            <w:pPr>
              <w:widowControl/>
              <w:jc w:val="left"/>
              <w:textAlignment w:val="center"/>
              <w:rPr>
                <w:rFonts w:ascii="宋体" w:hAnsi="宋体" w:cs="宋体"/>
                <w:color w:val="000000"/>
                <w:sz w:val="24"/>
              </w:rPr>
            </w:pPr>
            <w:r>
              <w:rPr>
                <w:rFonts w:ascii="宋体" w:hAnsi="宋体" w:cs="宋体" w:hint="eastAsia"/>
                <w:color w:val="000000"/>
                <w:kern w:val="0"/>
                <w:sz w:val="24"/>
                <w:lang/>
              </w:rPr>
              <w:t>年度预算资金总额</w:t>
            </w:r>
          </w:p>
        </w:tc>
        <w:tc>
          <w:tcPr>
            <w:tcW w:w="87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67921" w:rsidRDefault="00D67921">
            <w:pPr>
              <w:rPr>
                <w:rFonts w:ascii="宋体" w:hAnsi="宋体" w:cs="宋体"/>
                <w:color w:val="000000"/>
                <w:sz w:val="24"/>
              </w:rPr>
            </w:pPr>
          </w:p>
        </w:tc>
        <w:tc>
          <w:tcPr>
            <w:tcW w:w="177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67921" w:rsidRDefault="004C1CB2">
            <w:pPr>
              <w:widowControl/>
              <w:jc w:val="left"/>
              <w:textAlignment w:val="center"/>
              <w:rPr>
                <w:rFonts w:ascii="宋体" w:hAnsi="宋体" w:cs="宋体"/>
                <w:color w:val="000000"/>
                <w:sz w:val="24"/>
              </w:rPr>
            </w:pPr>
            <w:r>
              <w:rPr>
                <w:rFonts w:ascii="宋体" w:hAnsi="宋体" w:cs="宋体" w:hint="eastAsia"/>
                <w:color w:val="000000"/>
                <w:kern w:val="0"/>
                <w:sz w:val="24"/>
                <w:lang/>
              </w:rPr>
              <w:t>执行预算数</w:t>
            </w:r>
          </w:p>
        </w:tc>
        <w:tc>
          <w:tcPr>
            <w:tcW w:w="3357"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rsidR="00D67921" w:rsidRDefault="004C1CB2">
            <w:pPr>
              <w:widowControl/>
              <w:jc w:val="center"/>
              <w:textAlignment w:val="center"/>
              <w:rPr>
                <w:rFonts w:ascii="宋体" w:hAnsi="宋体" w:cs="宋体"/>
                <w:color w:val="000000"/>
                <w:sz w:val="24"/>
              </w:rPr>
            </w:pPr>
            <w:r>
              <w:rPr>
                <w:rFonts w:ascii="宋体" w:hAnsi="宋体" w:cs="宋体" w:hint="eastAsia"/>
                <w:color w:val="000000"/>
                <w:kern w:val="0"/>
                <w:sz w:val="24"/>
                <w:lang/>
              </w:rPr>
              <w:t>执行率</w:t>
            </w:r>
          </w:p>
        </w:tc>
      </w:tr>
      <w:tr w:rsidR="00D67921">
        <w:trPr>
          <w:trHeight w:val="285"/>
        </w:trPr>
        <w:tc>
          <w:tcPr>
            <w:tcW w:w="1176"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D67921" w:rsidRDefault="00D67921">
            <w:pPr>
              <w:jc w:val="center"/>
              <w:rPr>
                <w:rFonts w:ascii="宋体" w:hAnsi="宋体" w:cs="宋体"/>
                <w:color w:val="000000"/>
                <w:sz w:val="24"/>
              </w:rPr>
            </w:pPr>
          </w:p>
        </w:tc>
        <w:tc>
          <w:tcPr>
            <w:tcW w:w="213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67921" w:rsidRDefault="004C1CB2">
            <w:pPr>
              <w:widowControl/>
              <w:jc w:val="left"/>
              <w:textAlignment w:val="center"/>
              <w:rPr>
                <w:rFonts w:ascii="宋体" w:hAnsi="宋体" w:cs="宋体"/>
                <w:color w:val="000000"/>
                <w:sz w:val="24"/>
              </w:rPr>
            </w:pPr>
            <w:r>
              <w:rPr>
                <w:rFonts w:ascii="宋体" w:hAnsi="宋体" w:cs="宋体" w:hint="eastAsia"/>
                <w:color w:val="000000"/>
                <w:kern w:val="0"/>
                <w:sz w:val="24"/>
                <w:lang/>
              </w:rPr>
              <w:t>其中</w:t>
            </w:r>
            <w:r>
              <w:rPr>
                <w:rFonts w:ascii="宋体" w:hAnsi="宋体" w:cs="宋体" w:hint="eastAsia"/>
                <w:color w:val="000000"/>
                <w:kern w:val="0"/>
                <w:sz w:val="24"/>
                <w:lang/>
              </w:rPr>
              <w:t>:</w:t>
            </w:r>
            <w:r>
              <w:rPr>
                <w:rFonts w:ascii="宋体" w:hAnsi="宋体" w:cs="宋体" w:hint="eastAsia"/>
                <w:color w:val="000000"/>
                <w:kern w:val="0"/>
                <w:sz w:val="24"/>
                <w:lang/>
              </w:rPr>
              <w:t>中央补助</w:t>
            </w:r>
          </w:p>
        </w:tc>
        <w:tc>
          <w:tcPr>
            <w:tcW w:w="87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67921" w:rsidRDefault="00D67921">
            <w:pPr>
              <w:rPr>
                <w:rFonts w:ascii="宋体" w:hAnsi="宋体" w:cs="宋体"/>
                <w:color w:val="000000"/>
                <w:sz w:val="24"/>
              </w:rPr>
            </w:pPr>
          </w:p>
        </w:tc>
        <w:tc>
          <w:tcPr>
            <w:tcW w:w="177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67921" w:rsidRDefault="00D67921">
            <w:pPr>
              <w:rPr>
                <w:rFonts w:ascii="宋体" w:hAnsi="宋体" w:cs="宋体"/>
                <w:color w:val="000000"/>
                <w:sz w:val="24"/>
              </w:rPr>
            </w:pPr>
          </w:p>
        </w:tc>
        <w:tc>
          <w:tcPr>
            <w:tcW w:w="3357"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rsidR="00D67921" w:rsidRDefault="00D67921">
            <w:pPr>
              <w:jc w:val="center"/>
              <w:rPr>
                <w:rFonts w:ascii="宋体" w:hAnsi="宋体" w:cs="宋体"/>
                <w:color w:val="000000"/>
                <w:sz w:val="24"/>
              </w:rPr>
            </w:pPr>
          </w:p>
        </w:tc>
      </w:tr>
      <w:tr w:rsidR="00D67921">
        <w:trPr>
          <w:trHeight w:val="285"/>
        </w:trPr>
        <w:tc>
          <w:tcPr>
            <w:tcW w:w="1176"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D67921" w:rsidRDefault="00D67921">
            <w:pPr>
              <w:jc w:val="center"/>
              <w:rPr>
                <w:rFonts w:ascii="宋体" w:hAnsi="宋体" w:cs="宋体"/>
                <w:color w:val="000000"/>
                <w:sz w:val="24"/>
              </w:rPr>
            </w:pPr>
          </w:p>
        </w:tc>
        <w:tc>
          <w:tcPr>
            <w:tcW w:w="213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67921" w:rsidRDefault="004C1CB2">
            <w:pPr>
              <w:widowControl/>
              <w:jc w:val="left"/>
              <w:textAlignment w:val="center"/>
              <w:rPr>
                <w:rFonts w:ascii="宋体" w:hAnsi="宋体" w:cs="宋体"/>
                <w:color w:val="000000"/>
                <w:sz w:val="24"/>
              </w:rPr>
            </w:pPr>
            <w:r>
              <w:rPr>
                <w:rFonts w:ascii="宋体" w:hAnsi="宋体" w:cs="宋体" w:hint="eastAsia"/>
                <w:color w:val="000000"/>
                <w:kern w:val="0"/>
                <w:sz w:val="24"/>
                <w:lang/>
              </w:rPr>
              <w:t>省级资金</w:t>
            </w:r>
          </w:p>
        </w:tc>
        <w:tc>
          <w:tcPr>
            <w:tcW w:w="87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67921" w:rsidRDefault="00D67921">
            <w:pPr>
              <w:rPr>
                <w:rFonts w:ascii="宋体" w:hAnsi="宋体" w:cs="宋体"/>
                <w:color w:val="000000"/>
                <w:sz w:val="24"/>
              </w:rPr>
            </w:pPr>
          </w:p>
        </w:tc>
        <w:tc>
          <w:tcPr>
            <w:tcW w:w="177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67921" w:rsidRDefault="00D67921">
            <w:pPr>
              <w:rPr>
                <w:rFonts w:ascii="宋体" w:hAnsi="宋体" w:cs="宋体"/>
                <w:color w:val="000000"/>
                <w:sz w:val="24"/>
              </w:rPr>
            </w:pPr>
          </w:p>
        </w:tc>
        <w:tc>
          <w:tcPr>
            <w:tcW w:w="3357"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rsidR="00D67921" w:rsidRDefault="00D67921">
            <w:pPr>
              <w:jc w:val="center"/>
              <w:rPr>
                <w:rFonts w:ascii="宋体" w:hAnsi="宋体" w:cs="宋体"/>
                <w:color w:val="000000"/>
                <w:sz w:val="24"/>
              </w:rPr>
            </w:pPr>
          </w:p>
        </w:tc>
      </w:tr>
      <w:tr w:rsidR="00D67921">
        <w:trPr>
          <w:trHeight w:val="285"/>
        </w:trPr>
        <w:tc>
          <w:tcPr>
            <w:tcW w:w="1176"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D67921" w:rsidRDefault="00D67921">
            <w:pPr>
              <w:jc w:val="center"/>
              <w:rPr>
                <w:rFonts w:ascii="宋体" w:hAnsi="宋体" w:cs="宋体"/>
                <w:color w:val="000000"/>
                <w:sz w:val="24"/>
              </w:rPr>
            </w:pPr>
          </w:p>
        </w:tc>
        <w:tc>
          <w:tcPr>
            <w:tcW w:w="213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67921" w:rsidRDefault="004C1CB2">
            <w:pPr>
              <w:widowControl/>
              <w:jc w:val="left"/>
              <w:textAlignment w:val="center"/>
              <w:rPr>
                <w:rFonts w:ascii="宋体" w:hAnsi="宋体" w:cs="宋体"/>
                <w:color w:val="000000"/>
                <w:sz w:val="24"/>
              </w:rPr>
            </w:pPr>
            <w:r>
              <w:rPr>
                <w:rFonts w:ascii="宋体" w:hAnsi="宋体" w:cs="宋体" w:hint="eastAsia"/>
                <w:color w:val="000000"/>
                <w:kern w:val="0"/>
                <w:sz w:val="24"/>
                <w:lang/>
              </w:rPr>
              <w:t>州级资金</w:t>
            </w:r>
          </w:p>
        </w:tc>
        <w:tc>
          <w:tcPr>
            <w:tcW w:w="87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67921" w:rsidRDefault="004C1CB2">
            <w:pPr>
              <w:widowControl/>
              <w:jc w:val="left"/>
              <w:textAlignment w:val="center"/>
              <w:rPr>
                <w:rFonts w:ascii="宋体" w:hAnsi="宋体" w:cs="宋体"/>
                <w:color w:val="000000"/>
                <w:sz w:val="24"/>
              </w:rPr>
            </w:pPr>
            <w:r>
              <w:rPr>
                <w:rFonts w:ascii="宋体" w:hAnsi="宋体" w:cs="宋体" w:hint="eastAsia"/>
                <w:color w:val="000000"/>
                <w:kern w:val="0"/>
                <w:sz w:val="24"/>
                <w:lang/>
              </w:rPr>
              <w:t>7</w:t>
            </w:r>
            <w:r>
              <w:rPr>
                <w:rFonts w:ascii="宋体" w:hAnsi="宋体" w:cs="宋体" w:hint="eastAsia"/>
                <w:color w:val="000000"/>
                <w:kern w:val="0"/>
                <w:sz w:val="24"/>
                <w:lang/>
              </w:rPr>
              <w:t>万元</w:t>
            </w:r>
          </w:p>
        </w:tc>
        <w:tc>
          <w:tcPr>
            <w:tcW w:w="177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67921" w:rsidRDefault="004C1CB2">
            <w:pPr>
              <w:widowControl/>
              <w:jc w:val="left"/>
              <w:textAlignment w:val="center"/>
              <w:rPr>
                <w:rFonts w:ascii="宋体" w:hAnsi="宋体" w:cs="宋体"/>
                <w:color w:val="000000"/>
                <w:sz w:val="24"/>
              </w:rPr>
            </w:pPr>
            <w:r>
              <w:rPr>
                <w:rFonts w:ascii="宋体" w:hAnsi="宋体" w:cs="宋体" w:hint="eastAsia"/>
                <w:color w:val="000000"/>
                <w:kern w:val="0"/>
                <w:sz w:val="24"/>
                <w:lang/>
              </w:rPr>
              <w:t>6.75</w:t>
            </w:r>
            <w:r>
              <w:rPr>
                <w:rFonts w:ascii="宋体" w:hAnsi="宋体" w:cs="宋体" w:hint="eastAsia"/>
                <w:color w:val="000000"/>
                <w:kern w:val="0"/>
                <w:sz w:val="24"/>
                <w:lang/>
              </w:rPr>
              <w:t>万元</w:t>
            </w:r>
          </w:p>
        </w:tc>
        <w:tc>
          <w:tcPr>
            <w:tcW w:w="3357"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rsidR="00D67921" w:rsidRDefault="004C1CB2">
            <w:pPr>
              <w:widowControl/>
              <w:jc w:val="center"/>
              <w:textAlignment w:val="center"/>
              <w:rPr>
                <w:rFonts w:ascii="宋体" w:hAnsi="宋体" w:cs="宋体"/>
                <w:color w:val="000000"/>
                <w:sz w:val="24"/>
              </w:rPr>
            </w:pPr>
            <w:r>
              <w:rPr>
                <w:rFonts w:ascii="宋体" w:hAnsi="宋体" w:cs="宋体" w:hint="eastAsia"/>
                <w:color w:val="000000"/>
                <w:kern w:val="0"/>
                <w:sz w:val="24"/>
                <w:lang/>
              </w:rPr>
              <w:t>96.43%</w:t>
            </w:r>
          </w:p>
        </w:tc>
      </w:tr>
      <w:tr w:rsidR="00D67921">
        <w:trPr>
          <w:trHeight w:val="1140"/>
        </w:trPr>
        <w:tc>
          <w:tcPr>
            <w:tcW w:w="117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D67921" w:rsidRDefault="004C1CB2">
            <w:pPr>
              <w:widowControl/>
              <w:jc w:val="center"/>
              <w:textAlignment w:val="center"/>
              <w:rPr>
                <w:rFonts w:ascii="宋体" w:hAnsi="宋体" w:cs="宋体"/>
                <w:color w:val="000000"/>
                <w:sz w:val="24"/>
              </w:rPr>
            </w:pPr>
            <w:r>
              <w:rPr>
                <w:rFonts w:ascii="宋体" w:hAnsi="宋体" w:cs="宋体" w:hint="eastAsia"/>
                <w:color w:val="000000"/>
                <w:kern w:val="0"/>
                <w:sz w:val="24"/>
                <w:lang/>
              </w:rPr>
              <w:t>总</w:t>
            </w:r>
            <w:r>
              <w:rPr>
                <w:rFonts w:ascii="宋体" w:hAnsi="宋体" w:cs="宋体" w:hint="eastAsia"/>
                <w:color w:val="000000"/>
                <w:kern w:val="0"/>
                <w:sz w:val="24"/>
                <w:lang/>
              </w:rPr>
              <w:br/>
            </w:r>
            <w:r>
              <w:rPr>
                <w:rFonts w:ascii="宋体" w:hAnsi="宋体" w:cs="宋体" w:hint="eastAsia"/>
                <w:color w:val="000000"/>
                <w:kern w:val="0"/>
                <w:sz w:val="24"/>
                <w:lang/>
              </w:rPr>
              <w:t>体</w:t>
            </w:r>
            <w:r>
              <w:rPr>
                <w:rFonts w:ascii="宋体" w:hAnsi="宋体" w:cs="宋体" w:hint="eastAsia"/>
                <w:color w:val="000000"/>
                <w:kern w:val="0"/>
                <w:sz w:val="24"/>
                <w:lang/>
              </w:rPr>
              <w:br/>
            </w:r>
            <w:r>
              <w:rPr>
                <w:rFonts w:ascii="宋体" w:hAnsi="宋体" w:cs="宋体" w:hint="eastAsia"/>
                <w:color w:val="000000"/>
                <w:kern w:val="0"/>
                <w:sz w:val="24"/>
                <w:lang/>
              </w:rPr>
              <w:t>目</w:t>
            </w:r>
            <w:r>
              <w:rPr>
                <w:rFonts w:ascii="宋体" w:hAnsi="宋体" w:cs="宋体" w:hint="eastAsia"/>
                <w:color w:val="000000"/>
                <w:kern w:val="0"/>
                <w:sz w:val="24"/>
                <w:lang/>
              </w:rPr>
              <w:br/>
            </w:r>
            <w:r>
              <w:rPr>
                <w:rFonts w:ascii="宋体" w:hAnsi="宋体" w:cs="宋体" w:hint="eastAsia"/>
                <w:color w:val="000000"/>
                <w:kern w:val="0"/>
                <w:sz w:val="24"/>
                <w:lang/>
              </w:rPr>
              <w:t>标</w:t>
            </w:r>
          </w:p>
        </w:tc>
        <w:tc>
          <w:tcPr>
            <w:tcW w:w="8145"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rsidR="00D67921" w:rsidRDefault="004C1CB2">
            <w:pPr>
              <w:widowControl/>
              <w:jc w:val="center"/>
              <w:textAlignment w:val="center"/>
              <w:rPr>
                <w:rFonts w:ascii="宋体" w:hAnsi="宋体" w:cs="宋体"/>
                <w:color w:val="000000"/>
                <w:sz w:val="24"/>
              </w:rPr>
            </w:pPr>
            <w:r>
              <w:rPr>
                <w:rFonts w:ascii="宋体" w:hAnsi="宋体" w:cs="宋体" w:hint="eastAsia"/>
                <w:color w:val="000000"/>
                <w:kern w:val="0"/>
                <w:sz w:val="24"/>
                <w:lang/>
              </w:rPr>
              <w:t>年度目标</w:t>
            </w:r>
          </w:p>
        </w:tc>
      </w:tr>
      <w:tr w:rsidR="00D67921">
        <w:trPr>
          <w:trHeight w:val="1440"/>
        </w:trPr>
        <w:tc>
          <w:tcPr>
            <w:tcW w:w="117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67921" w:rsidRDefault="00D67921">
            <w:pPr>
              <w:jc w:val="center"/>
              <w:rPr>
                <w:rFonts w:ascii="宋体" w:hAnsi="宋体" w:cs="宋体"/>
                <w:color w:val="000000"/>
                <w:sz w:val="24"/>
              </w:rPr>
            </w:pPr>
          </w:p>
        </w:tc>
        <w:tc>
          <w:tcPr>
            <w:tcW w:w="8145"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rsidR="00D67921" w:rsidRDefault="004C1CB2">
            <w:pPr>
              <w:widowControl/>
              <w:jc w:val="center"/>
              <w:textAlignment w:val="center"/>
              <w:rPr>
                <w:rFonts w:ascii="宋体" w:hAnsi="宋体" w:cs="宋体"/>
                <w:color w:val="000000"/>
                <w:sz w:val="24"/>
              </w:rPr>
            </w:pPr>
            <w:r>
              <w:rPr>
                <w:rFonts w:ascii="宋体" w:hAnsi="宋体" w:cs="宋体" w:hint="eastAsia"/>
                <w:color w:val="000000"/>
                <w:kern w:val="0"/>
                <w:sz w:val="24"/>
                <w:lang/>
              </w:rPr>
              <w:t>完成大修，保证公务用车安全。</w:t>
            </w:r>
          </w:p>
        </w:tc>
      </w:tr>
      <w:tr w:rsidR="00D67921">
        <w:trPr>
          <w:trHeight w:val="1140"/>
        </w:trPr>
        <w:tc>
          <w:tcPr>
            <w:tcW w:w="117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D67921" w:rsidRDefault="004C1CB2">
            <w:pPr>
              <w:widowControl/>
              <w:jc w:val="center"/>
              <w:textAlignment w:val="center"/>
              <w:rPr>
                <w:rFonts w:ascii="宋体" w:hAnsi="宋体" w:cs="宋体"/>
                <w:color w:val="000000"/>
                <w:sz w:val="24"/>
              </w:rPr>
            </w:pPr>
            <w:r>
              <w:rPr>
                <w:rFonts w:ascii="宋体" w:hAnsi="宋体" w:cs="宋体" w:hint="eastAsia"/>
                <w:color w:val="000000"/>
                <w:kern w:val="0"/>
                <w:sz w:val="24"/>
                <w:lang/>
              </w:rPr>
              <w:t>绩</w:t>
            </w:r>
            <w:r>
              <w:rPr>
                <w:rFonts w:ascii="宋体" w:hAnsi="宋体" w:cs="宋体" w:hint="eastAsia"/>
                <w:color w:val="000000"/>
                <w:kern w:val="0"/>
                <w:sz w:val="24"/>
                <w:lang/>
              </w:rPr>
              <w:br/>
            </w:r>
            <w:r>
              <w:rPr>
                <w:rFonts w:ascii="宋体" w:hAnsi="宋体" w:cs="宋体" w:hint="eastAsia"/>
                <w:color w:val="000000"/>
                <w:kern w:val="0"/>
                <w:sz w:val="24"/>
                <w:lang/>
              </w:rPr>
              <w:t>效</w:t>
            </w:r>
            <w:r>
              <w:rPr>
                <w:rFonts w:ascii="宋体" w:hAnsi="宋体" w:cs="宋体" w:hint="eastAsia"/>
                <w:color w:val="000000"/>
                <w:kern w:val="0"/>
                <w:sz w:val="24"/>
                <w:lang/>
              </w:rPr>
              <w:br/>
            </w:r>
            <w:r>
              <w:rPr>
                <w:rFonts w:ascii="宋体" w:hAnsi="宋体" w:cs="宋体" w:hint="eastAsia"/>
                <w:color w:val="000000"/>
                <w:kern w:val="0"/>
                <w:sz w:val="24"/>
                <w:lang/>
              </w:rPr>
              <w:t>指</w:t>
            </w:r>
            <w:r>
              <w:rPr>
                <w:rFonts w:ascii="宋体" w:hAnsi="宋体" w:cs="宋体" w:hint="eastAsia"/>
                <w:color w:val="000000"/>
                <w:kern w:val="0"/>
                <w:sz w:val="24"/>
                <w:lang/>
              </w:rPr>
              <w:br/>
            </w:r>
            <w:r>
              <w:rPr>
                <w:rFonts w:ascii="宋体" w:hAnsi="宋体" w:cs="宋体" w:hint="eastAsia"/>
                <w:color w:val="000000"/>
                <w:kern w:val="0"/>
                <w:sz w:val="24"/>
                <w:lang/>
              </w:rPr>
              <w:t>标</w:t>
            </w:r>
          </w:p>
        </w:tc>
        <w:tc>
          <w:tcPr>
            <w:tcW w:w="21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67921" w:rsidRDefault="004C1CB2">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rPr>
              <w:t>一级</w:t>
            </w:r>
            <w:r>
              <w:rPr>
                <w:rFonts w:ascii="宋体" w:hAnsi="宋体" w:cs="宋体" w:hint="eastAsia"/>
                <w:color w:val="000000"/>
                <w:kern w:val="0"/>
                <w:sz w:val="20"/>
                <w:szCs w:val="20"/>
                <w:lang/>
              </w:rPr>
              <w:br/>
            </w:r>
            <w:r>
              <w:rPr>
                <w:rFonts w:ascii="宋体" w:hAnsi="宋体" w:cs="宋体" w:hint="eastAsia"/>
                <w:color w:val="000000"/>
                <w:kern w:val="0"/>
                <w:sz w:val="20"/>
                <w:szCs w:val="20"/>
                <w:lang/>
              </w:rPr>
              <w:t>指标</w:t>
            </w:r>
          </w:p>
        </w:tc>
        <w:tc>
          <w:tcPr>
            <w:tcW w:w="8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67921" w:rsidRDefault="004C1CB2">
            <w:pPr>
              <w:widowControl/>
              <w:jc w:val="center"/>
              <w:textAlignment w:val="center"/>
              <w:rPr>
                <w:rFonts w:ascii="宋体" w:hAnsi="宋体" w:cs="宋体"/>
                <w:color w:val="000000"/>
                <w:sz w:val="24"/>
              </w:rPr>
            </w:pPr>
            <w:r>
              <w:rPr>
                <w:rFonts w:ascii="宋体" w:hAnsi="宋体" w:cs="宋体" w:hint="eastAsia"/>
                <w:color w:val="000000"/>
                <w:kern w:val="0"/>
                <w:sz w:val="24"/>
                <w:lang/>
              </w:rPr>
              <w:t>二级指标</w:t>
            </w:r>
          </w:p>
        </w:tc>
        <w:tc>
          <w:tcPr>
            <w:tcW w:w="17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67921" w:rsidRDefault="004C1CB2">
            <w:pPr>
              <w:widowControl/>
              <w:jc w:val="center"/>
              <w:textAlignment w:val="center"/>
              <w:rPr>
                <w:rFonts w:ascii="宋体" w:hAnsi="宋体" w:cs="宋体"/>
                <w:color w:val="000000"/>
                <w:sz w:val="24"/>
              </w:rPr>
            </w:pPr>
            <w:r>
              <w:rPr>
                <w:rFonts w:ascii="宋体" w:hAnsi="宋体" w:cs="宋体" w:hint="eastAsia"/>
                <w:color w:val="000000"/>
                <w:kern w:val="0"/>
                <w:sz w:val="24"/>
                <w:lang/>
              </w:rPr>
              <w:t>三级指标</w:t>
            </w:r>
          </w:p>
        </w:tc>
        <w:tc>
          <w:tcPr>
            <w:tcW w:w="69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67921" w:rsidRDefault="004C1CB2">
            <w:pPr>
              <w:widowControl/>
              <w:jc w:val="center"/>
              <w:textAlignment w:val="center"/>
              <w:rPr>
                <w:rFonts w:ascii="宋体" w:hAnsi="宋体" w:cs="宋体"/>
                <w:color w:val="000000"/>
                <w:sz w:val="24"/>
              </w:rPr>
            </w:pPr>
            <w:r>
              <w:rPr>
                <w:rFonts w:ascii="宋体" w:hAnsi="宋体" w:cs="宋体" w:hint="eastAsia"/>
                <w:color w:val="000000"/>
                <w:kern w:val="0"/>
                <w:sz w:val="24"/>
                <w:lang/>
              </w:rPr>
              <w:t>指标值（包含数字及文字描述）</w:t>
            </w:r>
          </w:p>
        </w:tc>
        <w:tc>
          <w:tcPr>
            <w:tcW w:w="16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67921" w:rsidRDefault="004C1CB2">
            <w:pPr>
              <w:widowControl/>
              <w:jc w:val="left"/>
              <w:textAlignment w:val="center"/>
              <w:rPr>
                <w:rFonts w:ascii="宋体" w:hAnsi="宋体" w:cs="宋体"/>
                <w:color w:val="000000"/>
                <w:sz w:val="24"/>
              </w:rPr>
            </w:pPr>
            <w:r>
              <w:rPr>
                <w:rFonts w:ascii="宋体" w:hAnsi="宋体" w:cs="宋体" w:hint="eastAsia"/>
                <w:color w:val="000000"/>
                <w:kern w:val="0"/>
                <w:sz w:val="24"/>
                <w:lang/>
              </w:rPr>
              <w:t>今年完成情况</w:t>
            </w:r>
          </w:p>
        </w:tc>
        <w:tc>
          <w:tcPr>
            <w:tcW w:w="10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67921" w:rsidRDefault="004C1CB2">
            <w:pPr>
              <w:widowControl/>
              <w:jc w:val="left"/>
              <w:textAlignment w:val="center"/>
              <w:rPr>
                <w:rFonts w:ascii="宋体" w:hAnsi="宋体" w:cs="宋体"/>
                <w:color w:val="000000"/>
                <w:sz w:val="24"/>
              </w:rPr>
            </w:pPr>
            <w:r>
              <w:rPr>
                <w:rFonts w:ascii="宋体" w:hAnsi="宋体" w:cs="宋体" w:hint="eastAsia"/>
                <w:color w:val="000000"/>
                <w:kern w:val="0"/>
                <w:sz w:val="24"/>
                <w:lang/>
              </w:rPr>
              <w:t>未完成原因</w:t>
            </w:r>
          </w:p>
        </w:tc>
      </w:tr>
      <w:tr w:rsidR="00D67921">
        <w:trPr>
          <w:trHeight w:val="285"/>
        </w:trPr>
        <w:tc>
          <w:tcPr>
            <w:tcW w:w="117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67921" w:rsidRDefault="00D67921">
            <w:pPr>
              <w:jc w:val="center"/>
              <w:rPr>
                <w:rFonts w:ascii="宋体" w:hAnsi="宋体" w:cs="宋体"/>
                <w:color w:val="000000"/>
                <w:sz w:val="24"/>
              </w:rPr>
            </w:pPr>
          </w:p>
        </w:tc>
        <w:tc>
          <w:tcPr>
            <w:tcW w:w="213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D67921" w:rsidRDefault="004C1CB2">
            <w:pPr>
              <w:widowControl/>
              <w:jc w:val="center"/>
              <w:textAlignment w:val="center"/>
              <w:rPr>
                <w:rFonts w:ascii="宋体" w:hAnsi="宋体" w:cs="宋体"/>
                <w:color w:val="000000"/>
                <w:sz w:val="24"/>
              </w:rPr>
            </w:pPr>
            <w:r>
              <w:rPr>
                <w:rFonts w:ascii="宋体" w:hAnsi="宋体" w:cs="宋体" w:hint="eastAsia"/>
                <w:color w:val="000000"/>
                <w:kern w:val="0"/>
                <w:sz w:val="24"/>
                <w:lang/>
              </w:rPr>
              <w:t>项目完成</w:t>
            </w:r>
          </w:p>
        </w:tc>
        <w:tc>
          <w:tcPr>
            <w:tcW w:w="87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D67921" w:rsidRDefault="004C1CB2">
            <w:pPr>
              <w:widowControl/>
              <w:jc w:val="center"/>
              <w:textAlignment w:val="center"/>
              <w:rPr>
                <w:rFonts w:ascii="宋体" w:hAnsi="宋体" w:cs="宋体"/>
                <w:color w:val="000000"/>
                <w:sz w:val="24"/>
              </w:rPr>
            </w:pPr>
            <w:r>
              <w:rPr>
                <w:rFonts w:ascii="宋体" w:hAnsi="宋体" w:cs="宋体" w:hint="eastAsia"/>
                <w:color w:val="000000"/>
                <w:kern w:val="0"/>
                <w:sz w:val="24"/>
                <w:lang/>
              </w:rPr>
              <w:t>数量指标</w:t>
            </w:r>
          </w:p>
        </w:tc>
        <w:tc>
          <w:tcPr>
            <w:tcW w:w="17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67921" w:rsidRDefault="004C1CB2">
            <w:pPr>
              <w:widowControl/>
              <w:jc w:val="left"/>
              <w:textAlignment w:val="center"/>
              <w:rPr>
                <w:rFonts w:ascii="宋体" w:hAnsi="宋体" w:cs="宋体"/>
                <w:color w:val="000000"/>
                <w:sz w:val="24"/>
              </w:rPr>
            </w:pPr>
            <w:r>
              <w:rPr>
                <w:rFonts w:ascii="宋体" w:hAnsi="宋体" w:cs="宋体" w:hint="eastAsia"/>
                <w:color w:val="000000"/>
                <w:kern w:val="0"/>
                <w:sz w:val="24"/>
                <w:lang/>
              </w:rPr>
              <w:t>一体机</w:t>
            </w:r>
          </w:p>
        </w:tc>
        <w:tc>
          <w:tcPr>
            <w:tcW w:w="69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67921" w:rsidRDefault="004C1CB2">
            <w:pPr>
              <w:widowControl/>
              <w:jc w:val="center"/>
              <w:textAlignment w:val="center"/>
              <w:rPr>
                <w:rFonts w:ascii="宋体" w:hAnsi="宋体" w:cs="宋体"/>
                <w:color w:val="000000"/>
                <w:sz w:val="24"/>
              </w:rPr>
            </w:pPr>
            <w:r>
              <w:rPr>
                <w:rFonts w:ascii="宋体" w:hAnsi="宋体" w:cs="宋体" w:hint="eastAsia"/>
                <w:color w:val="000000"/>
                <w:kern w:val="0"/>
                <w:sz w:val="24"/>
                <w:lang/>
              </w:rPr>
              <w:t>0.5</w:t>
            </w:r>
            <w:r>
              <w:rPr>
                <w:rFonts w:ascii="宋体" w:hAnsi="宋体" w:cs="宋体" w:hint="eastAsia"/>
                <w:color w:val="000000"/>
                <w:kern w:val="0"/>
                <w:sz w:val="24"/>
                <w:lang/>
              </w:rPr>
              <w:t>万元</w:t>
            </w:r>
            <w:r>
              <w:rPr>
                <w:rFonts w:ascii="宋体" w:hAnsi="宋体" w:cs="宋体" w:hint="eastAsia"/>
                <w:color w:val="000000"/>
                <w:kern w:val="0"/>
                <w:sz w:val="24"/>
                <w:lang/>
              </w:rPr>
              <w:t>/</w:t>
            </w:r>
            <w:r>
              <w:rPr>
                <w:rFonts w:ascii="宋体" w:hAnsi="宋体" w:cs="宋体" w:hint="eastAsia"/>
                <w:color w:val="000000"/>
                <w:kern w:val="0"/>
                <w:sz w:val="24"/>
                <w:lang/>
              </w:rPr>
              <w:t>台</w:t>
            </w:r>
          </w:p>
        </w:tc>
        <w:tc>
          <w:tcPr>
            <w:tcW w:w="16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67921" w:rsidRDefault="004C1CB2">
            <w:pPr>
              <w:widowControl/>
              <w:jc w:val="left"/>
              <w:textAlignment w:val="center"/>
              <w:rPr>
                <w:rFonts w:ascii="宋体" w:hAnsi="宋体" w:cs="宋体"/>
                <w:color w:val="000000"/>
                <w:sz w:val="24"/>
              </w:rPr>
            </w:pPr>
            <w:r>
              <w:rPr>
                <w:rFonts w:ascii="宋体" w:hAnsi="宋体" w:cs="宋体" w:hint="eastAsia"/>
                <w:color w:val="000000"/>
                <w:kern w:val="0"/>
                <w:sz w:val="24"/>
                <w:lang/>
              </w:rPr>
              <w:t>完成</w:t>
            </w:r>
          </w:p>
        </w:tc>
        <w:tc>
          <w:tcPr>
            <w:tcW w:w="10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67921" w:rsidRDefault="00D67921">
            <w:pPr>
              <w:rPr>
                <w:rFonts w:ascii="宋体" w:hAnsi="宋体" w:cs="宋体"/>
                <w:color w:val="000000"/>
                <w:sz w:val="24"/>
              </w:rPr>
            </w:pPr>
          </w:p>
        </w:tc>
      </w:tr>
      <w:tr w:rsidR="00D67921">
        <w:trPr>
          <w:trHeight w:val="345"/>
        </w:trPr>
        <w:tc>
          <w:tcPr>
            <w:tcW w:w="117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67921" w:rsidRDefault="00D67921">
            <w:pPr>
              <w:jc w:val="center"/>
              <w:rPr>
                <w:rFonts w:ascii="宋体" w:hAnsi="宋体" w:cs="宋体"/>
                <w:color w:val="000000"/>
                <w:sz w:val="24"/>
              </w:rPr>
            </w:pPr>
          </w:p>
        </w:tc>
        <w:tc>
          <w:tcPr>
            <w:tcW w:w="213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67921" w:rsidRDefault="00D67921">
            <w:pPr>
              <w:jc w:val="center"/>
              <w:rPr>
                <w:rFonts w:ascii="宋体" w:hAnsi="宋体" w:cs="宋体"/>
                <w:color w:val="000000"/>
                <w:sz w:val="24"/>
              </w:rPr>
            </w:pPr>
          </w:p>
        </w:tc>
        <w:tc>
          <w:tcPr>
            <w:tcW w:w="87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67921" w:rsidRDefault="00D67921">
            <w:pPr>
              <w:jc w:val="center"/>
              <w:rPr>
                <w:rFonts w:ascii="宋体" w:hAnsi="宋体" w:cs="宋体"/>
                <w:color w:val="000000"/>
                <w:sz w:val="24"/>
              </w:rPr>
            </w:pPr>
          </w:p>
        </w:tc>
        <w:tc>
          <w:tcPr>
            <w:tcW w:w="17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67921" w:rsidRDefault="004C1CB2">
            <w:pPr>
              <w:widowControl/>
              <w:jc w:val="left"/>
              <w:textAlignment w:val="center"/>
              <w:rPr>
                <w:rFonts w:ascii="宋体" w:hAnsi="宋体" w:cs="宋体"/>
                <w:color w:val="000000"/>
                <w:sz w:val="24"/>
              </w:rPr>
            </w:pPr>
            <w:r>
              <w:rPr>
                <w:rFonts w:ascii="宋体" w:hAnsi="宋体" w:cs="宋体" w:hint="eastAsia"/>
                <w:color w:val="000000"/>
                <w:kern w:val="0"/>
                <w:sz w:val="24"/>
                <w:lang/>
              </w:rPr>
              <w:t>台式电脑</w:t>
            </w:r>
          </w:p>
        </w:tc>
        <w:tc>
          <w:tcPr>
            <w:tcW w:w="69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67921" w:rsidRDefault="004C1CB2">
            <w:pPr>
              <w:widowControl/>
              <w:jc w:val="center"/>
              <w:textAlignment w:val="center"/>
              <w:rPr>
                <w:rFonts w:ascii="宋体" w:hAnsi="宋体" w:cs="宋体"/>
                <w:color w:val="000000"/>
                <w:sz w:val="24"/>
              </w:rPr>
            </w:pPr>
            <w:r>
              <w:rPr>
                <w:rFonts w:ascii="宋体" w:hAnsi="宋体" w:cs="宋体" w:hint="eastAsia"/>
                <w:color w:val="000000"/>
                <w:kern w:val="0"/>
                <w:sz w:val="24"/>
                <w:lang/>
              </w:rPr>
              <w:t>2.1</w:t>
            </w:r>
            <w:r>
              <w:rPr>
                <w:rFonts w:ascii="宋体" w:hAnsi="宋体" w:cs="宋体" w:hint="eastAsia"/>
                <w:color w:val="000000"/>
                <w:kern w:val="0"/>
                <w:sz w:val="24"/>
                <w:lang/>
              </w:rPr>
              <w:t>万元</w:t>
            </w:r>
            <w:r>
              <w:rPr>
                <w:rFonts w:ascii="宋体" w:hAnsi="宋体" w:cs="宋体" w:hint="eastAsia"/>
                <w:color w:val="000000"/>
                <w:kern w:val="0"/>
                <w:sz w:val="24"/>
                <w:lang/>
              </w:rPr>
              <w:t>/</w:t>
            </w:r>
            <w:r>
              <w:rPr>
                <w:rFonts w:ascii="宋体" w:hAnsi="宋体" w:cs="宋体" w:hint="eastAsia"/>
                <w:color w:val="000000"/>
                <w:kern w:val="0"/>
                <w:sz w:val="24"/>
                <w:lang/>
              </w:rPr>
              <w:t>台</w:t>
            </w:r>
          </w:p>
        </w:tc>
        <w:tc>
          <w:tcPr>
            <w:tcW w:w="16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67921" w:rsidRDefault="00D67921">
            <w:pPr>
              <w:rPr>
                <w:rFonts w:ascii="宋体" w:hAnsi="宋体" w:cs="宋体"/>
                <w:color w:val="000000"/>
                <w:sz w:val="24"/>
              </w:rPr>
            </w:pPr>
          </w:p>
        </w:tc>
        <w:tc>
          <w:tcPr>
            <w:tcW w:w="10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67921" w:rsidRDefault="00D67921">
            <w:pPr>
              <w:rPr>
                <w:rFonts w:ascii="宋体" w:hAnsi="宋体" w:cs="宋体"/>
                <w:color w:val="000000"/>
                <w:sz w:val="24"/>
              </w:rPr>
            </w:pPr>
          </w:p>
        </w:tc>
      </w:tr>
      <w:tr w:rsidR="00D67921">
        <w:trPr>
          <w:trHeight w:val="285"/>
        </w:trPr>
        <w:tc>
          <w:tcPr>
            <w:tcW w:w="117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67921" w:rsidRDefault="00D67921">
            <w:pPr>
              <w:jc w:val="center"/>
              <w:rPr>
                <w:rFonts w:ascii="宋体" w:hAnsi="宋体" w:cs="宋体"/>
                <w:color w:val="000000"/>
                <w:sz w:val="24"/>
              </w:rPr>
            </w:pPr>
          </w:p>
        </w:tc>
        <w:tc>
          <w:tcPr>
            <w:tcW w:w="213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67921" w:rsidRDefault="00D67921">
            <w:pPr>
              <w:jc w:val="center"/>
              <w:rPr>
                <w:rFonts w:ascii="宋体" w:hAnsi="宋体" w:cs="宋体"/>
                <w:color w:val="000000"/>
                <w:sz w:val="24"/>
              </w:rPr>
            </w:pPr>
          </w:p>
        </w:tc>
        <w:tc>
          <w:tcPr>
            <w:tcW w:w="87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67921" w:rsidRDefault="00D67921">
            <w:pPr>
              <w:jc w:val="center"/>
              <w:rPr>
                <w:rFonts w:ascii="宋体" w:hAnsi="宋体" w:cs="宋体"/>
                <w:color w:val="000000"/>
                <w:sz w:val="24"/>
              </w:rPr>
            </w:pPr>
          </w:p>
        </w:tc>
        <w:tc>
          <w:tcPr>
            <w:tcW w:w="17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67921" w:rsidRDefault="004C1CB2">
            <w:pPr>
              <w:widowControl/>
              <w:jc w:val="left"/>
              <w:textAlignment w:val="center"/>
              <w:rPr>
                <w:rFonts w:ascii="宋体" w:hAnsi="宋体" w:cs="宋体"/>
                <w:color w:val="000000"/>
                <w:sz w:val="24"/>
              </w:rPr>
            </w:pPr>
            <w:r>
              <w:rPr>
                <w:rFonts w:ascii="宋体" w:hAnsi="宋体" w:cs="宋体" w:hint="eastAsia"/>
                <w:color w:val="000000"/>
                <w:kern w:val="0"/>
                <w:sz w:val="24"/>
                <w:lang/>
              </w:rPr>
              <w:t>……</w:t>
            </w:r>
          </w:p>
        </w:tc>
        <w:tc>
          <w:tcPr>
            <w:tcW w:w="69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67921" w:rsidRDefault="00D67921">
            <w:pPr>
              <w:jc w:val="center"/>
              <w:rPr>
                <w:rFonts w:ascii="宋体" w:hAnsi="宋体" w:cs="宋体"/>
                <w:color w:val="000000"/>
                <w:sz w:val="24"/>
              </w:rPr>
            </w:pPr>
          </w:p>
        </w:tc>
        <w:tc>
          <w:tcPr>
            <w:tcW w:w="16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67921" w:rsidRDefault="00D67921">
            <w:pPr>
              <w:rPr>
                <w:rFonts w:ascii="宋体" w:hAnsi="宋体" w:cs="宋体"/>
                <w:color w:val="000000"/>
                <w:sz w:val="24"/>
              </w:rPr>
            </w:pPr>
          </w:p>
        </w:tc>
        <w:tc>
          <w:tcPr>
            <w:tcW w:w="10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67921" w:rsidRDefault="00D67921">
            <w:pPr>
              <w:rPr>
                <w:rFonts w:ascii="宋体" w:hAnsi="宋体" w:cs="宋体"/>
                <w:color w:val="000000"/>
                <w:sz w:val="24"/>
              </w:rPr>
            </w:pPr>
          </w:p>
        </w:tc>
      </w:tr>
      <w:tr w:rsidR="00D67921">
        <w:trPr>
          <w:trHeight w:val="285"/>
        </w:trPr>
        <w:tc>
          <w:tcPr>
            <w:tcW w:w="117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67921" w:rsidRDefault="00D67921">
            <w:pPr>
              <w:jc w:val="center"/>
              <w:rPr>
                <w:rFonts w:ascii="宋体" w:hAnsi="宋体" w:cs="宋体"/>
                <w:color w:val="000000"/>
                <w:sz w:val="24"/>
              </w:rPr>
            </w:pPr>
          </w:p>
        </w:tc>
        <w:tc>
          <w:tcPr>
            <w:tcW w:w="213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67921" w:rsidRDefault="00D67921">
            <w:pPr>
              <w:jc w:val="center"/>
              <w:rPr>
                <w:rFonts w:ascii="宋体" w:hAnsi="宋体" w:cs="宋体"/>
                <w:color w:val="000000"/>
                <w:sz w:val="24"/>
              </w:rPr>
            </w:pPr>
          </w:p>
        </w:tc>
        <w:tc>
          <w:tcPr>
            <w:tcW w:w="87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D67921" w:rsidRDefault="004C1CB2">
            <w:pPr>
              <w:widowControl/>
              <w:jc w:val="center"/>
              <w:textAlignment w:val="center"/>
              <w:rPr>
                <w:rFonts w:ascii="宋体" w:hAnsi="宋体" w:cs="宋体"/>
                <w:color w:val="000000"/>
                <w:sz w:val="24"/>
              </w:rPr>
            </w:pPr>
            <w:r>
              <w:rPr>
                <w:rFonts w:ascii="宋体" w:hAnsi="宋体" w:cs="宋体" w:hint="eastAsia"/>
                <w:color w:val="000000"/>
                <w:kern w:val="0"/>
                <w:sz w:val="24"/>
                <w:lang/>
              </w:rPr>
              <w:t>质量指标</w:t>
            </w:r>
          </w:p>
        </w:tc>
        <w:tc>
          <w:tcPr>
            <w:tcW w:w="17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67921" w:rsidRDefault="004C1CB2">
            <w:pPr>
              <w:widowControl/>
              <w:jc w:val="left"/>
              <w:textAlignment w:val="center"/>
              <w:rPr>
                <w:rFonts w:ascii="宋体" w:hAnsi="宋体" w:cs="宋体"/>
                <w:color w:val="000000"/>
                <w:sz w:val="24"/>
              </w:rPr>
            </w:pPr>
            <w:r>
              <w:rPr>
                <w:rFonts w:ascii="宋体" w:hAnsi="宋体" w:cs="宋体" w:hint="eastAsia"/>
                <w:color w:val="000000"/>
                <w:kern w:val="0"/>
                <w:sz w:val="24"/>
                <w:lang/>
              </w:rPr>
              <w:t>一体机</w:t>
            </w:r>
          </w:p>
        </w:tc>
        <w:tc>
          <w:tcPr>
            <w:tcW w:w="69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67921" w:rsidRDefault="004C1CB2">
            <w:pPr>
              <w:widowControl/>
              <w:jc w:val="center"/>
              <w:textAlignment w:val="center"/>
              <w:rPr>
                <w:rFonts w:ascii="宋体" w:hAnsi="宋体" w:cs="宋体"/>
                <w:color w:val="000000"/>
                <w:sz w:val="24"/>
              </w:rPr>
            </w:pPr>
            <w:r>
              <w:rPr>
                <w:rFonts w:ascii="宋体" w:hAnsi="宋体" w:cs="宋体" w:hint="eastAsia"/>
                <w:color w:val="000000"/>
                <w:kern w:val="0"/>
                <w:sz w:val="24"/>
                <w:lang/>
              </w:rPr>
              <w:t>1</w:t>
            </w:r>
            <w:r>
              <w:rPr>
                <w:rFonts w:ascii="宋体" w:hAnsi="宋体" w:cs="宋体" w:hint="eastAsia"/>
                <w:color w:val="000000"/>
                <w:kern w:val="0"/>
                <w:sz w:val="24"/>
                <w:lang/>
              </w:rPr>
              <w:t>台</w:t>
            </w:r>
          </w:p>
        </w:tc>
        <w:tc>
          <w:tcPr>
            <w:tcW w:w="16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67921" w:rsidRDefault="004C1CB2">
            <w:pPr>
              <w:widowControl/>
              <w:jc w:val="left"/>
              <w:textAlignment w:val="center"/>
              <w:rPr>
                <w:rFonts w:ascii="宋体" w:hAnsi="宋体" w:cs="宋体"/>
                <w:color w:val="000000"/>
                <w:sz w:val="24"/>
              </w:rPr>
            </w:pPr>
            <w:r>
              <w:rPr>
                <w:rFonts w:ascii="宋体" w:hAnsi="宋体" w:cs="宋体" w:hint="eastAsia"/>
                <w:color w:val="000000"/>
                <w:kern w:val="0"/>
                <w:sz w:val="24"/>
                <w:lang/>
              </w:rPr>
              <w:t>完成</w:t>
            </w:r>
          </w:p>
        </w:tc>
        <w:tc>
          <w:tcPr>
            <w:tcW w:w="10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67921" w:rsidRDefault="00D67921">
            <w:pPr>
              <w:rPr>
                <w:rFonts w:ascii="宋体" w:hAnsi="宋体" w:cs="宋体"/>
                <w:color w:val="000000"/>
                <w:sz w:val="24"/>
              </w:rPr>
            </w:pPr>
          </w:p>
        </w:tc>
      </w:tr>
      <w:tr w:rsidR="00D67921">
        <w:trPr>
          <w:trHeight w:val="285"/>
        </w:trPr>
        <w:tc>
          <w:tcPr>
            <w:tcW w:w="117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67921" w:rsidRDefault="00D67921">
            <w:pPr>
              <w:jc w:val="center"/>
              <w:rPr>
                <w:rFonts w:ascii="宋体" w:hAnsi="宋体" w:cs="宋体"/>
                <w:color w:val="000000"/>
                <w:sz w:val="24"/>
              </w:rPr>
            </w:pPr>
          </w:p>
        </w:tc>
        <w:tc>
          <w:tcPr>
            <w:tcW w:w="213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67921" w:rsidRDefault="00D67921">
            <w:pPr>
              <w:jc w:val="center"/>
              <w:rPr>
                <w:rFonts w:ascii="宋体" w:hAnsi="宋体" w:cs="宋体"/>
                <w:color w:val="000000"/>
                <w:sz w:val="24"/>
              </w:rPr>
            </w:pPr>
          </w:p>
        </w:tc>
        <w:tc>
          <w:tcPr>
            <w:tcW w:w="87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67921" w:rsidRDefault="00D67921">
            <w:pPr>
              <w:jc w:val="center"/>
              <w:rPr>
                <w:rFonts w:ascii="宋体" w:hAnsi="宋体" w:cs="宋体"/>
                <w:color w:val="000000"/>
                <w:sz w:val="24"/>
              </w:rPr>
            </w:pPr>
          </w:p>
        </w:tc>
        <w:tc>
          <w:tcPr>
            <w:tcW w:w="17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67921" w:rsidRDefault="004C1CB2">
            <w:pPr>
              <w:widowControl/>
              <w:jc w:val="left"/>
              <w:textAlignment w:val="center"/>
              <w:rPr>
                <w:rFonts w:ascii="宋体" w:hAnsi="宋体" w:cs="宋体"/>
                <w:color w:val="000000"/>
                <w:sz w:val="24"/>
              </w:rPr>
            </w:pPr>
            <w:r>
              <w:rPr>
                <w:rFonts w:ascii="宋体" w:hAnsi="宋体" w:cs="宋体" w:hint="eastAsia"/>
                <w:color w:val="000000"/>
                <w:kern w:val="0"/>
                <w:sz w:val="24"/>
                <w:lang/>
              </w:rPr>
              <w:t>台式电脑</w:t>
            </w:r>
          </w:p>
        </w:tc>
        <w:tc>
          <w:tcPr>
            <w:tcW w:w="69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67921" w:rsidRDefault="004C1CB2">
            <w:pPr>
              <w:widowControl/>
              <w:jc w:val="center"/>
              <w:textAlignment w:val="center"/>
              <w:rPr>
                <w:rFonts w:ascii="宋体" w:hAnsi="宋体" w:cs="宋体"/>
                <w:color w:val="000000"/>
                <w:sz w:val="24"/>
              </w:rPr>
            </w:pPr>
            <w:r>
              <w:rPr>
                <w:rFonts w:ascii="宋体" w:hAnsi="宋体" w:cs="宋体" w:hint="eastAsia"/>
                <w:color w:val="000000"/>
                <w:kern w:val="0"/>
                <w:sz w:val="24"/>
                <w:lang/>
              </w:rPr>
              <w:t>10</w:t>
            </w:r>
            <w:r>
              <w:rPr>
                <w:rFonts w:ascii="宋体" w:hAnsi="宋体" w:cs="宋体" w:hint="eastAsia"/>
                <w:color w:val="000000"/>
                <w:kern w:val="0"/>
                <w:sz w:val="24"/>
                <w:lang/>
              </w:rPr>
              <w:t>台</w:t>
            </w:r>
          </w:p>
        </w:tc>
        <w:tc>
          <w:tcPr>
            <w:tcW w:w="16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67921" w:rsidRDefault="004C1CB2">
            <w:pPr>
              <w:widowControl/>
              <w:jc w:val="left"/>
              <w:textAlignment w:val="center"/>
              <w:rPr>
                <w:rFonts w:ascii="宋体" w:hAnsi="宋体" w:cs="宋体"/>
                <w:color w:val="000000"/>
                <w:sz w:val="24"/>
              </w:rPr>
            </w:pPr>
            <w:r>
              <w:rPr>
                <w:rFonts w:ascii="宋体" w:hAnsi="宋体" w:cs="宋体" w:hint="eastAsia"/>
                <w:color w:val="000000"/>
                <w:kern w:val="0"/>
                <w:sz w:val="24"/>
                <w:lang/>
              </w:rPr>
              <w:t>完成</w:t>
            </w:r>
          </w:p>
        </w:tc>
        <w:tc>
          <w:tcPr>
            <w:tcW w:w="10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67921" w:rsidRDefault="00D67921">
            <w:pPr>
              <w:rPr>
                <w:rFonts w:ascii="宋体" w:hAnsi="宋体" w:cs="宋体"/>
                <w:color w:val="000000"/>
                <w:sz w:val="24"/>
              </w:rPr>
            </w:pPr>
          </w:p>
        </w:tc>
      </w:tr>
      <w:tr w:rsidR="00D67921">
        <w:trPr>
          <w:trHeight w:val="285"/>
        </w:trPr>
        <w:tc>
          <w:tcPr>
            <w:tcW w:w="117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67921" w:rsidRDefault="00D67921">
            <w:pPr>
              <w:jc w:val="center"/>
              <w:rPr>
                <w:rFonts w:ascii="宋体" w:hAnsi="宋体" w:cs="宋体"/>
                <w:color w:val="000000"/>
                <w:sz w:val="24"/>
              </w:rPr>
            </w:pPr>
          </w:p>
        </w:tc>
        <w:tc>
          <w:tcPr>
            <w:tcW w:w="213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67921" w:rsidRDefault="00D67921">
            <w:pPr>
              <w:jc w:val="center"/>
              <w:rPr>
                <w:rFonts w:ascii="宋体" w:hAnsi="宋体" w:cs="宋体"/>
                <w:color w:val="000000"/>
                <w:sz w:val="24"/>
              </w:rPr>
            </w:pPr>
          </w:p>
        </w:tc>
        <w:tc>
          <w:tcPr>
            <w:tcW w:w="87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67921" w:rsidRDefault="00D67921">
            <w:pPr>
              <w:jc w:val="center"/>
              <w:rPr>
                <w:rFonts w:ascii="宋体" w:hAnsi="宋体" w:cs="宋体"/>
                <w:color w:val="000000"/>
                <w:sz w:val="24"/>
              </w:rPr>
            </w:pPr>
          </w:p>
        </w:tc>
        <w:tc>
          <w:tcPr>
            <w:tcW w:w="17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67921" w:rsidRDefault="004C1CB2">
            <w:pPr>
              <w:widowControl/>
              <w:jc w:val="left"/>
              <w:textAlignment w:val="center"/>
              <w:rPr>
                <w:rFonts w:ascii="宋体" w:hAnsi="宋体" w:cs="宋体"/>
                <w:color w:val="000000"/>
                <w:sz w:val="24"/>
              </w:rPr>
            </w:pPr>
            <w:r>
              <w:rPr>
                <w:rFonts w:ascii="宋体" w:hAnsi="宋体" w:cs="宋体" w:hint="eastAsia"/>
                <w:color w:val="000000"/>
                <w:kern w:val="0"/>
                <w:sz w:val="24"/>
                <w:lang/>
              </w:rPr>
              <w:t>保障工作需要</w:t>
            </w:r>
          </w:p>
        </w:tc>
        <w:tc>
          <w:tcPr>
            <w:tcW w:w="69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67921" w:rsidRDefault="004C1CB2">
            <w:pPr>
              <w:widowControl/>
              <w:jc w:val="center"/>
              <w:textAlignment w:val="center"/>
              <w:rPr>
                <w:rFonts w:ascii="宋体" w:hAnsi="宋体" w:cs="宋体"/>
                <w:color w:val="000000"/>
                <w:sz w:val="24"/>
              </w:rPr>
            </w:pPr>
            <w:r>
              <w:rPr>
                <w:rFonts w:ascii="宋体" w:hAnsi="宋体" w:cs="宋体" w:hint="eastAsia"/>
                <w:color w:val="000000"/>
                <w:kern w:val="0"/>
                <w:sz w:val="24"/>
                <w:lang/>
              </w:rPr>
              <w:t>100%</w:t>
            </w:r>
          </w:p>
        </w:tc>
        <w:tc>
          <w:tcPr>
            <w:tcW w:w="16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67921" w:rsidRDefault="004C1CB2">
            <w:pPr>
              <w:widowControl/>
              <w:jc w:val="left"/>
              <w:textAlignment w:val="center"/>
              <w:rPr>
                <w:rFonts w:ascii="宋体" w:hAnsi="宋体" w:cs="宋体"/>
                <w:color w:val="000000"/>
                <w:sz w:val="24"/>
              </w:rPr>
            </w:pPr>
            <w:r>
              <w:rPr>
                <w:rFonts w:ascii="宋体" w:hAnsi="宋体" w:cs="宋体" w:hint="eastAsia"/>
                <w:color w:val="000000"/>
                <w:kern w:val="0"/>
                <w:sz w:val="24"/>
                <w:lang/>
              </w:rPr>
              <w:t>完成</w:t>
            </w:r>
          </w:p>
        </w:tc>
        <w:tc>
          <w:tcPr>
            <w:tcW w:w="10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67921" w:rsidRDefault="00D67921">
            <w:pPr>
              <w:rPr>
                <w:rFonts w:ascii="宋体" w:hAnsi="宋体" w:cs="宋体"/>
                <w:color w:val="000000"/>
                <w:sz w:val="24"/>
              </w:rPr>
            </w:pPr>
          </w:p>
        </w:tc>
      </w:tr>
      <w:tr w:rsidR="00D67921">
        <w:trPr>
          <w:trHeight w:val="285"/>
        </w:trPr>
        <w:tc>
          <w:tcPr>
            <w:tcW w:w="117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67921" w:rsidRDefault="00D67921">
            <w:pPr>
              <w:jc w:val="center"/>
              <w:rPr>
                <w:rFonts w:ascii="宋体" w:hAnsi="宋体" w:cs="宋体"/>
                <w:color w:val="000000"/>
                <w:sz w:val="24"/>
              </w:rPr>
            </w:pPr>
          </w:p>
        </w:tc>
        <w:tc>
          <w:tcPr>
            <w:tcW w:w="213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67921" w:rsidRDefault="00D67921">
            <w:pPr>
              <w:jc w:val="center"/>
              <w:rPr>
                <w:rFonts w:ascii="宋体" w:hAnsi="宋体" w:cs="宋体"/>
                <w:color w:val="000000"/>
                <w:sz w:val="24"/>
              </w:rPr>
            </w:pPr>
          </w:p>
        </w:tc>
        <w:tc>
          <w:tcPr>
            <w:tcW w:w="87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D67921" w:rsidRDefault="004C1CB2">
            <w:pPr>
              <w:widowControl/>
              <w:jc w:val="center"/>
              <w:textAlignment w:val="center"/>
              <w:rPr>
                <w:rFonts w:ascii="宋体" w:hAnsi="宋体" w:cs="宋体"/>
                <w:color w:val="000000"/>
                <w:sz w:val="24"/>
              </w:rPr>
            </w:pPr>
            <w:r>
              <w:rPr>
                <w:rFonts w:ascii="宋体" w:hAnsi="宋体" w:cs="宋体" w:hint="eastAsia"/>
                <w:color w:val="000000"/>
                <w:kern w:val="0"/>
                <w:sz w:val="24"/>
                <w:lang/>
              </w:rPr>
              <w:t>时效指标</w:t>
            </w:r>
          </w:p>
        </w:tc>
        <w:tc>
          <w:tcPr>
            <w:tcW w:w="17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67921" w:rsidRDefault="004C1CB2">
            <w:pPr>
              <w:widowControl/>
              <w:jc w:val="left"/>
              <w:textAlignment w:val="center"/>
              <w:rPr>
                <w:rFonts w:ascii="宋体" w:hAnsi="宋体" w:cs="宋体"/>
                <w:color w:val="000000"/>
                <w:sz w:val="24"/>
              </w:rPr>
            </w:pPr>
            <w:r>
              <w:rPr>
                <w:rFonts w:ascii="宋体" w:hAnsi="宋体" w:cs="宋体" w:hint="eastAsia"/>
                <w:color w:val="000000"/>
                <w:kern w:val="0"/>
                <w:sz w:val="24"/>
                <w:lang/>
              </w:rPr>
              <w:t>指标</w:t>
            </w:r>
            <w:r>
              <w:rPr>
                <w:rFonts w:ascii="宋体" w:hAnsi="宋体" w:cs="宋体" w:hint="eastAsia"/>
                <w:color w:val="000000"/>
                <w:kern w:val="0"/>
                <w:sz w:val="24"/>
                <w:lang/>
              </w:rPr>
              <w:t>1</w:t>
            </w:r>
            <w:r>
              <w:rPr>
                <w:rFonts w:ascii="宋体" w:hAnsi="宋体" w:cs="宋体" w:hint="eastAsia"/>
                <w:color w:val="000000"/>
                <w:kern w:val="0"/>
                <w:sz w:val="24"/>
                <w:lang/>
              </w:rPr>
              <w:t>：</w:t>
            </w:r>
          </w:p>
        </w:tc>
        <w:tc>
          <w:tcPr>
            <w:tcW w:w="69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67921" w:rsidRDefault="00D67921">
            <w:pPr>
              <w:jc w:val="center"/>
              <w:rPr>
                <w:rFonts w:ascii="宋体" w:hAnsi="宋体" w:cs="宋体"/>
                <w:color w:val="000000"/>
                <w:sz w:val="24"/>
              </w:rPr>
            </w:pPr>
          </w:p>
        </w:tc>
        <w:tc>
          <w:tcPr>
            <w:tcW w:w="16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67921" w:rsidRDefault="00D67921">
            <w:pPr>
              <w:rPr>
                <w:rFonts w:ascii="宋体" w:hAnsi="宋体" w:cs="宋体"/>
                <w:color w:val="000000"/>
                <w:sz w:val="24"/>
              </w:rPr>
            </w:pPr>
          </w:p>
        </w:tc>
        <w:tc>
          <w:tcPr>
            <w:tcW w:w="10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67921" w:rsidRDefault="00D67921">
            <w:pPr>
              <w:rPr>
                <w:rFonts w:ascii="宋体" w:hAnsi="宋体" w:cs="宋体"/>
                <w:color w:val="000000"/>
                <w:sz w:val="24"/>
              </w:rPr>
            </w:pPr>
          </w:p>
        </w:tc>
      </w:tr>
      <w:tr w:rsidR="00D67921">
        <w:trPr>
          <w:trHeight w:val="285"/>
        </w:trPr>
        <w:tc>
          <w:tcPr>
            <w:tcW w:w="117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67921" w:rsidRDefault="00D67921">
            <w:pPr>
              <w:jc w:val="center"/>
              <w:rPr>
                <w:rFonts w:ascii="宋体" w:hAnsi="宋体" w:cs="宋体"/>
                <w:color w:val="000000"/>
                <w:sz w:val="24"/>
              </w:rPr>
            </w:pPr>
          </w:p>
        </w:tc>
        <w:tc>
          <w:tcPr>
            <w:tcW w:w="213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67921" w:rsidRDefault="00D67921">
            <w:pPr>
              <w:jc w:val="center"/>
              <w:rPr>
                <w:rFonts w:ascii="宋体" w:hAnsi="宋体" w:cs="宋体"/>
                <w:color w:val="000000"/>
                <w:sz w:val="24"/>
              </w:rPr>
            </w:pPr>
          </w:p>
        </w:tc>
        <w:tc>
          <w:tcPr>
            <w:tcW w:w="87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67921" w:rsidRDefault="00D67921">
            <w:pPr>
              <w:jc w:val="center"/>
              <w:rPr>
                <w:rFonts w:ascii="宋体" w:hAnsi="宋体" w:cs="宋体"/>
                <w:color w:val="000000"/>
                <w:sz w:val="24"/>
              </w:rPr>
            </w:pPr>
          </w:p>
        </w:tc>
        <w:tc>
          <w:tcPr>
            <w:tcW w:w="17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67921" w:rsidRDefault="004C1CB2">
            <w:pPr>
              <w:widowControl/>
              <w:jc w:val="left"/>
              <w:textAlignment w:val="center"/>
              <w:rPr>
                <w:rFonts w:ascii="宋体" w:hAnsi="宋体" w:cs="宋体"/>
                <w:color w:val="000000"/>
                <w:sz w:val="24"/>
              </w:rPr>
            </w:pPr>
            <w:r>
              <w:rPr>
                <w:rFonts w:ascii="宋体" w:hAnsi="宋体" w:cs="宋体" w:hint="eastAsia"/>
                <w:color w:val="000000"/>
                <w:kern w:val="0"/>
                <w:sz w:val="24"/>
                <w:lang/>
              </w:rPr>
              <w:t>指标</w:t>
            </w:r>
            <w:r>
              <w:rPr>
                <w:rFonts w:ascii="宋体" w:hAnsi="宋体" w:cs="宋体" w:hint="eastAsia"/>
                <w:color w:val="000000"/>
                <w:kern w:val="0"/>
                <w:sz w:val="24"/>
                <w:lang/>
              </w:rPr>
              <w:t>2</w:t>
            </w:r>
            <w:r>
              <w:rPr>
                <w:rFonts w:ascii="宋体" w:hAnsi="宋体" w:cs="宋体" w:hint="eastAsia"/>
                <w:color w:val="000000"/>
                <w:kern w:val="0"/>
                <w:sz w:val="24"/>
                <w:lang/>
              </w:rPr>
              <w:t>：</w:t>
            </w:r>
          </w:p>
        </w:tc>
        <w:tc>
          <w:tcPr>
            <w:tcW w:w="69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67921" w:rsidRDefault="00D67921">
            <w:pPr>
              <w:jc w:val="center"/>
              <w:rPr>
                <w:rFonts w:ascii="宋体" w:hAnsi="宋体" w:cs="宋体"/>
                <w:color w:val="000000"/>
                <w:sz w:val="24"/>
              </w:rPr>
            </w:pPr>
          </w:p>
        </w:tc>
        <w:tc>
          <w:tcPr>
            <w:tcW w:w="16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67921" w:rsidRDefault="00D67921">
            <w:pPr>
              <w:rPr>
                <w:rFonts w:ascii="宋体" w:hAnsi="宋体" w:cs="宋体"/>
                <w:color w:val="000000"/>
                <w:sz w:val="24"/>
              </w:rPr>
            </w:pPr>
          </w:p>
        </w:tc>
        <w:tc>
          <w:tcPr>
            <w:tcW w:w="10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67921" w:rsidRDefault="00D67921">
            <w:pPr>
              <w:rPr>
                <w:rFonts w:ascii="宋体" w:hAnsi="宋体" w:cs="宋体"/>
                <w:color w:val="000000"/>
                <w:sz w:val="24"/>
              </w:rPr>
            </w:pPr>
          </w:p>
        </w:tc>
      </w:tr>
      <w:tr w:rsidR="00D67921">
        <w:trPr>
          <w:trHeight w:val="285"/>
        </w:trPr>
        <w:tc>
          <w:tcPr>
            <w:tcW w:w="117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67921" w:rsidRDefault="00D67921">
            <w:pPr>
              <w:jc w:val="center"/>
              <w:rPr>
                <w:rFonts w:ascii="宋体" w:hAnsi="宋体" w:cs="宋体"/>
                <w:color w:val="000000"/>
                <w:sz w:val="24"/>
              </w:rPr>
            </w:pPr>
          </w:p>
        </w:tc>
        <w:tc>
          <w:tcPr>
            <w:tcW w:w="213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67921" w:rsidRDefault="00D67921">
            <w:pPr>
              <w:jc w:val="center"/>
              <w:rPr>
                <w:rFonts w:ascii="宋体" w:hAnsi="宋体" w:cs="宋体"/>
                <w:color w:val="000000"/>
                <w:sz w:val="24"/>
              </w:rPr>
            </w:pPr>
          </w:p>
        </w:tc>
        <w:tc>
          <w:tcPr>
            <w:tcW w:w="87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67921" w:rsidRDefault="00D67921">
            <w:pPr>
              <w:jc w:val="center"/>
              <w:rPr>
                <w:rFonts w:ascii="宋体" w:hAnsi="宋体" w:cs="宋体"/>
                <w:color w:val="000000"/>
                <w:sz w:val="24"/>
              </w:rPr>
            </w:pPr>
          </w:p>
        </w:tc>
        <w:tc>
          <w:tcPr>
            <w:tcW w:w="17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67921" w:rsidRDefault="004C1CB2">
            <w:pPr>
              <w:widowControl/>
              <w:jc w:val="left"/>
              <w:textAlignment w:val="center"/>
              <w:rPr>
                <w:rFonts w:ascii="宋体" w:hAnsi="宋体" w:cs="宋体"/>
                <w:color w:val="000000"/>
                <w:sz w:val="24"/>
              </w:rPr>
            </w:pPr>
            <w:r>
              <w:rPr>
                <w:rFonts w:ascii="宋体" w:hAnsi="宋体" w:cs="宋体" w:hint="eastAsia"/>
                <w:color w:val="000000"/>
                <w:kern w:val="0"/>
                <w:sz w:val="24"/>
                <w:lang/>
              </w:rPr>
              <w:t>……</w:t>
            </w:r>
          </w:p>
        </w:tc>
        <w:tc>
          <w:tcPr>
            <w:tcW w:w="69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67921" w:rsidRDefault="00D67921">
            <w:pPr>
              <w:jc w:val="center"/>
              <w:rPr>
                <w:rFonts w:ascii="宋体" w:hAnsi="宋体" w:cs="宋体"/>
                <w:color w:val="000000"/>
                <w:sz w:val="24"/>
              </w:rPr>
            </w:pPr>
          </w:p>
        </w:tc>
        <w:tc>
          <w:tcPr>
            <w:tcW w:w="16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67921" w:rsidRDefault="00D67921">
            <w:pPr>
              <w:rPr>
                <w:rFonts w:ascii="宋体" w:hAnsi="宋体" w:cs="宋体"/>
                <w:color w:val="000000"/>
                <w:sz w:val="24"/>
              </w:rPr>
            </w:pPr>
          </w:p>
        </w:tc>
        <w:tc>
          <w:tcPr>
            <w:tcW w:w="10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67921" w:rsidRDefault="00D67921">
            <w:pPr>
              <w:rPr>
                <w:rFonts w:ascii="宋体" w:hAnsi="宋体" w:cs="宋体"/>
                <w:color w:val="000000"/>
                <w:sz w:val="24"/>
              </w:rPr>
            </w:pPr>
          </w:p>
        </w:tc>
      </w:tr>
      <w:tr w:rsidR="00D67921">
        <w:trPr>
          <w:trHeight w:val="285"/>
        </w:trPr>
        <w:tc>
          <w:tcPr>
            <w:tcW w:w="117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67921" w:rsidRDefault="00D67921">
            <w:pPr>
              <w:jc w:val="center"/>
              <w:rPr>
                <w:rFonts w:ascii="宋体" w:hAnsi="宋体" w:cs="宋体"/>
                <w:color w:val="000000"/>
                <w:sz w:val="24"/>
              </w:rPr>
            </w:pPr>
          </w:p>
        </w:tc>
        <w:tc>
          <w:tcPr>
            <w:tcW w:w="213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67921" w:rsidRDefault="00D67921">
            <w:pPr>
              <w:jc w:val="center"/>
              <w:rPr>
                <w:rFonts w:ascii="宋体" w:hAnsi="宋体" w:cs="宋体"/>
                <w:color w:val="000000"/>
                <w:sz w:val="24"/>
              </w:rPr>
            </w:pPr>
          </w:p>
        </w:tc>
        <w:tc>
          <w:tcPr>
            <w:tcW w:w="87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D67921" w:rsidRDefault="004C1CB2">
            <w:pPr>
              <w:widowControl/>
              <w:jc w:val="center"/>
              <w:textAlignment w:val="center"/>
              <w:rPr>
                <w:rFonts w:ascii="宋体" w:hAnsi="宋体" w:cs="宋体"/>
                <w:color w:val="000000"/>
                <w:sz w:val="24"/>
              </w:rPr>
            </w:pPr>
            <w:r>
              <w:rPr>
                <w:rFonts w:ascii="宋体" w:hAnsi="宋体" w:cs="宋体" w:hint="eastAsia"/>
                <w:color w:val="000000"/>
                <w:kern w:val="0"/>
                <w:sz w:val="24"/>
                <w:lang/>
              </w:rPr>
              <w:t>成本指标</w:t>
            </w:r>
          </w:p>
        </w:tc>
        <w:tc>
          <w:tcPr>
            <w:tcW w:w="17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67921" w:rsidRDefault="004C1CB2">
            <w:pPr>
              <w:widowControl/>
              <w:jc w:val="left"/>
              <w:textAlignment w:val="center"/>
              <w:rPr>
                <w:rFonts w:ascii="宋体" w:hAnsi="宋体" w:cs="宋体"/>
                <w:color w:val="000000"/>
                <w:sz w:val="24"/>
              </w:rPr>
            </w:pPr>
            <w:r>
              <w:rPr>
                <w:rFonts w:ascii="宋体" w:hAnsi="宋体" w:cs="宋体" w:hint="eastAsia"/>
                <w:color w:val="000000"/>
                <w:kern w:val="0"/>
                <w:sz w:val="24"/>
                <w:lang/>
              </w:rPr>
              <w:t>指标</w:t>
            </w:r>
            <w:r>
              <w:rPr>
                <w:rFonts w:ascii="宋体" w:hAnsi="宋体" w:cs="宋体" w:hint="eastAsia"/>
                <w:color w:val="000000"/>
                <w:kern w:val="0"/>
                <w:sz w:val="24"/>
                <w:lang/>
              </w:rPr>
              <w:t>1</w:t>
            </w:r>
            <w:r>
              <w:rPr>
                <w:rFonts w:ascii="宋体" w:hAnsi="宋体" w:cs="宋体" w:hint="eastAsia"/>
                <w:color w:val="000000"/>
                <w:kern w:val="0"/>
                <w:sz w:val="24"/>
                <w:lang/>
              </w:rPr>
              <w:t>：</w:t>
            </w:r>
          </w:p>
        </w:tc>
        <w:tc>
          <w:tcPr>
            <w:tcW w:w="69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67921" w:rsidRDefault="00D67921">
            <w:pPr>
              <w:jc w:val="center"/>
              <w:rPr>
                <w:rFonts w:ascii="宋体" w:hAnsi="宋体" w:cs="宋体"/>
                <w:color w:val="000000"/>
                <w:sz w:val="24"/>
              </w:rPr>
            </w:pPr>
          </w:p>
        </w:tc>
        <w:tc>
          <w:tcPr>
            <w:tcW w:w="16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67921" w:rsidRDefault="00D67921">
            <w:pPr>
              <w:rPr>
                <w:rFonts w:ascii="宋体" w:hAnsi="宋体" w:cs="宋体"/>
                <w:color w:val="000000"/>
                <w:sz w:val="24"/>
              </w:rPr>
            </w:pPr>
          </w:p>
        </w:tc>
        <w:tc>
          <w:tcPr>
            <w:tcW w:w="10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67921" w:rsidRDefault="00D67921">
            <w:pPr>
              <w:rPr>
                <w:rFonts w:ascii="宋体" w:hAnsi="宋体" w:cs="宋体"/>
                <w:color w:val="000000"/>
                <w:sz w:val="24"/>
              </w:rPr>
            </w:pPr>
          </w:p>
        </w:tc>
      </w:tr>
      <w:tr w:rsidR="00D67921">
        <w:trPr>
          <w:trHeight w:val="285"/>
        </w:trPr>
        <w:tc>
          <w:tcPr>
            <w:tcW w:w="117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67921" w:rsidRDefault="00D67921">
            <w:pPr>
              <w:jc w:val="center"/>
              <w:rPr>
                <w:rFonts w:ascii="宋体" w:hAnsi="宋体" w:cs="宋体"/>
                <w:color w:val="000000"/>
                <w:sz w:val="24"/>
              </w:rPr>
            </w:pPr>
          </w:p>
        </w:tc>
        <w:tc>
          <w:tcPr>
            <w:tcW w:w="213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67921" w:rsidRDefault="00D67921">
            <w:pPr>
              <w:jc w:val="center"/>
              <w:rPr>
                <w:rFonts w:ascii="宋体" w:hAnsi="宋体" w:cs="宋体"/>
                <w:color w:val="000000"/>
                <w:sz w:val="24"/>
              </w:rPr>
            </w:pPr>
          </w:p>
        </w:tc>
        <w:tc>
          <w:tcPr>
            <w:tcW w:w="87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67921" w:rsidRDefault="00D67921">
            <w:pPr>
              <w:jc w:val="center"/>
              <w:rPr>
                <w:rFonts w:ascii="宋体" w:hAnsi="宋体" w:cs="宋体"/>
                <w:color w:val="000000"/>
                <w:sz w:val="24"/>
              </w:rPr>
            </w:pPr>
          </w:p>
        </w:tc>
        <w:tc>
          <w:tcPr>
            <w:tcW w:w="17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67921" w:rsidRDefault="004C1CB2">
            <w:pPr>
              <w:widowControl/>
              <w:jc w:val="left"/>
              <w:textAlignment w:val="center"/>
              <w:rPr>
                <w:rFonts w:ascii="宋体" w:hAnsi="宋体" w:cs="宋体"/>
                <w:color w:val="000000"/>
                <w:sz w:val="24"/>
              </w:rPr>
            </w:pPr>
            <w:r>
              <w:rPr>
                <w:rFonts w:ascii="宋体" w:hAnsi="宋体" w:cs="宋体" w:hint="eastAsia"/>
                <w:color w:val="000000"/>
                <w:kern w:val="0"/>
                <w:sz w:val="24"/>
                <w:lang/>
              </w:rPr>
              <w:t>指标</w:t>
            </w:r>
            <w:r>
              <w:rPr>
                <w:rFonts w:ascii="宋体" w:hAnsi="宋体" w:cs="宋体" w:hint="eastAsia"/>
                <w:color w:val="000000"/>
                <w:kern w:val="0"/>
                <w:sz w:val="24"/>
                <w:lang/>
              </w:rPr>
              <w:t>2</w:t>
            </w:r>
            <w:r>
              <w:rPr>
                <w:rFonts w:ascii="宋体" w:hAnsi="宋体" w:cs="宋体" w:hint="eastAsia"/>
                <w:color w:val="000000"/>
                <w:kern w:val="0"/>
                <w:sz w:val="24"/>
                <w:lang/>
              </w:rPr>
              <w:t>：</w:t>
            </w:r>
          </w:p>
        </w:tc>
        <w:tc>
          <w:tcPr>
            <w:tcW w:w="69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67921" w:rsidRDefault="00D67921">
            <w:pPr>
              <w:jc w:val="center"/>
              <w:rPr>
                <w:rFonts w:ascii="宋体" w:hAnsi="宋体" w:cs="宋体"/>
                <w:color w:val="000000"/>
                <w:sz w:val="24"/>
              </w:rPr>
            </w:pPr>
          </w:p>
        </w:tc>
        <w:tc>
          <w:tcPr>
            <w:tcW w:w="16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67921" w:rsidRDefault="00D67921">
            <w:pPr>
              <w:rPr>
                <w:rFonts w:ascii="宋体" w:hAnsi="宋体" w:cs="宋体"/>
                <w:color w:val="000000"/>
                <w:sz w:val="24"/>
              </w:rPr>
            </w:pPr>
          </w:p>
        </w:tc>
        <w:tc>
          <w:tcPr>
            <w:tcW w:w="10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67921" w:rsidRDefault="00D67921">
            <w:pPr>
              <w:rPr>
                <w:rFonts w:ascii="宋体" w:hAnsi="宋体" w:cs="宋体"/>
                <w:color w:val="000000"/>
                <w:sz w:val="24"/>
              </w:rPr>
            </w:pPr>
          </w:p>
        </w:tc>
      </w:tr>
      <w:tr w:rsidR="00D67921">
        <w:trPr>
          <w:trHeight w:val="285"/>
        </w:trPr>
        <w:tc>
          <w:tcPr>
            <w:tcW w:w="117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67921" w:rsidRDefault="00D67921">
            <w:pPr>
              <w:jc w:val="center"/>
              <w:rPr>
                <w:rFonts w:ascii="宋体" w:hAnsi="宋体" w:cs="宋体"/>
                <w:color w:val="000000"/>
                <w:sz w:val="24"/>
              </w:rPr>
            </w:pPr>
          </w:p>
        </w:tc>
        <w:tc>
          <w:tcPr>
            <w:tcW w:w="213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67921" w:rsidRDefault="00D67921">
            <w:pPr>
              <w:jc w:val="center"/>
              <w:rPr>
                <w:rFonts w:ascii="宋体" w:hAnsi="宋体" w:cs="宋体"/>
                <w:color w:val="000000"/>
                <w:sz w:val="24"/>
              </w:rPr>
            </w:pPr>
          </w:p>
        </w:tc>
        <w:tc>
          <w:tcPr>
            <w:tcW w:w="87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67921" w:rsidRDefault="00D67921">
            <w:pPr>
              <w:jc w:val="center"/>
              <w:rPr>
                <w:rFonts w:ascii="宋体" w:hAnsi="宋体" w:cs="宋体"/>
                <w:color w:val="000000"/>
                <w:sz w:val="24"/>
              </w:rPr>
            </w:pPr>
          </w:p>
        </w:tc>
        <w:tc>
          <w:tcPr>
            <w:tcW w:w="17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67921" w:rsidRDefault="004C1CB2">
            <w:pPr>
              <w:widowControl/>
              <w:jc w:val="left"/>
              <w:textAlignment w:val="center"/>
              <w:rPr>
                <w:rFonts w:ascii="宋体" w:hAnsi="宋体" w:cs="宋体"/>
                <w:color w:val="000000"/>
                <w:sz w:val="24"/>
              </w:rPr>
            </w:pPr>
            <w:r>
              <w:rPr>
                <w:rFonts w:ascii="宋体" w:hAnsi="宋体" w:cs="宋体" w:hint="eastAsia"/>
                <w:color w:val="000000"/>
                <w:kern w:val="0"/>
                <w:sz w:val="24"/>
                <w:lang/>
              </w:rPr>
              <w:t>……</w:t>
            </w:r>
          </w:p>
        </w:tc>
        <w:tc>
          <w:tcPr>
            <w:tcW w:w="69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67921" w:rsidRDefault="00D67921">
            <w:pPr>
              <w:jc w:val="center"/>
              <w:rPr>
                <w:rFonts w:ascii="宋体" w:hAnsi="宋体" w:cs="宋体"/>
                <w:color w:val="000000"/>
                <w:sz w:val="24"/>
              </w:rPr>
            </w:pPr>
          </w:p>
        </w:tc>
        <w:tc>
          <w:tcPr>
            <w:tcW w:w="16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67921" w:rsidRDefault="00D67921">
            <w:pPr>
              <w:rPr>
                <w:rFonts w:ascii="宋体" w:hAnsi="宋体" w:cs="宋体"/>
                <w:color w:val="000000"/>
                <w:sz w:val="24"/>
              </w:rPr>
            </w:pPr>
          </w:p>
        </w:tc>
        <w:tc>
          <w:tcPr>
            <w:tcW w:w="10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67921" w:rsidRDefault="00D67921">
            <w:pPr>
              <w:rPr>
                <w:rFonts w:ascii="宋体" w:hAnsi="宋体" w:cs="宋体"/>
                <w:color w:val="000000"/>
                <w:sz w:val="24"/>
              </w:rPr>
            </w:pPr>
          </w:p>
        </w:tc>
      </w:tr>
      <w:tr w:rsidR="00D67921">
        <w:trPr>
          <w:trHeight w:val="285"/>
        </w:trPr>
        <w:tc>
          <w:tcPr>
            <w:tcW w:w="117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67921" w:rsidRDefault="00D67921">
            <w:pPr>
              <w:jc w:val="center"/>
              <w:rPr>
                <w:rFonts w:ascii="宋体" w:hAnsi="宋体" w:cs="宋体"/>
                <w:color w:val="000000"/>
                <w:sz w:val="24"/>
              </w:rPr>
            </w:pPr>
          </w:p>
        </w:tc>
        <w:tc>
          <w:tcPr>
            <w:tcW w:w="213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67921" w:rsidRDefault="00D67921">
            <w:pPr>
              <w:jc w:val="center"/>
              <w:rPr>
                <w:rFonts w:ascii="宋体" w:hAnsi="宋体" w:cs="宋体"/>
                <w:color w:val="000000"/>
                <w:sz w:val="24"/>
              </w:rPr>
            </w:pPr>
          </w:p>
        </w:tc>
        <w:tc>
          <w:tcPr>
            <w:tcW w:w="8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67921" w:rsidRDefault="004C1CB2">
            <w:pPr>
              <w:widowControl/>
              <w:jc w:val="center"/>
              <w:textAlignment w:val="center"/>
              <w:rPr>
                <w:rFonts w:ascii="宋体" w:hAnsi="宋体" w:cs="宋体"/>
                <w:color w:val="000000"/>
                <w:sz w:val="24"/>
              </w:rPr>
            </w:pPr>
            <w:r>
              <w:rPr>
                <w:rFonts w:ascii="宋体" w:hAnsi="宋体" w:cs="宋体" w:hint="eastAsia"/>
                <w:color w:val="000000"/>
                <w:kern w:val="0"/>
                <w:sz w:val="24"/>
                <w:lang/>
              </w:rPr>
              <w:t>……</w:t>
            </w:r>
          </w:p>
        </w:tc>
        <w:tc>
          <w:tcPr>
            <w:tcW w:w="17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67921" w:rsidRDefault="00D67921">
            <w:pPr>
              <w:rPr>
                <w:rFonts w:ascii="宋体" w:hAnsi="宋体" w:cs="宋体"/>
                <w:color w:val="000000"/>
                <w:sz w:val="24"/>
              </w:rPr>
            </w:pPr>
          </w:p>
        </w:tc>
        <w:tc>
          <w:tcPr>
            <w:tcW w:w="69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67921" w:rsidRDefault="00D67921">
            <w:pPr>
              <w:jc w:val="center"/>
              <w:rPr>
                <w:rFonts w:ascii="宋体" w:hAnsi="宋体" w:cs="宋体"/>
                <w:color w:val="000000"/>
                <w:sz w:val="24"/>
              </w:rPr>
            </w:pPr>
          </w:p>
        </w:tc>
        <w:tc>
          <w:tcPr>
            <w:tcW w:w="16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67921" w:rsidRDefault="00D67921">
            <w:pPr>
              <w:rPr>
                <w:rFonts w:ascii="宋体" w:hAnsi="宋体" w:cs="宋体"/>
                <w:color w:val="000000"/>
                <w:sz w:val="24"/>
              </w:rPr>
            </w:pPr>
          </w:p>
        </w:tc>
        <w:tc>
          <w:tcPr>
            <w:tcW w:w="10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67921" w:rsidRDefault="00D67921">
            <w:pPr>
              <w:rPr>
                <w:rFonts w:ascii="宋体" w:hAnsi="宋体" w:cs="宋体"/>
                <w:color w:val="000000"/>
                <w:sz w:val="24"/>
              </w:rPr>
            </w:pPr>
          </w:p>
        </w:tc>
      </w:tr>
      <w:tr w:rsidR="00D67921">
        <w:trPr>
          <w:trHeight w:val="570"/>
        </w:trPr>
        <w:tc>
          <w:tcPr>
            <w:tcW w:w="117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67921" w:rsidRDefault="00D67921">
            <w:pPr>
              <w:jc w:val="center"/>
              <w:rPr>
                <w:rFonts w:ascii="宋体" w:hAnsi="宋体" w:cs="宋体"/>
                <w:color w:val="000000"/>
                <w:sz w:val="24"/>
              </w:rPr>
            </w:pPr>
          </w:p>
        </w:tc>
        <w:tc>
          <w:tcPr>
            <w:tcW w:w="213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D67921" w:rsidRDefault="004C1CB2">
            <w:pPr>
              <w:widowControl/>
              <w:jc w:val="center"/>
              <w:textAlignment w:val="center"/>
              <w:rPr>
                <w:rFonts w:ascii="宋体" w:hAnsi="宋体" w:cs="宋体"/>
                <w:color w:val="000000"/>
                <w:sz w:val="24"/>
              </w:rPr>
            </w:pPr>
            <w:r>
              <w:rPr>
                <w:rFonts w:ascii="宋体" w:hAnsi="宋体" w:cs="宋体" w:hint="eastAsia"/>
                <w:color w:val="000000"/>
                <w:kern w:val="0"/>
                <w:sz w:val="24"/>
                <w:lang/>
              </w:rPr>
              <w:t>项目效益</w:t>
            </w:r>
          </w:p>
        </w:tc>
        <w:tc>
          <w:tcPr>
            <w:tcW w:w="87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D67921" w:rsidRDefault="004C1CB2">
            <w:pPr>
              <w:widowControl/>
              <w:jc w:val="center"/>
              <w:textAlignment w:val="center"/>
              <w:rPr>
                <w:rFonts w:ascii="宋体" w:hAnsi="宋体" w:cs="宋体"/>
                <w:color w:val="000000"/>
                <w:sz w:val="24"/>
              </w:rPr>
            </w:pPr>
            <w:r>
              <w:rPr>
                <w:rFonts w:ascii="宋体" w:hAnsi="宋体" w:cs="宋体" w:hint="eastAsia"/>
                <w:color w:val="000000"/>
                <w:kern w:val="0"/>
                <w:sz w:val="24"/>
                <w:lang/>
              </w:rPr>
              <w:t>经济</w:t>
            </w:r>
            <w:r>
              <w:rPr>
                <w:rFonts w:ascii="宋体" w:hAnsi="宋体" w:cs="宋体" w:hint="eastAsia"/>
                <w:color w:val="000000"/>
                <w:kern w:val="0"/>
                <w:sz w:val="24"/>
                <w:lang/>
              </w:rPr>
              <w:lastRenderedPageBreak/>
              <w:t>效益</w:t>
            </w:r>
            <w:r>
              <w:rPr>
                <w:rFonts w:ascii="宋体" w:hAnsi="宋体" w:cs="宋体" w:hint="eastAsia"/>
                <w:color w:val="000000"/>
                <w:kern w:val="0"/>
                <w:sz w:val="24"/>
                <w:lang/>
              </w:rPr>
              <w:br/>
            </w:r>
            <w:r>
              <w:rPr>
                <w:rFonts w:ascii="宋体" w:hAnsi="宋体" w:cs="宋体" w:hint="eastAsia"/>
                <w:color w:val="000000"/>
                <w:kern w:val="0"/>
                <w:sz w:val="24"/>
                <w:lang/>
              </w:rPr>
              <w:t>指标</w:t>
            </w:r>
          </w:p>
        </w:tc>
        <w:tc>
          <w:tcPr>
            <w:tcW w:w="17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67921" w:rsidRDefault="004C1CB2">
            <w:pPr>
              <w:widowControl/>
              <w:jc w:val="left"/>
              <w:textAlignment w:val="center"/>
              <w:rPr>
                <w:rFonts w:ascii="宋体" w:hAnsi="宋体" w:cs="宋体"/>
                <w:color w:val="000000"/>
                <w:sz w:val="24"/>
              </w:rPr>
            </w:pPr>
            <w:r>
              <w:rPr>
                <w:rFonts w:ascii="宋体" w:hAnsi="宋体" w:cs="宋体" w:hint="eastAsia"/>
                <w:color w:val="000000"/>
                <w:kern w:val="0"/>
                <w:sz w:val="24"/>
                <w:lang/>
              </w:rPr>
              <w:lastRenderedPageBreak/>
              <w:t>指标</w:t>
            </w:r>
            <w:r>
              <w:rPr>
                <w:rFonts w:ascii="宋体" w:hAnsi="宋体" w:cs="宋体" w:hint="eastAsia"/>
                <w:color w:val="000000"/>
                <w:kern w:val="0"/>
                <w:sz w:val="24"/>
                <w:lang/>
              </w:rPr>
              <w:t>1</w:t>
            </w:r>
            <w:r>
              <w:rPr>
                <w:rFonts w:ascii="宋体" w:hAnsi="宋体" w:cs="宋体" w:hint="eastAsia"/>
                <w:color w:val="000000"/>
                <w:kern w:val="0"/>
                <w:sz w:val="24"/>
                <w:lang/>
              </w:rPr>
              <w:t>：</w:t>
            </w:r>
          </w:p>
        </w:tc>
        <w:tc>
          <w:tcPr>
            <w:tcW w:w="69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67921" w:rsidRDefault="00D67921">
            <w:pPr>
              <w:jc w:val="center"/>
              <w:rPr>
                <w:rFonts w:ascii="宋体" w:hAnsi="宋体" w:cs="宋体"/>
                <w:color w:val="000000"/>
                <w:sz w:val="24"/>
              </w:rPr>
            </w:pPr>
          </w:p>
        </w:tc>
        <w:tc>
          <w:tcPr>
            <w:tcW w:w="16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67921" w:rsidRDefault="00D67921">
            <w:pPr>
              <w:rPr>
                <w:rFonts w:ascii="宋体" w:hAnsi="宋体" w:cs="宋体"/>
                <w:color w:val="000000"/>
                <w:sz w:val="24"/>
              </w:rPr>
            </w:pPr>
          </w:p>
        </w:tc>
        <w:tc>
          <w:tcPr>
            <w:tcW w:w="10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67921" w:rsidRDefault="00D67921">
            <w:pPr>
              <w:rPr>
                <w:rFonts w:ascii="宋体" w:hAnsi="宋体" w:cs="宋体"/>
                <w:color w:val="000000"/>
                <w:sz w:val="24"/>
              </w:rPr>
            </w:pPr>
          </w:p>
        </w:tc>
      </w:tr>
      <w:tr w:rsidR="00D67921">
        <w:trPr>
          <w:trHeight w:val="285"/>
        </w:trPr>
        <w:tc>
          <w:tcPr>
            <w:tcW w:w="117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67921" w:rsidRDefault="00D67921">
            <w:pPr>
              <w:jc w:val="center"/>
              <w:rPr>
                <w:rFonts w:ascii="宋体" w:hAnsi="宋体" w:cs="宋体"/>
                <w:color w:val="000000"/>
                <w:sz w:val="24"/>
              </w:rPr>
            </w:pPr>
          </w:p>
        </w:tc>
        <w:tc>
          <w:tcPr>
            <w:tcW w:w="213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67921" w:rsidRDefault="00D67921">
            <w:pPr>
              <w:jc w:val="center"/>
              <w:rPr>
                <w:rFonts w:ascii="宋体" w:hAnsi="宋体" w:cs="宋体"/>
                <w:color w:val="000000"/>
                <w:sz w:val="24"/>
              </w:rPr>
            </w:pPr>
          </w:p>
        </w:tc>
        <w:tc>
          <w:tcPr>
            <w:tcW w:w="87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67921" w:rsidRDefault="00D67921">
            <w:pPr>
              <w:jc w:val="center"/>
              <w:rPr>
                <w:rFonts w:ascii="宋体" w:hAnsi="宋体" w:cs="宋体"/>
                <w:color w:val="000000"/>
                <w:sz w:val="24"/>
              </w:rPr>
            </w:pPr>
          </w:p>
        </w:tc>
        <w:tc>
          <w:tcPr>
            <w:tcW w:w="17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67921" w:rsidRDefault="004C1CB2">
            <w:pPr>
              <w:widowControl/>
              <w:jc w:val="left"/>
              <w:textAlignment w:val="center"/>
              <w:rPr>
                <w:rFonts w:ascii="宋体" w:hAnsi="宋体" w:cs="宋体"/>
                <w:color w:val="000000"/>
                <w:sz w:val="24"/>
              </w:rPr>
            </w:pPr>
            <w:r>
              <w:rPr>
                <w:rFonts w:ascii="宋体" w:hAnsi="宋体" w:cs="宋体" w:hint="eastAsia"/>
                <w:color w:val="000000"/>
                <w:kern w:val="0"/>
                <w:sz w:val="24"/>
                <w:lang/>
              </w:rPr>
              <w:t>指标</w:t>
            </w:r>
            <w:r>
              <w:rPr>
                <w:rFonts w:ascii="宋体" w:hAnsi="宋体" w:cs="宋体" w:hint="eastAsia"/>
                <w:color w:val="000000"/>
                <w:kern w:val="0"/>
                <w:sz w:val="24"/>
                <w:lang/>
              </w:rPr>
              <w:t>2</w:t>
            </w:r>
            <w:r>
              <w:rPr>
                <w:rFonts w:ascii="宋体" w:hAnsi="宋体" w:cs="宋体" w:hint="eastAsia"/>
                <w:color w:val="000000"/>
                <w:kern w:val="0"/>
                <w:sz w:val="24"/>
                <w:lang/>
              </w:rPr>
              <w:t>：</w:t>
            </w:r>
          </w:p>
        </w:tc>
        <w:tc>
          <w:tcPr>
            <w:tcW w:w="69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67921" w:rsidRDefault="00D67921">
            <w:pPr>
              <w:jc w:val="center"/>
              <w:rPr>
                <w:rFonts w:ascii="宋体" w:hAnsi="宋体" w:cs="宋体"/>
                <w:color w:val="000000"/>
                <w:sz w:val="24"/>
              </w:rPr>
            </w:pPr>
          </w:p>
        </w:tc>
        <w:tc>
          <w:tcPr>
            <w:tcW w:w="16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67921" w:rsidRDefault="00D67921">
            <w:pPr>
              <w:rPr>
                <w:rFonts w:ascii="宋体" w:hAnsi="宋体" w:cs="宋体"/>
                <w:color w:val="000000"/>
                <w:sz w:val="24"/>
              </w:rPr>
            </w:pPr>
          </w:p>
        </w:tc>
        <w:tc>
          <w:tcPr>
            <w:tcW w:w="10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67921" w:rsidRDefault="00D67921">
            <w:pPr>
              <w:rPr>
                <w:rFonts w:ascii="宋体" w:hAnsi="宋体" w:cs="宋体"/>
                <w:color w:val="000000"/>
                <w:sz w:val="24"/>
              </w:rPr>
            </w:pPr>
          </w:p>
        </w:tc>
      </w:tr>
      <w:tr w:rsidR="00D67921">
        <w:trPr>
          <w:trHeight w:val="285"/>
        </w:trPr>
        <w:tc>
          <w:tcPr>
            <w:tcW w:w="117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67921" w:rsidRDefault="00D67921">
            <w:pPr>
              <w:jc w:val="center"/>
              <w:rPr>
                <w:rFonts w:ascii="宋体" w:hAnsi="宋体" w:cs="宋体"/>
                <w:color w:val="000000"/>
                <w:sz w:val="24"/>
              </w:rPr>
            </w:pPr>
          </w:p>
        </w:tc>
        <w:tc>
          <w:tcPr>
            <w:tcW w:w="213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67921" w:rsidRDefault="00D67921">
            <w:pPr>
              <w:jc w:val="center"/>
              <w:rPr>
                <w:rFonts w:ascii="宋体" w:hAnsi="宋体" w:cs="宋体"/>
                <w:color w:val="000000"/>
                <w:sz w:val="24"/>
              </w:rPr>
            </w:pPr>
          </w:p>
        </w:tc>
        <w:tc>
          <w:tcPr>
            <w:tcW w:w="87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67921" w:rsidRDefault="00D67921">
            <w:pPr>
              <w:jc w:val="center"/>
              <w:rPr>
                <w:rFonts w:ascii="宋体" w:hAnsi="宋体" w:cs="宋体"/>
                <w:color w:val="000000"/>
                <w:sz w:val="24"/>
              </w:rPr>
            </w:pPr>
          </w:p>
        </w:tc>
        <w:tc>
          <w:tcPr>
            <w:tcW w:w="17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67921" w:rsidRDefault="004C1CB2">
            <w:pPr>
              <w:widowControl/>
              <w:jc w:val="left"/>
              <w:textAlignment w:val="center"/>
              <w:rPr>
                <w:rFonts w:ascii="宋体" w:hAnsi="宋体" w:cs="宋体"/>
                <w:color w:val="000000"/>
                <w:sz w:val="24"/>
              </w:rPr>
            </w:pPr>
            <w:r>
              <w:rPr>
                <w:rFonts w:ascii="宋体" w:hAnsi="宋体" w:cs="宋体" w:hint="eastAsia"/>
                <w:color w:val="000000"/>
                <w:kern w:val="0"/>
                <w:sz w:val="24"/>
                <w:lang/>
              </w:rPr>
              <w:t>……</w:t>
            </w:r>
          </w:p>
        </w:tc>
        <w:tc>
          <w:tcPr>
            <w:tcW w:w="69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67921" w:rsidRDefault="00D67921">
            <w:pPr>
              <w:jc w:val="center"/>
              <w:rPr>
                <w:rFonts w:ascii="宋体" w:hAnsi="宋体" w:cs="宋体"/>
                <w:color w:val="000000"/>
                <w:sz w:val="24"/>
              </w:rPr>
            </w:pPr>
          </w:p>
        </w:tc>
        <w:tc>
          <w:tcPr>
            <w:tcW w:w="16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67921" w:rsidRDefault="00D67921">
            <w:pPr>
              <w:rPr>
                <w:rFonts w:ascii="宋体" w:hAnsi="宋体" w:cs="宋体"/>
                <w:color w:val="000000"/>
                <w:sz w:val="24"/>
              </w:rPr>
            </w:pPr>
          </w:p>
        </w:tc>
        <w:tc>
          <w:tcPr>
            <w:tcW w:w="10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67921" w:rsidRDefault="00D67921">
            <w:pPr>
              <w:rPr>
                <w:rFonts w:ascii="宋体" w:hAnsi="宋体" w:cs="宋体"/>
                <w:color w:val="000000"/>
                <w:sz w:val="24"/>
              </w:rPr>
            </w:pPr>
          </w:p>
        </w:tc>
      </w:tr>
      <w:tr w:rsidR="00D67921">
        <w:trPr>
          <w:trHeight w:val="570"/>
        </w:trPr>
        <w:tc>
          <w:tcPr>
            <w:tcW w:w="117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67921" w:rsidRDefault="00D67921">
            <w:pPr>
              <w:jc w:val="center"/>
              <w:rPr>
                <w:rFonts w:ascii="宋体" w:hAnsi="宋体" w:cs="宋体"/>
                <w:color w:val="000000"/>
                <w:sz w:val="24"/>
              </w:rPr>
            </w:pPr>
          </w:p>
        </w:tc>
        <w:tc>
          <w:tcPr>
            <w:tcW w:w="213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67921" w:rsidRDefault="00D67921">
            <w:pPr>
              <w:jc w:val="center"/>
              <w:rPr>
                <w:rFonts w:ascii="宋体" w:hAnsi="宋体" w:cs="宋体"/>
                <w:color w:val="000000"/>
                <w:sz w:val="24"/>
              </w:rPr>
            </w:pPr>
          </w:p>
        </w:tc>
        <w:tc>
          <w:tcPr>
            <w:tcW w:w="87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D67921" w:rsidRDefault="004C1CB2">
            <w:pPr>
              <w:widowControl/>
              <w:jc w:val="center"/>
              <w:textAlignment w:val="center"/>
              <w:rPr>
                <w:rFonts w:ascii="宋体" w:hAnsi="宋体" w:cs="宋体"/>
                <w:color w:val="000000"/>
                <w:sz w:val="24"/>
              </w:rPr>
            </w:pPr>
            <w:r>
              <w:rPr>
                <w:rFonts w:ascii="宋体" w:hAnsi="宋体" w:cs="宋体" w:hint="eastAsia"/>
                <w:color w:val="000000"/>
                <w:kern w:val="0"/>
                <w:sz w:val="24"/>
                <w:lang/>
              </w:rPr>
              <w:t>社会效益</w:t>
            </w:r>
            <w:r>
              <w:rPr>
                <w:rFonts w:ascii="宋体" w:hAnsi="宋体" w:cs="宋体" w:hint="eastAsia"/>
                <w:color w:val="000000"/>
                <w:kern w:val="0"/>
                <w:sz w:val="24"/>
                <w:lang/>
              </w:rPr>
              <w:br/>
            </w:r>
            <w:r>
              <w:rPr>
                <w:rFonts w:ascii="宋体" w:hAnsi="宋体" w:cs="宋体" w:hint="eastAsia"/>
                <w:color w:val="000000"/>
                <w:kern w:val="0"/>
                <w:sz w:val="24"/>
                <w:lang/>
              </w:rPr>
              <w:t>指标</w:t>
            </w:r>
          </w:p>
        </w:tc>
        <w:tc>
          <w:tcPr>
            <w:tcW w:w="17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67921" w:rsidRDefault="004C1CB2">
            <w:pPr>
              <w:widowControl/>
              <w:jc w:val="left"/>
              <w:textAlignment w:val="center"/>
              <w:rPr>
                <w:rFonts w:ascii="宋体" w:hAnsi="宋体" w:cs="宋体"/>
                <w:color w:val="000000"/>
                <w:sz w:val="24"/>
              </w:rPr>
            </w:pPr>
            <w:r>
              <w:rPr>
                <w:rFonts w:ascii="宋体" w:hAnsi="宋体" w:cs="宋体" w:hint="eastAsia"/>
                <w:color w:val="000000"/>
                <w:kern w:val="0"/>
                <w:sz w:val="24"/>
                <w:lang/>
              </w:rPr>
              <w:t>指标</w:t>
            </w:r>
            <w:r>
              <w:rPr>
                <w:rFonts w:ascii="宋体" w:hAnsi="宋体" w:cs="宋体" w:hint="eastAsia"/>
                <w:color w:val="000000"/>
                <w:kern w:val="0"/>
                <w:sz w:val="24"/>
                <w:lang/>
              </w:rPr>
              <w:t>1</w:t>
            </w:r>
            <w:r>
              <w:rPr>
                <w:rFonts w:ascii="宋体" w:hAnsi="宋体" w:cs="宋体" w:hint="eastAsia"/>
                <w:color w:val="000000"/>
                <w:kern w:val="0"/>
                <w:sz w:val="24"/>
                <w:lang/>
              </w:rPr>
              <w:t>：</w:t>
            </w:r>
          </w:p>
        </w:tc>
        <w:tc>
          <w:tcPr>
            <w:tcW w:w="69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67921" w:rsidRDefault="00D67921">
            <w:pPr>
              <w:jc w:val="center"/>
              <w:rPr>
                <w:rFonts w:ascii="宋体" w:hAnsi="宋体" w:cs="宋体"/>
                <w:color w:val="000000"/>
                <w:sz w:val="24"/>
              </w:rPr>
            </w:pPr>
          </w:p>
        </w:tc>
        <w:tc>
          <w:tcPr>
            <w:tcW w:w="16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67921" w:rsidRDefault="00D67921">
            <w:pPr>
              <w:rPr>
                <w:rFonts w:ascii="宋体" w:hAnsi="宋体" w:cs="宋体"/>
                <w:color w:val="000000"/>
                <w:sz w:val="24"/>
              </w:rPr>
            </w:pPr>
          </w:p>
        </w:tc>
        <w:tc>
          <w:tcPr>
            <w:tcW w:w="10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67921" w:rsidRDefault="00D67921">
            <w:pPr>
              <w:rPr>
                <w:rFonts w:ascii="宋体" w:hAnsi="宋体" w:cs="宋体"/>
                <w:color w:val="000000"/>
                <w:sz w:val="24"/>
              </w:rPr>
            </w:pPr>
          </w:p>
        </w:tc>
      </w:tr>
      <w:tr w:rsidR="00D67921">
        <w:trPr>
          <w:trHeight w:val="285"/>
        </w:trPr>
        <w:tc>
          <w:tcPr>
            <w:tcW w:w="117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67921" w:rsidRDefault="00D67921">
            <w:pPr>
              <w:jc w:val="center"/>
              <w:rPr>
                <w:rFonts w:ascii="宋体" w:hAnsi="宋体" w:cs="宋体"/>
                <w:color w:val="000000"/>
                <w:sz w:val="24"/>
              </w:rPr>
            </w:pPr>
          </w:p>
        </w:tc>
        <w:tc>
          <w:tcPr>
            <w:tcW w:w="213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67921" w:rsidRDefault="00D67921">
            <w:pPr>
              <w:jc w:val="center"/>
              <w:rPr>
                <w:rFonts w:ascii="宋体" w:hAnsi="宋体" w:cs="宋体"/>
                <w:color w:val="000000"/>
                <w:sz w:val="24"/>
              </w:rPr>
            </w:pPr>
          </w:p>
        </w:tc>
        <w:tc>
          <w:tcPr>
            <w:tcW w:w="87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67921" w:rsidRDefault="00D67921">
            <w:pPr>
              <w:jc w:val="center"/>
              <w:rPr>
                <w:rFonts w:ascii="宋体" w:hAnsi="宋体" w:cs="宋体"/>
                <w:color w:val="000000"/>
                <w:sz w:val="24"/>
              </w:rPr>
            </w:pPr>
          </w:p>
        </w:tc>
        <w:tc>
          <w:tcPr>
            <w:tcW w:w="17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67921" w:rsidRDefault="004C1CB2">
            <w:pPr>
              <w:widowControl/>
              <w:jc w:val="left"/>
              <w:textAlignment w:val="center"/>
              <w:rPr>
                <w:rFonts w:ascii="宋体" w:hAnsi="宋体" w:cs="宋体"/>
                <w:color w:val="000000"/>
                <w:sz w:val="24"/>
              </w:rPr>
            </w:pPr>
            <w:r>
              <w:rPr>
                <w:rFonts w:ascii="宋体" w:hAnsi="宋体" w:cs="宋体" w:hint="eastAsia"/>
                <w:color w:val="000000"/>
                <w:kern w:val="0"/>
                <w:sz w:val="24"/>
                <w:lang/>
              </w:rPr>
              <w:t>指标</w:t>
            </w:r>
            <w:r>
              <w:rPr>
                <w:rFonts w:ascii="宋体" w:hAnsi="宋体" w:cs="宋体" w:hint="eastAsia"/>
                <w:color w:val="000000"/>
                <w:kern w:val="0"/>
                <w:sz w:val="24"/>
                <w:lang/>
              </w:rPr>
              <w:t>2</w:t>
            </w:r>
            <w:r>
              <w:rPr>
                <w:rFonts w:ascii="宋体" w:hAnsi="宋体" w:cs="宋体" w:hint="eastAsia"/>
                <w:color w:val="000000"/>
                <w:kern w:val="0"/>
                <w:sz w:val="24"/>
                <w:lang/>
              </w:rPr>
              <w:t>：</w:t>
            </w:r>
          </w:p>
        </w:tc>
        <w:tc>
          <w:tcPr>
            <w:tcW w:w="69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67921" w:rsidRDefault="00D67921">
            <w:pPr>
              <w:jc w:val="center"/>
              <w:rPr>
                <w:rFonts w:ascii="宋体" w:hAnsi="宋体" w:cs="宋体"/>
                <w:color w:val="000000"/>
                <w:sz w:val="24"/>
              </w:rPr>
            </w:pPr>
          </w:p>
        </w:tc>
        <w:tc>
          <w:tcPr>
            <w:tcW w:w="16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67921" w:rsidRDefault="00D67921">
            <w:pPr>
              <w:rPr>
                <w:rFonts w:ascii="宋体" w:hAnsi="宋体" w:cs="宋体"/>
                <w:color w:val="000000"/>
                <w:sz w:val="24"/>
              </w:rPr>
            </w:pPr>
          </w:p>
        </w:tc>
        <w:tc>
          <w:tcPr>
            <w:tcW w:w="10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67921" w:rsidRDefault="00D67921">
            <w:pPr>
              <w:rPr>
                <w:rFonts w:ascii="宋体" w:hAnsi="宋体" w:cs="宋体"/>
                <w:color w:val="000000"/>
                <w:sz w:val="24"/>
              </w:rPr>
            </w:pPr>
          </w:p>
        </w:tc>
      </w:tr>
      <w:tr w:rsidR="00D67921">
        <w:trPr>
          <w:trHeight w:val="285"/>
        </w:trPr>
        <w:tc>
          <w:tcPr>
            <w:tcW w:w="117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67921" w:rsidRDefault="00D67921">
            <w:pPr>
              <w:jc w:val="center"/>
              <w:rPr>
                <w:rFonts w:ascii="宋体" w:hAnsi="宋体" w:cs="宋体"/>
                <w:color w:val="000000"/>
                <w:sz w:val="24"/>
              </w:rPr>
            </w:pPr>
          </w:p>
        </w:tc>
        <w:tc>
          <w:tcPr>
            <w:tcW w:w="213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67921" w:rsidRDefault="00D67921">
            <w:pPr>
              <w:jc w:val="center"/>
              <w:rPr>
                <w:rFonts w:ascii="宋体" w:hAnsi="宋体" w:cs="宋体"/>
                <w:color w:val="000000"/>
                <w:sz w:val="24"/>
              </w:rPr>
            </w:pPr>
          </w:p>
        </w:tc>
        <w:tc>
          <w:tcPr>
            <w:tcW w:w="87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67921" w:rsidRDefault="00D67921">
            <w:pPr>
              <w:jc w:val="center"/>
              <w:rPr>
                <w:rFonts w:ascii="宋体" w:hAnsi="宋体" w:cs="宋体"/>
                <w:color w:val="000000"/>
                <w:sz w:val="24"/>
              </w:rPr>
            </w:pPr>
          </w:p>
        </w:tc>
        <w:tc>
          <w:tcPr>
            <w:tcW w:w="17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67921" w:rsidRDefault="004C1CB2">
            <w:pPr>
              <w:widowControl/>
              <w:jc w:val="left"/>
              <w:textAlignment w:val="center"/>
              <w:rPr>
                <w:rFonts w:ascii="宋体" w:hAnsi="宋体" w:cs="宋体"/>
                <w:color w:val="000000"/>
                <w:sz w:val="24"/>
              </w:rPr>
            </w:pPr>
            <w:r>
              <w:rPr>
                <w:rFonts w:ascii="宋体" w:hAnsi="宋体" w:cs="宋体" w:hint="eastAsia"/>
                <w:color w:val="000000"/>
                <w:kern w:val="0"/>
                <w:sz w:val="24"/>
                <w:lang/>
              </w:rPr>
              <w:t>……</w:t>
            </w:r>
          </w:p>
        </w:tc>
        <w:tc>
          <w:tcPr>
            <w:tcW w:w="69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67921" w:rsidRDefault="00D67921">
            <w:pPr>
              <w:jc w:val="center"/>
              <w:rPr>
                <w:rFonts w:ascii="宋体" w:hAnsi="宋体" w:cs="宋体"/>
                <w:color w:val="000000"/>
                <w:sz w:val="24"/>
              </w:rPr>
            </w:pPr>
          </w:p>
        </w:tc>
        <w:tc>
          <w:tcPr>
            <w:tcW w:w="16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67921" w:rsidRDefault="00D67921">
            <w:pPr>
              <w:rPr>
                <w:rFonts w:ascii="宋体" w:hAnsi="宋体" w:cs="宋体"/>
                <w:color w:val="000000"/>
                <w:sz w:val="24"/>
              </w:rPr>
            </w:pPr>
          </w:p>
        </w:tc>
        <w:tc>
          <w:tcPr>
            <w:tcW w:w="10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67921" w:rsidRDefault="00D67921">
            <w:pPr>
              <w:rPr>
                <w:rFonts w:ascii="宋体" w:hAnsi="宋体" w:cs="宋体"/>
                <w:color w:val="000000"/>
                <w:sz w:val="24"/>
              </w:rPr>
            </w:pPr>
          </w:p>
        </w:tc>
      </w:tr>
      <w:tr w:rsidR="00D67921">
        <w:trPr>
          <w:trHeight w:val="570"/>
        </w:trPr>
        <w:tc>
          <w:tcPr>
            <w:tcW w:w="117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67921" w:rsidRDefault="00D67921">
            <w:pPr>
              <w:jc w:val="center"/>
              <w:rPr>
                <w:rFonts w:ascii="宋体" w:hAnsi="宋体" w:cs="宋体"/>
                <w:color w:val="000000"/>
                <w:sz w:val="24"/>
              </w:rPr>
            </w:pPr>
          </w:p>
        </w:tc>
        <w:tc>
          <w:tcPr>
            <w:tcW w:w="213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67921" w:rsidRDefault="00D67921">
            <w:pPr>
              <w:jc w:val="center"/>
              <w:rPr>
                <w:rFonts w:ascii="宋体" w:hAnsi="宋体" w:cs="宋体"/>
                <w:color w:val="000000"/>
                <w:sz w:val="24"/>
              </w:rPr>
            </w:pPr>
          </w:p>
        </w:tc>
        <w:tc>
          <w:tcPr>
            <w:tcW w:w="87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D67921" w:rsidRDefault="004C1CB2">
            <w:pPr>
              <w:widowControl/>
              <w:jc w:val="center"/>
              <w:textAlignment w:val="center"/>
              <w:rPr>
                <w:rFonts w:ascii="宋体" w:hAnsi="宋体" w:cs="宋体"/>
                <w:color w:val="000000"/>
                <w:sz w:val="24"/>
              </w:rPr>
            </w:pPr>
            <w:r>
              <w:rPr>
                <w:rFonts w:ascii="宋体" w:hAnsi="宋体" w:cs="宋体" w:hint="eastAsia"/>
                <w:color w:val="000000"/>
                <w:kern w:val="0"/>
                <w:sz w:val="24"/>
                <w:lang/>
              </w:rPr>
              <w:t>生态效益</w:t>
            </w:r>
            <w:r>
              <w:rPr>
                <w:rFonts w:ascii="宋体" w:hAnsi="宋体" w:cs="宋体" w:hint="eastAsia"/>
                <w:color w:val="000000"/>
                <w:kern w:val="0"/>
                <w:sz w:val="24"/>
                <w:lang/>
              </w:rPr>
              <w:br/>
            </w:r>
            <w:r>
              <w:rPr>
                <w:rFonts w:ascii="宋体" w:hAnsi="宋体" w:cs="宋体" w:hint="eastAsia"/>
                <w:color w:val="000000"/>
                <w:kern w:val="0"/>
                <w:sz w:val="24"/>
                <w:lang/>
              </w:rPr>
              <w:t>指标</w:t>
            </w:r>
          </w:p>
        </w:tc>
        <w:tc>
          <w:tcPr>
            <w:tcW w:w="17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67921" w:rsidRDefault="004C1CB2">
            <w:pPr>
              <w:widowControl/>
              <w:jc w:val="left"/>
              <w:textAlignment w:val="center"/>
              <w:rPr>
                <w:rFonts w:ascii="宋体" w:hAnsi="宋体" w:cs="宋体"/>
                <w:color w:val="000000"/>
                <w:sz w:val="24"/>
              </w:rPr>
            </w:pPr>
            <w:r>
              <w:rPr>
                <w:rFonts w:ascii="宋体" w:hAnsi="宋体" w:cs="宋体" w:hint="eastAsia"/>
                <w:color w:val="000000"/>
                <w:kern w:val="0"/>
                <w:sz w:val="24"/>
                <w:lang/>
              </w:rPr>
              <w:t>指标</w:t>
            </w:r>
            <w:r>
              <w:rPr>
                <w:rFonts w:ascii="宋体" w:hAnsi="宋体" w:cs="宋体" w:hint="eastAsia"/>
                <w:color w:val="000000"/>
                <w:kern w:val="0"/>
                <w:sz w:val="24"/>
                <w:lang/>
              </w:rPr>
              <w:t>1</w:t>
            </w:r>
            <w:r>
              <w:rPr>
                <w:rFonts w:ascii="宋体" w:hAnsi="宋体" w:cs="宋体" w:hint="eastAsia"/>
                <w:color w:val="000000"/>
                <w:kern w:val="0"/>
                <w:sz w:val="24"/>
                <w:lang/>
              </w:rPr>
              <w:t>：</w:t>
            </w:r>
          </w:p>
        </w:tc>
        <w:tc>
          <w:tcPr>
            <w:tcW w:w="69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67921" w:rsidRDefault="00D67921">
            <w:pPr>
              <w:jc w:val="center"/>
              <w:rPr>
                <w:rFonts w:ascii="宋体" w:hAnsi="宋体" w:cs="宋体"/>
                <w:color w:val="000000"/>
                <w:sz w:val="24"/>
              </w:rPr>
            </w:pPr>
          </w:p>
        </w:tc>
        <w:tc>
          <w:tcPr>
            <w:tcW w:w="16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67921" w:rsidRDefault="00D67921">
            <w:pPr>
              <w:rPr>
                <w:rFonts w:ascii="宋体" w:hAnsi="宋体" w:cs="宋体"/>
                <w:color w:val="000000"/>
                <w:sz w:val="24"/>
              </w:rPr>
            </w:pPr>
          </w:p>
        </w:tc>
        <w:tc>
          <w:tcPr>
            <w:tcW w:w="10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67921" w:rsidRDefault="00D67921">
            <w:pPr>
              <w:rPr>
                <w:rFonts w:ascii="宋体" w:hAnsi="宋体" w:cs="宋体"/>
                <w:color w:val="000000"/>
                <w:sz w:val="24"/>
              </w:rPr>
            </w:pPr>
          </w:p>
        </w:tc>
      </w:tr>
      <w:tr w:rsidR="00D67921">
        <w:trPr>
          <w:trHeight w:val="285"/>
        </w:trPr>
        <w:tc>
          <w:tcPr>
            <w:tcW w:w="117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67921" w:rsidRDefault="00D67921">
            <w:pPr>
              <w:jc w:val="center"/>
              <w:rPr>
                <w:rFonts w:ascii="宋体" w:hAnsi="宋体" w:cs="宋体"/>
                <w:color w:val="000000"/>
                <w:sz w:val="24"/>
              </w:rPr>
            </w:pPr>
          </w:p>
        </w:tc>
        <w:tc>
          <w:tcPr>
            <w:tcW w:w="213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67921" w:rsidRDefault="00D67921">
            <w:pPr>
              <w:jc w:val="center"/>
              <w:rPr>
                <w:rFonts w:ascii="宋体" w:hAnsi="宋体" w:cs="宋体"/>
                <w:color w:val="000000"/>
                <w:sz w:val="24"/>
              </w:rPr>
            </w:pPr>
          </w:p>
        </w:tc>
        <w:tc>
          <w:tcPr>
            <w:tcW w:w="87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67921" w:rsidRDefault="00D67921">
            <w:pPr>
              <w:jc w:val="center"/>
              <w:rPr>
                <w:rFonts w:ascii="宋体" w:hAnsi="宋体" w:cs="宋体"/>
                <w:color w:val="000000"/>
                <w:sz w:val="24"/>
              </w:rPr>
            </w:pPr>
          </w:p>
        </w:tc>
        <w:tc>
          <w:tcPr>
            <w:tcW w:w="17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67921" w:rsidRDefault="004C1CB2">
            <w:pPr>
              <w:widowControl/>
              <w:jc w:val="left"/>
              <w:textAlignment w:val="center"/>
              <w:rPr>
                <w:rFonts w:ascii="宋体" w:hAnsi="宋体" w:cs="宋体"/>
                <w:color w:val="000000"/>
                <w:sz w:val="24"/>
              </w:rPr>
            </w:pPr>
            <w:r>
              <w:rPr>
                <w:rFonts w:ascii="宋体" w:hAnsi="宋体" w:cs="宋体" w:hint="eastAsia"/>
                <w:color w:val="000000"/>
                <w:kern w:val="0"/>
                <w:sz w:val="24"/>
                <w:lang/>
              </w:rPr>
              <w:t>指标</w:t>
            </w:r>
            <w:r>
              <w:rPr>
                <w:rFonts w:ascii="宋体" w:hAnsi="宋体" w:cs="宋体" w:hint="eastAsia"/>
                <w:color w:val="000000"/>
                <w:kern w:val="0"/>
                <w:sz w:val="24"/>
                <w:lang/>
              </w:rPr>
              <w:t>2</w:t>
            </w:r>
            <w:r>
              <w:rPr>
                <w:rFonts w:ascii="宋体" w:hAnsi="宋体" w:cs="宋体" w:hint="eastAsia"/>
                <w:color w:val="000000"/>
                <w:kern w:val="0"/>
                <w:sz w:val="24"/>
                <w:lang/>
              </w:rPr>
              <w:t>：</w:t>
            </w:r>
          </w:p>
        </w:tc>
        <w:tc>
          <w:tcPr>
            <w:tcW w:w="69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67921" w:rsidRDefault="00D67921">
            <w:pPr>
              <w:jc w:val="center"/>
              <w:rPr>
                <w:rFonts w:ascii="宋体" w:hAnsi="宋体" w:cs="宋体"/>
                <w:color w:val="000000"/>
                <w:sz w:val="24"/>
              </w:rPr>
            </w:pPr>
          </w:p>
        </w:tc>
        <w:tc>
          <w:tcPr>
            <w:tcW w:w="16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67921" w:rsidRDefault="00D67921">
            <w:pPr>
              <w:rPr>
                <w:rFonts w:ascii="宋体" w:hAnsi="宋体" w:cs="宋体"/>
                <w:color w:val="000000"/>
                <w:sz w:val="24"/>
              </w:rPr>
            </w:pPr>
          </w:p>
        </w:tc>
        <w:tc>
          <w:tcPr>
            <w:tcW w:w="10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67921" w:rsidRDefault="00D67921">
            <w:pPr>
              <w:rPr>
                <w:rFonts w:ascii="宋体" w:hAnsi="宋体" w:cs="宋体"/>
                <w:color w:val="000000"/>
                <w:sz w:val="24"/>
              </w:rPr>
            </w:pPr>
          </w:p>
        </w:tc>
      </w:tr>
      <w:tr w:rsidR="00D67921">
        <w:trPr>
          <w:trHeight w:val="285"/>
        </w:trPr>
        <w:tc>
          <w:tcPr>
            <w:tcW w:w="117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67921" w:rsidRDefault="00D67921">
            <w:pPr>
              <w:jc w:val="center"/>
              <w:rPr>
                <w:rFonts w:ascii="宋体" w:hAnsi="宋体" w:cs="宋体"/>
                <w:color w:val="000000"/>
                <w:sz w:val="24"/>
              </w:rPr>
            </w:pPr>
          </w:p>
        </w:tc>
        <w:tc>
          <w:tcPr>
            <w:tcW w:w="213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67921" w:rsidRDefault="00D67921">
            <w:pPr>
              <w:jc w:val="center"/>
              <w:rPr>
                <w:rFonts w:ascii="宋体" w:hAnsi="宋体" w:cs="宋体"/>
                <w:color w:val="000000"/>
                <w:sz w:val="24"/>
              </w:rPr>
            </w:pPr>
          </w:p>
        </w:tc>
        <w:tc>
          <w:tcPr>
            <w:tcW w:w="87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67921" w:rsidRDefault="00D67921">
            <w:pPr>
              <w:jc w:val="center"/>
              <w:rPr>
                <w:rFonts w:ascii="宋体" w:hAnsi="宋体" w:cs="宋体"/>
                <w:color w:val="000000"/>
                <w:sz w:val="24"/>
              </w:rPr>
            </w:pPr>
          </w:p>
        </w:tc>
        <w:tc>
          <w:tcPr>
            <w:tcW w:w="17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67921" w:rsidRDefault="004C1CB2">
            <w:pPr>
              <w:widowControl/>
              <w:jc w:val="left"/>
              <w:textAlignment w:val="center"/>
              <w:rPr>
                <w:rFonts w:ascii="宋体" w:hAnsi="宋体" w:cs="宋体"/>
                <w:color w:val="000000"/>
                <w:sz w:val="24"/>
              </w:rPr>
            </w:pPr>
            <w:r>
              <w:rPr>
                <w:rFonts w:ascii="宋体" w:hAnsi="宋体" w:cs="宋体" w:hint="eastAsia"/>
                <w:color w:val="000000"/>
                <w:kern w:val="0"/>
                <w:sz w:val="24"/>
                <w:lang/>
              </w:rPr>
              <w:t>……</w:t>
            </w:r>
          </w:p>
        </w:tc>
        <w:tc>
          <w:tcPr>
            <w:tcW w:w="69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67921" w:rsidRDefault="00D67921">
            <w:pPr>
              <w:jc w:val="center"/>
              <w:rPr>
                <w:rFonts w:ascii="宋体" w:hAnsi="宋体" w:cs="宋体"/>
                <w:color w:val="000000"/>
                <w:sz w:val="24"/>
              </w:rPr>
            </w:pPr>
          </w:p>
        </w:tc>
        <w:tc>
          <w:tcPr>
            <w:tcW w:w="16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67921" w:rsidRDefault="00D67921">
            <w:pPr>
              <w:rPr>
                <w:rFonts w:ascii="宋体" w:hAnsi="宋体" w:cs="宋体"/>
                <w:color w:val="000000"/>
                <w:sz w:val="24"/>
              </w:rPr>
            </w:pPr>
          </w:p>
        </w:tc>
        <w:tc>
          <w:tcPr>
            <w:tcW w:w="10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67921" w:rsidRDefault="00D67921">
            <w:pPr>
              <w:rPr>
                <w:rFonts w:ascii="宋体" w:hAnsi="宋体" w:cs="宋体"/>
                <w:color w:val="000000"/>
                <w:sz w:val="24"/>
              </w:rPr>
            </w:pPr>
          </w:p>
        </w:tc>
      </w:tr>
      <w:tr w:rsidR="00D67921">
        <w:trPr>
          <w:trHeight w:val="570"/>
        </w:trPr>
        <w:tc>
          <w:tcPr>
            <w:tcW w:w="117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67921" w:rsidRDefault="00D67921">
            <w:pPr>
              <w:jc w:val="center"/>
              <w:rPr>
                <w:rFonts w:ascii="宋体" w:hAnsi="宋体" w:cs="宋体"/>
                <w:color w:val="000000"/>
                <w:sz w:val="24"/>
              </w:rPr>
            </w:pPr>
          </w:p>
        </w:tc>
        <w:tc>
          <w:tcPr>
            <w:tcW w:w="213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67921" w:rsidRDefault="00D67921">
            <w:pPr>
              <w:jc w:val="center"/>
              <w:rPr>
                <w:rFonts w:ascii="宋体" w:hAnsi="宋体" w:cs="宋体"/>
                <w:color w:val="000000"/>
                <w:sz w:val="24"/>
              </w:rPr>
            </w:pPr>
          </w:p>
        </w:tc>
        <w:tc>
          <w:tcPr>
            <w:tcW w:w="87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D67921" w:rsidRDefault="004C1CB2">
            <w:pPr>
              <w:widowControl/>
              <w:jc w:val="center"/>
              <w:textAlignment w:val="center"/>
              <w:rPr>
                <w:rFonts w:ascii="宋体" w:hAnsi="宋体" w:cs="宋体"/>
                <w:color w:val="000000"/>
                <w:sz w:val="24"/>
              </w:rPr>
            </w:pPr>
            <w:r>
              <w:rPr>
                <w:rFonts w:ascii="宋体" w:hAnsi="宋体" w:cs="宋体" w:hint="eastAsia"/>
                <w:color w:val="000000"/>
                <w:kern w:val="0"/>
                <w:sz w:val="24"/>
                <w:lang/>
              </w:rPr>
              <w:t>可持续影响</w:t>
            </w:r>
            <w:r>
              <w:rPr>
                <w:rFonts w:ascii="宋体" w:hAnsi="宋体" w:cs="宋体" w:hint="eastAsia"/>
                <w:color w:val="000000"/>
                <w:kern w:val="0"/>
                <w:sz w:val="24"/>
                <w:lang/>
              </w:rPr>
              <w:br/>
            </w:r>
            <w:r>
              <w:rPr>
                <w:rFonts w:ascii="宋体" w:hAnsi="宋体" w:cs="宋体" w:hint="eastAsia"/>
                <w:color w:val="000000"/>
                <w:kern w:val="0"/>
                <w:sz w:val="24"/>
                <w:lang/>
              </w:rPr>
              <w:t>指标</w:t>
            </w:r>
          </w:p>
        </w:tc>
        <w:tc>
          <w:tcPr>
            <w:tcW w:w="17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67921" w:rsidRDefault="004C1CB2">
            <w:pPr>
              <w:widowControl/>
              <w:jc w:val="left"/>
              <w:textAlignment w:val="center"/>
              <w:rPr>
                <w:rFonts w:ascii="宋体" w:hAnsi="宋体" w:cs="宋体"/>
                <w:color w:val="000000"/>
                <w:sz w:val="24"/>
              </w:rPr>
            </w:pPr>
            <w:r>
              <w:rPr>
                <w:rFonts w:ascii="宋体" w:hAnsi="宋体" w:cs="宋体" w:hint="eastAsia"/>
                <w:color w:val="000000"/>
                <w:kern w:val="0"/>
                <w:sz w:val="24"/>
                <w:lang/>
              </w:rPr>
              <w:t>指标</w:t>
            </w:r>
            <w:r>
              <w:rPr>
                <w:rFonts w:ascii="宋体" w:hAnsi="宋体" w:cs="宋体" w:hint="eastAsia"/>
                <w:color w:val="000000"/>
                <w:kern w:val="0"/>
                <w:sz w:val="24"/>
                <w:lang/>
              </w:rPr>
              <w:t>1</w:t>
            </w:r>
            <w:r>
              <w:rPr>
                <w:rFonts w:ascii="宋体" w:hAnsi="宋体" w:cs="宋体" w:hint="eastAsia"/>
                <w:color w:val="000000"/>
                <w:kern w:val="0"/>
                <w:sz w:val="24"/>
                <w:lang/>
              </w:rPr>
              <w:t>：</w:t>
            </w:r>
          </w:p>
        </w:tc>
        <w:tc>
          <w:tcPr>
            <w:tcW w:w="69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67921" w:rsidRDefault="00D67921">
            <w:pPr>
              <w:jc w:val="center"/>
              <w:rPr>
                <w:rFonts w:ascii="宋体" w:hAnsi="宋体" w:cs="宋体"/>
                <w:color w:val="000000"/>
                <w:sz w:val="24"/>
              </w:rPr>
            </w:pPr>
          </w:p>
        </w:tc>
        <w:tc>
          <w:tcPr>
            <w:tcW w:w="16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67921" w:rsidRDefault="00D67921">
            <w:pPr>
              <w:rPr>
                <w:rFonts w:ascii="宋体" w:hAnsi="宋体" w:cs="宋体"/>
                <w:color w:val="000000"/>
                <w:sz w:val="24"/>
              </w:rPr>
            </w:pPr>
          </w:p>
        </w:tc>
        <w:tc>
          <w:tcPr>
            <w:tcW w:w="10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67921" w:rsidRDefault="00D67921">
            <w:pPr>
              <w:rPr>
                <w:rFonts w:ascii="宋体" w:hAnsi="宋体" w:cs="宋体"/>
                <w:color w:val="000000"/>
                <w:sz w:val="24"/>
              </w:rPr>
            </w:pPr>
          </w:p>
        </w:tc>
      </w:tr>
      <w:tr w:rsidR="00D67921">
        <w:trPr>
          <w:trHeight w:val="285"/>
        </w:trPr>
        <w:tc>
          <w:tcPr>
            <w:tcW w:w="117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67921" w:rsidRDefault="00D67921">
            <w:pPr>
              <w:jc w:val="center"/>
              <w:rPr>
                <w:rFonts w:ascii="宋体" w:hAnsi="宋体" w:cs="宋体"/>
                <w:color w:val="000000"/>
                <w:sz w:val="24"/>
              </w:rPr>
            </w:pPr>
          </w:p>
        </w:tc>
        <w:tc>
          <w:tcPr>
            <w:tcW w:w="213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67921" w:rsidRDefault="00D67921">
            <w:pPr>
              <w:jc w:val="center"/>
              <w:rPr>
                <w:rFonts w:ascii="宋体" w:hAnsi="宋体" w:cs="宋体"/>
                <w:color w:val="000000"/>
                <w:sz w:val="24"/>
              </w:rPr>
            </w:pPr>
          </w:p>
        </w:tc>
        <w:tc>
          <w:tcPr>
            <w:tcW w:w="87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67921" w:rsidRDefault="00D67921">
            <w:pPr>
              <w:jc w:val="center"/>
              <w:rPr>
                <w:rFonts w:ascii="宋体" w:hAnsi="宋体" w:cs="宋体"/>
                <w:color w:val="000000"/>
                <w:sz w:val="24"/>
              </w:rPr>
            </w:pPr>
          </w:p>
        </w:tc>
        <w:tc>
          <w:tcPr>
            <w:tcW w:w="17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67921" w:rsidRDefault="004C1CB2">
            <w:pPr>
              <w:widowControl/>
              <w:jc w:val="left"/>
              <w:textAlignment w:val="center"/>
              <w:rPr>
                <w:rFonts w:ascii="宋体" w:hAnsi="宋体" w:cs="宋体"/>
                <w:color w:val="000000"/>
                <w:sz w:val="24"/>
              </w:rPr>
            </w:pPr>
            <w:r>
              <w:rPr>
                <w:rFonts w:ascii="宋体" w:hAnsi="宋体" w:cs="宋体" w:hint="eastAsia"/>
                <w:color w:val="000000"/>
                <w:kern w:val="0"/>
                <w:sz w:val="24"/>
                <w:lang/>
              </w:rPr>
              <w:t>指标</w:t>
            </w:r>
            <w:r>
              <w:rPr>
                <w:rFonts w:ascii="宋体" w:hAnsi="宋体" w:cs="宋体" w:hint="eastAsia"/>
                <w:color w:val="000000"/>
                <w:kern w:val="0"/>
                <w:sz w:val="24"/>
                <w:lang/>
              </w:rPr>
              <w:t>2</w:t>
            </w:r>
            <w:r>
              <w:rPr>
                <w:rFonts w:ascii="宋体" w:hAnsi="宋体" w:cs="宋体" w:hint="eastAsia"/>
                <w:color w:val="000000"/>
                <w:kern w:val="0"/>
                <w:sz w:val="24"/>
                <w:lang/>
              </w:rPr>
              <w:t>：</w:t>
            </w:r>
          </w:p>
        </w:tc>
        <w:tc>
          <w:tcPr>
            <w:tcW w:w="69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67921" w:rsidRDefault="00D67921">
            <w:pPr>
              <w:jc w:val="center"/>
              <w:rPr>
                <w:rFonts w:ascii="宋体" w:hAnsi="宋体" w:cs="宋体"/>
                <w:color w:val="000000"/>
                <w:sz w:val="24"/>
              </w:rPr>
            </w:pPr>
          </w:p>
        </w:tc>
        <w:tc>
          <w:tcPr>
            <w:tcW w:w="16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67921" w:rsidRDefault="00D67921">
            <w:pPr>
              <w:rPr>
                <w:rFonts w:ascii="宋体" w:hAnsi="宋体" w:cs="宋体"/>
                <w:color w:val="000000"/>
                <w:sz w:val="24"/>
              </w:rPr>
            </w:pPr>
          </w:p>
        </w:tc>
        <w:tc>
          <w:tcPr>
            <w:tcW w:w="10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67921" w:rsidRDefault="00D67921">
            <w:pPr>
              <w:rPr>
                <w:rFonts w:ascii="宋体" w:hAnsi="宋体" w:cs="宋体"/>
                <w:color w:val="000000"/>
                <w:sz w:val="24"/>
              </w:rPr>
            </w:pPr>
          </w:p>
        </w:tc>
      </w:tr>
      <w:tr w:rsidR="00D67921">
        <w:trPr>
          <w:trHeight w:val="285"/>
        </w:trPr>
        <w:tc>
          <w:tcPr>
            <w:tcW w:w="117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67921" w:rsidRDefault="00D67921">
            <w:pPr>
              <w:jc w:val="center"/>
              <w:rPr>
                <w:rFonts w:ascii="宋体" w:hAnsi="宋体" w:cs="宋体"/>
                <w:color w:val="000000"/>
                <w:sz w:val="24"/>
              </w:rPr>
            </w:pPr>
          </w:p>
        </w:tc>
        <w:tc>
          <w:tcPr>
            <w:tcW w:w="213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67921" w:rsidRDefault="00D67921">
            <w:pPr>
              <w:jc w:val="center"/>
              <w:rPr>
                <w:rFonts w:ascii="宋体" w:hAnsi="宋体" w:cs="宋体"/>
                <w:color w:val="000000"/>
                <w:sz w:val="24"/>
              </w:rPr>
            </w:pPr>
          </w:p>
        </w:tc>
        <w:tc>
          <w:tcPr>
            <w:tcW w:w="87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67921" w:rsidRDefault="00D67921">
            <w:pPr>
              <w:jc w:val="center"/>
              <w:rPr>
                <w:rFonts w:ascii="宋体" w:hAnsi="宋体" w:cs="宋体"/>
                <w:color w:val="000000"/>
                <w:sz w:val="24"/>
              </w:rPr>
            </w:pPr>
          </w:p>
        </w:tc>
        <w:tc>
          <w:tcPr>
            <w:tcW w:w="17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67921" w:rsidRDefault="004C1CB2">
            <w:pPr>
              <w:widowControl/>
              <w:jc w:val="left"/>
              <w:textAlignment w:val="center"/>
              <w:rPr>
                <w:rFonts w:ascii="宋体" w:hAnsi="宋体" w:cs="宋体"/>
                <w:color w:val="000000"/>
                <w:sz w:val="24"/>
              </w:rPr>
            </w:pPr>
            <w:r>
              <w:rPr>
                <w:rFonts w:ascii="宋体" w:hAnsi="宋体" w:cs="宋体" w:hint="eastAsia"/>
                <w:color w:val="000000"/>
                <w:kern w:val="0"/>
                <w:sz w:val="24"/>
                <w:lang/>
              </w:rPr>
              <w:t>……</w:t>
            </w:r>
          </w:p>
        </w:tc>
        <w:tc>
          <w:tcPr>
            <w:tcW w:w="69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67921" w:rsidRDefault="00D67921">
            <w:pPr>
              <w:jc w:val="center"/>
              <w:rPr>
                <w:rFonts w:ascii="宋体" w:hAnsi="宋体" w:cs="宋体"/>
                <w:color w:val="000000"/>
                <w:sz w:val="24"/>
              </w:rPr>
            </w:pPr>
          </w:p>
        </w:tc>
        <w:tc>
          <w:tcPr>
            <w:tcW w:w="16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67921" w:rsidRDefault="00D67921">
            <w:pPr>
              <w:rPr>
                <w:rFonts w:ascii="宋体" w:hAnsi="宋体" w:cs="宋体"/>
                <w:color w:val="000000"/>
                <w:sz w:val="24"/>
              </w:rPr>
            </w:pPr>
          </w:p>
        </w:tc>
        <w:tc>
          <w:tcPr>
            <w:tcW w:w="10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67921" w:rsidRDefault="00D67921">
            <w:pPr>
              <w:rPr>
                <w:rFonts w:ascii="宋体" w:hAnsi="宋体" w:cs="宋体"/>
                <w:color w:val="000000"/>
                <w:sz w:val="24"/>
              </w:rPr>
            </w:pPr>
          </w:p>
        </w:tc>
      </w:tr>
      <w:tr w:rsidR="00D67921">
        <w:trPr>
          <w:trHeight w:val="285"/>
        </w:trPr>
        <w:tc>
          <w:tcPr>
            <w:tcW w:w="117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67921" w:rsidRDefault="00D67921">
            <w:pPr>
              <w:jc w:val="center"/>
              <w:rPr>
                <w:rFonts w:ascii="宋体" w:hAnsi="宋体" w:cs="宋体"/>
                <w:color w:val="000000"/>
                <w:sz w:val="24"/>
              </w:rPr>
            </w:pPr>
          </w:p>
        </w:tc>
        <w:tc>
          <w:tcPr>
            <w:tcW w:w="213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67921" w:rsidRDefault="00D67921">
            <w:pPr>
              <w:jc w:val="center"/>
              <w:rPr>
                <w:rFonts w:ascii="宋体" w:hAnsi="宋体" w:cs="宋体"/>
                <w:color w:val="000000"/>
                <w:sz w:val="24"/>
              </w:rPr>
            </w:pPr>
          </w:p>
        </w:tc>
        <w:tc>
          <w:tcPr>
            <w:tcW w:w="8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67921" w:rsidRDefault="004C1CB2">
            <w:pPr>
              <w:widowControl/>
              <w:jc w:val="center"/>
              <w:textAlignment w:val="center"/>
              <w:rPr>
                <w:rFonts w:ascii="宋体" w:hAnsi="宋体" w:cs="宋体"/>
                <w:color w:val="000000"/>
                <w:sz w:val="24"/>
              </w:rPr>
            </w:pPr>
            <w:r>
              <w:rPr>
                <w:rFonts w:ascii="宋体" w:hAnsi="宋体" w:cs="宋体" w:hint="eastAsia"/>
                <w:color w:val="000000"/>
                <w:kern w:val="0"/>
                <w:sz w:val="24"/>
                <w:lang/>
              </w:rPr>
              <w:t>……</w:t>
            </w:r>
          </w:p>
        </w:tc>
        <w:tc>
          <w:tcPr>
            <w:tcW w:w="17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67921" w:rsidRDefault="00D67921">
            <w:pPr>
              <w:rPr>
                <w:rFonts w:ascii="宋体" w:hAnsi="宋体" w:cs="宋体"/>
                <w:color w:val="000000"/>
                <w:sz w:val="24"/>
              </w:rPr>
            </w:pPr>
          </w:p>
        </w:tc>
        <w:tc>
          <w:tcPr>
            <w:tcW w:w="69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67921" w:rsidRDefault="00D67921">
            <w:pPr>
              <w:jc w:val="center"/>
              <w:rPr>
                <w:rFonts w:ascii="宋体" w:hAnsi="宋体" w:cs="宋体"/>
                <w:color w:val="000000"/>
                <w:sz w:val="24"/>
              </w:rPr>
            </w:pPr>
          </w:p>
        </w:tc>
        <w:tc>
          <w:tcPr>
            <w:tcW w:w="16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67921" w:rsidRDefault="00D67921">
            <w:pPr>
              <w:rPr>
                <w:rFonts w:ascii="宋体" w:hAnsi="宋体" w:cs="宋体"/>
                <w:color w:val="000000"/>
                <w:sz w:val="24"/>
              </w:rPr>
            </w:pPr>
          </w:p>
        </w:tc>
        <w:tc>
          <w:tcPr>
            <w:tcW w:w="10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67921" w:rsidRDefault="00D67921">
            <w:pPr>
              <w:rPr>
                <w:rFonts w:ascii="宋体" w:hAnsi="宋体" w:cs="宋体"/>
                <w:color w:val="000000"/>
                <w:sz w:val="24"/>
              </w:rPr>
            </w:pPr>
          </w:p>
        </w:tc>
      </w:tr>
      <w:tr w:rsidR="00D67921">
        <w:trPr>
          <w:trHeight w:val="285"/>
        </w:trPr>
        <w:tc>
          <w:tcPr>
            <w:tcW w:w="117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67921" w:rsidRDefault="00D67921">
            <w:pPr>
              <w:jc w:val="center"/>
              <w:rPr>
                <w:rFonts w:ascii="宋体" w:hAnsi="宋体" w:cs="宋体"/>
                <w:color w:val="000000"/>
                <w:sz w:val="24"/>
              </w:rPr>
            </w:pPr>
          </w:p>
        </w:tc>
        <w:tc>
          <w:tcPr>
            <w:tcW w:w="213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D67921" w:rsidRDefault="004C1CB2">
            <w:pPr>
              <w:widowControl/>
              <w:jc w:val="center"/>
              <w:textAlignment w:val="center"/>
              <w:rPr>
                <w:rFonts w:ascii="宋体" w:hAnsi="宋体" w:cs="宋体"/>
                <w:color w:val="000000"/>
                <w:sz w:val="24"/>
              </w:rPr>
            </w:pPr>
            <w:r>
              <w:rPr>
                <w:rFonts w:ascii="宋体" w:hAnsi="宋体" w:cs="宋体" w:hint="eastAsia"/>
                <w:color w:val="000000"/>
                <w:kern w:val="0"/>
                <w:sz w:val="24"/>
                <w:lang/>
              </w:rPr>
              <w:t>满意度指标</w:t>
            </w:r>
          </w:p>
        </w:tc>
        <w:tc>
          <w:tcPr>
            <w:tcW w:w="87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D67921" w:rsidRDefault="004C1CB2">
            <w:pPr>
              <w:widowControl/>
              <w:jc w:val="center"/>
              <w:textAlignment w:val="center"/>
              <w:rPr>
                <w:rFonts w:ascii="宋体" w:hAnsi="宋体" w:cs="宋体"/>
                <w:color w:val="000000"/>
                <w:sz w:val="24"/>
              </w:rPr>
            </w:pPr>
            <w:r>
              <w:rPr>
                <w:rFonts w:ascii="宋体" w:hAnsi="宋体" w:cs="宋体" w:hint="eastAsia"/>
                <w:color w:val="000000"/>
                <w:kern w:val="0"/>
                <w:sz w:val="24"/>
                <w:lang/>
              </w:rPr>
              <w:t>满意度指标</w:t>
            </w:r>
          </w:p>
        </w:tc>
        <w:tc>
          <w:tcPr>
            <w:tcW w:w="17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67921" w:rsidRDefault="004C1CB2">
            <w:pPr>
              <w:widowControl/>
              <w:jc w:val="left"/>
              <w:textAlignment w:val="center"/>
              <w:rPr>
                <w:rFonts w:ascii="宋体" w:hAnsi="宋体" w:cs="宋体"/>
                <w:color w:val="000000"/>
                <w:sz w:val="24"/>
              </w:rPr>
            </w:pPr>
            <w:r>
              <w:rPr>
                <w:rFonts w:ascii="宋体" w:hAnsi="宋体" w:cs="宋体" w:hint="eastAsia"/>
                <w:color w:val="000000"/>
                <w:kern w:val="0"/>
                <w:sz w:val="24"/>
                <w:lang/>
              </w:rPr>
              <w:t>指标</w:t>
            </w:r>
            <w:r>
              <w:rPr>
                <w:rFonts w:ascii="宋体" w:hAnsi="宋体" w:cs="宋体" w:hint="eastAsia"/>
                <w:color w:val="000000"/>
                <w:kern w:val="0"/>
                <w:sz w:val="24"/>
                <w:lang/>
              </w:rPr>
              <w:t>1</w:t>
            </w:r>
            <w:r>
              <w:rPr>
                <w:rFonts w:ascii="宋体" w:hAnsi="宋体" w:cs="宋体" w:hint="eastAsia"/>
                <w:color w:val="000000"/>
                <w:kern w:val="0"/>
                <w:sz w:val="24"/>
                <w:lang/>
              </w:rPr>
              <w:t>：</w:t>
            </w:r>
          </w:p>
        </w:tc>
        <w:tc>
          <w:tcPr>
            <w:tcW w:w="69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67921" w:rsidRDefault="00D67921">
            <w:pPr>
              <w:jc w:val="center"/>
              <w:rPr>
                <w:rFonts w:ascii="宋体" w:hAnsi="宋体" w:cs="宋体"/>
                <w:color w:val="000000"/>
                <w:sz w:val="24"/>
              </w:rPr>
            </w:pPr>
          </w:p>
        </w:tc>
        <w:tc>
          <w:tcPr>
            <w:tcW w:w="16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67921" w:rsidRDefault="00D67921">
            <w:pPr>
              <w:rPr>
                <w:rFonts w:ascii="宋体" w:hAnsi="宋体" w:cs="宋体"/>
                <w:color w:val="000000"/>
                <w:sz w:val="24"/>
              </w:rPr>
            </w:pPr>
          </w:p>
        </w:tc>
        <w:tc>
          <w:tcPr>
            <w:tcW w:w="10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67921" w:rsidRDefault="00D67921">
            <w:pPr>
              <w:rPr>
                <w:rFonts w:ascii="宋体" w:hAnsi="宋体" w:cs="宋体"/>
                <w:color w:val="000000"/>
                <w:sz w:val="24"/>
              </w:rPr>
            </w:pPr>
          </w:p>
        </w:tc>
      </w:tr>
      <w:tr w:rsidR="00D67921">
        <w:trPr>
          <w:trHeight w:val="285"/>
        </w:trPr>
        <w:tc>
          <w:tcPr>
            <w:tcW w:w="117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67921" w:rsidRDefault="00D67921">
            <w:pPr>
              <w:jc w:val="center"/>
              <w:rPr>
                <w:rFonts w:ascii="宋体" w:hAnsi="宋体" w:cs="宋体"/>
                <w:color w:val="000000"/>
                <w:sz w:val="24"/>
              </w:rPr>
            </w:pPr>
          </w:p>
        </w:tc>
        <w:tc>
          <w:tcPr>
            <w:tcW w:w="213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67921" w:rsidRDefault="00D67921">
            <w:pPr>
              <w:jc w:val="center"/>
              <w:rPr>
                <w:rFonts w:ascii="宋体" w:hAnsi="宋体" w:cs="宋体"/>
                <w:color w:val="000000"/>
                <w:sz w:val="24"/>
              </w:rPr>
            </w:pPr>
          </w:p>
        </w:tc>
        <w:tc>
          <w:tcPr>
            <w:tcW w:w="87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67921" w:rsidRDefault="00D67921">
            <w:pPr>
              <w:jc w:val="center"/>
              <w:rPr>
                <w:rFonts w:ascii="宋体" w:hAnsi="宋体" w:cs="宋体"/>
                <w:color w:val="000000"/>
                <w:sz w:val="24"/>
              </w:rPr>
            </w:pPr>
          </w:p>
        </w:tc>
        <w:tc>
          <w:tcPr>
            <w:tcW w:w="17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67921" w:rsidRDefault="004C1CB2">
            <w:pPr>
              <w:widowControl/>
              <w:jc w:val="left"/>
              <w:textAlignment w:val="center"/>
              <w:rPr>
                <w:rFonts w:ascii="宋体" w:hAnsi="宋体" w:cs="宋体"/>
                <w:color w:val="000000"/>
                <w:sz w:val="24"/>
              </w:rPr>
            </w:pPr>
            <w:r>
              <w:rPr>
                <w:rFonts w:ascii="宋体" w:hAnsi="宋体" w:cs="宋体" w:hint="eastAsia"/>
                <w:color w:val="000000"/>
                <w:kern w:val="0"/>
                <w:sz w:val="24"/>
                <w:lang/>
              </w:rPr>
              <w:t>指标</w:t>
            </w:r>
            <w:r>
              <w:rPr>
                <w:rFonts w:ascii="宋体" w:hAnsi="宋体" w:cs="宋体" w:hint="eastAsia"/>
                <w:color w:val="000000"/>
                <w:kern w:val="0"/>
                <w:sz w:val="24"/>
                <w:lang/>
              </w:rPr>
              <w:t>2</w:t>
            </w:r>
            <w:r>
              <w:rPr>
                <w:rFonts w:ascii="宋体" w:hAnsi="宋体" w:cs="宋体" w:hint="eastAsia"/>
                <w:color w:val="000000"/>
                <w:kern w:val="0"/>
                <w:sz w:val="24"/>
                <w:lang/>
              </w:rPr>
              <w:t>：</w:t>
            </w:r>
          </w:p>
        </w:tc>
        <w:tc>
          <w:tcPr>
            <w:tcW w:w="69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67921" w:rsidRDefault="00D67921">
            <w:pPr>
              <w:jc w:val="center"/>
              <w:rPr>
                <w:rFonts w:ascii="宋体" w:hAnsi="宋体" w:cs="宋体"/>
                <w:color w:val="000000"/>
                <w:sz w:val="24"/>
              </w:rPr>
            </w:pPr>
          </w:p>
        </w:tc>
        <w:tc>
          <w:tcPr>
            <w:tcW w:w="16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67921" w:rsidRDefault="00D67921">
            <w:pPr>
              <w:rPr>
                <w:rFonts w:ascii="宋体" w:hAnsi="宋体" w:cs="宋体"/>
                <w:color w:val="000000"/>
                <w:sz w:val="24"/>
              </w:rPr>
            </w:pPr>
          </w:p>
        </w:tc>
        <w:tc>
          <w:tcPr>
            <w:tcW w:w="10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67921" w:rsidRDefault="00D67921">
            <w:pPr>
              <w:rPr>
                <w:rFonts w:ascii="宋体" w:hAnsi="宋体" w:cs="宋体"/>
                <w:color w:val="000000"/>
                <w:sz w:val="24"/>
              </w:rPr>
            </w:pPr>
          </w:p>
        </w:tc>
      </w:tr>
      <w:tr w:rsidR="00D67921">
        <w:trPr>
          <w:trHeight w:val="285"/>
        </w:trPr>
        <w:tc>
          <w:tcPr>
            <w:tcW w:w="117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67921" w:rsidRDefault="00D67921">
            <w:pPr>
              <w:jc w:val="center"/>
              <w:rPr>
                <w:rFonts w:ascii="宋体" w:hAnsi="宋体" w:cs="宋体"/>
                <w:color w:val="000000"/>
                <w:sz w:val="24"/>
              </w:rPr>
            </w:pPr>
          </w:p>
        </w:tc>
        <w:tc>
          <w:tcPr>
            <w:tcW w:w="213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67921" w:rsidRDefault="00D67921">
            <w:pPr>
              <w:jc w:val="center"/>
              <w:rPr>
                <w:rFonts w:ascii="宋体" w:hAnsi="宋体" w:cs="宋体"/>
                <w:color w:val="000000"/>
                <w:sz w:val="24"/>
              </w:rPr>
            </w:pPr>
          </w:p>
        </w:tc>
        <w:tc>
          <w:tcPr>
            <w:tcW w:w="87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67921" w:rsidRDefault="00D67921">
            <w:pPr>
              <w:jc w:val="center"/>
              <w:rPr>
                <w:rFonts w:ascii="宋体" w:hAnsi="宋体" w:cs="宋体"/>
                <w:color w:val="000000"/>
                <w:sz w:val="24"/>
              </w:rPr>
            </w:pPr>
          </w:p>
        </w:tc>
        <w:tc>
          <w:tcPr>
            <w:tcW w:w="17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67921" w:rsidRDefault="004C1CB2">
            <w:pPr>
              <w:widowControl/>
              <w:jc w:val="left"/>
              <w:textAlignment w:val="center"/>
              <w:rPr>
                <w:rFonts w:ascii="宋体" w:hAnsi="宋体" w:cs="宋体"/>
                <w:color w:val="000000"/>
                <w:sz w:val="24"/>
              </w:rPr>
            </w:pPr>
            <w:r>
              <w:rPr>
                <w:rFonts w:ascii="宋体" w:hAnsi="宋体" w:cs="宋体" w:hint="eastAsia"/>
                <w:color w:val="000000"/>
                <w:kern w:val="0"/>
                <w:sz w:val="24"/>
                <w:lang/>
              </w:rPr>
              <w:t>……</w:t>
            </w:r>
          </w:p>
        </w:tc>
        <w:tc>
          <w:tcPr>
            <w:tcW w:w="69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67921" w:rsidRDefault="00D67921">
            <w:pPr>
              <w:jc w:val="center"/>
              <w:rPr>
                <w:rFonts w:ascii="宋体" w:hAnsi="宋体" w:cs="宋体"/>
                <w:color w:val="000000"/>
                <w:sz w:val="24"/>
              </w:rPr>
            </w:pPr>
          </w:p>
        </w:tc>
        <w:tc>
          <w:tcPr>
            <w:tcW w:w="16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67921" w:rsidRDefault="00D67921">
            <w:pPr>
              <w:rPr>
                <w:rFonts w:ascii="宋体" w:hAnsi="宋体" w:cs="宋体"/>
                <w:color w:val="000000"/>
                <w:sz w:val="24"/>
              </w:rPr>
            </w:pPr>
          </w:p>
        </w:tc>
        <w:tc>
          <w:tcPr>
            <w:tcW w:w="10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67921" w:rsidRDefault="00D67921">
            <w:pPr>
              <w:rPr>
                <w:rFonts w:ascii="宋体" w:hAnsi="宋体" w:cs="宋体"/>
                <w:color w:val="000000"/>
                <w:sz w:val="24"/>
              </w:rPr>
            </w:pPr>
          </w:p>
        </w:tc>
      </w:tr>
      <w:tr w:rsidR="00D67921">
        <w:trPr>
          <w:trHeight w:val="285"/>
        </w:trPr>
        <w:tc>
          <w:tcPr>
            <w:tcW w:w="117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67921" w:rsidRDefault="00D67921">
            <w:pPr>
              <w:jc w:val="center"/>
              <w:rPr>
                <w:rFonts w:ascii="宋体" w:hAnsi="宋体" w:cs="宋体"/>
                <w:color w:val="000000"/>
                <w:sz w:val="24"/>
              </w:rPr>
            </w:pPr>
          </w:p>
        </w:tc>
        <w:tc>
          <w:tcPr>
            <w:tcW w:w="213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67921" w:rsidRDefault="00D67921">
            <w:pPr>
              <w:jc w:val="center"/>
              <w:rPr>
                <w:rFonts w:ascii="宋体" w:hAnsi="宋体" w:cs="宋体"/>
                <w:color w:val="000000"/>
                <w:sz w:val="24"/>
              </w:rPr>
            </w:pPr>
          </w:p>
        </w:tc>
        <w:tc>
          <w:tcPr>
            <w:tcW w:w="8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67921" w:rsidRDefault="004C1CB2">
            <w:pPr>
              <w:widowControl/>
              <w:jc w:val="center"/>
              <w:textAlignment w:val="center"/>
              <w:rPr>
                <w:rFonts w:ascii="宋体" w:hAnsi="宋体" w:cs="宋体"/>
                <w:color w:val="000000"/>
                <w:sz w:val="24"/>
              </w:rPr>
            </w:pPr>
            <w:r>
              <w:rPr>
                <w:rFonts w:ascii="宋体" w:hAnsi="宋体" w:cs="宋体" w:hint="eastAsia"/>
                <w:color w:val="000000"/>
                <w:kern w:val="0"/>
                <w:sz w:val="24"/>
                <w:lang/>
              </w:rPr>
              <w:t>……</w:t>
            </w:r>
          </w:p>
        </w:tc>
        <w:tc>
          <w:tcPr>
            <w:tcW w:w="17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67921" w:rsidRDefault="00D67921">
            <w:pPr>
              <w:rPr>
                <w:rFonts w:ascii="宋体" w:hAnsi="宋体" w:cs="宋体"/>
                <w:color w:val="000000"/>
                <w:sz w:val="24"/>
              </w:rPr>
            </w:pPr>
          </w:p>
        </w:tc>
        <w:tc>
          <w:tcPr>
            <w:tcW w:w="69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67921" w:rsidRDefault="00D67921">
            <w:pPr>
              <w:jc w:val="center"/>
              <w:rPr>
                <w:rFonts w:ascii="宋体" w:hAnsi="宋体" w:cs="宋体"/>
                <w:color w:val="000000"/>
                <w:sz w:val="24"/>
              </w:rPr>
            </w:pPr>
          </w:p>
        </w:tc>
        <w:tc>
          <w:tcPr>
            <w:tcW w:w="16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67921" w:rsidRDefault="00D67921">
            <w:pPr>
              <w:rPr>
                <w:rFonts w:ascii="宋体" w:hAnsi="宋体" w:cs="宋体"/>
                <w:color w:val="000000"/>
                <w:sz w:val="24"/>
              </w:rPr>
            </w:pPr>
          </w:p>
        </w:tc>
        <w:tc>
          <w:tcPr>
            <w:tcW w:w="10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67921" w:rsidRDefault="00D67921">
            <w:pPr>
              <w:rPr>
                <w:rFonts w:ascii="宋体" w:hAnsi="宋体" w:cs="宋体"/>
                <w:color w:val="000000"/>
                <w:sz w:val="24"/>
              </w:rPr>
            </w:pPr>
          </w:p>
        </w:tc>
      </w:tr>
      <w:tr w:rsidR="00D67921">
        <w:trPr>
          <w:trHeight w:val="312"/>
        </w:trPr>
        <w:tc>
          <w:tcPr>
            <w:tcW w:w="1176"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rsidR="00D67921" w:rsidRDefault="004C1CB2">
            <w:pPr>
              <w:widowControl/>
              <w:jc w:val="center"/>
              <w:textAlignment w:val="center"/>
              <w:rPr>
                <w:rFonts w:ascii="宋体" w:hAnsi="宋体" w:cs="宋体"/>
                <w:color w:val="000000"/>
                <w:sz w:val="24"/>
              </w:rPr>
            </w:pPr>
            <w:r>
              <w:rPr>
                <w:rFonts w:ascii="宋体" w:hAnsi="宋体" w:cs="宋体" w:hint="eastAsia"/>
                <w:color w:val="000000"/>
                <w:kern w:val="0"/>
                <w:sz w:val="24"/>
                <w:lang/>
              </w:rPr>
              <w:t>自评得分</w:t>
            </w:r>
          </w:p>
        </w:tc>
        <w:tc>
          <w:tcPr>
            <w:tcW w:w="8145" w:type="dxa"/>
            <w:gridSpan w:val="6"/>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rsidR="00D67921" w:rsidRDefault="004C1CB2">
            <w:pPr>
              <w:widowControl/>
              <w:jc w:val="center"/>
              <w:textAlignment w:val="center"/>
              <w:rPr>
                <w:rFonts w:ascii="宋体" w:hAnsi="宋体" w:cs="宋体"/>
                <w:color w:val="000000"/>
                <w:sz w:val="24"/>
              </w:rPr>
            </w:pPr>
            <w:r>
              <w:rPr>
                <w:rFonts w:ascii="宋体" w:hAnsi="宋体" w:cs="宋体" w:hint="eastAsia"/>
                <w:color w:val="000000"/>
                <w:kern w:val="0"/>
                <w:sz w:val="24"/>
                <w:lang/>
              </w:rPr>
              <w:t>90</w:t>
            </w:r>
          </w:p>
        </w:tc>
      </w:tr>
      <w:tr w:rsidR="00D67921">
        <w:trPr>
          <w:trHeight w:val="312"/>
        </w:trPr>
        <w:tc>
          <w:tcPr>
            <w:tcW w:w="1176"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D67921" w:rsidRDefault="00D67921">
            <w:pPr>
              <w:jc w:val="center"/>
              <w:rPr>
                <w:rFonts w:ascii="宋体" w:hAnsi="宋体" w:cs="宋体"/>
                <w:color w:val="000000"/>
                <w:sz w:val="24"/>
              </w:rPr>
            </w:pPr>
          </w:p>
        </w:tc>
        <w:tc>
          <w:tcPr>
            <w:tcW w:w="8145" w:type="dxa"/>
            <w:gridSpan w:val="6"/>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D67921" w:rsidRDefault="00D67921">
            <w:pPr>
              <w:jc w:val="center"/>
              <w:rPr>
                <w:rFonts w:ascii="宋体" w:hAnsi="宋体" w:cs="宋体"/>
                <w:color w:val="000000"/>
                <w:sz w:val="24"/>
              </w:rPr>
            </w:pPr>
          </w:p>
        </w:tc>
      </w:tr>
      <w:tr w:rsidR="00D67921">
        <w:trPr>
          <w:trHeight w:val="312"/>
        </w:trPr>
        <w:tc>
          <w:tcPr>
            <w:tcW w:w="1176"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rsidR="00D67921" w:rsidRDefault="004C1CB2">
            <w:pPr>
              <w:widowControl/>
              <w:jc w:val="center"/>
              <w:textAlignment w:val="center"/>
              <w:rPr>
                <w:rFonts w:ascii="宋体" w:hAnsi="宋体" w:cs="宋体"/>
                <w:color w:val="000000"/>
                <w:sz w:val="24"/>
              </w:rPr>
            </w:pPr>
            <w:r>
              <w:rPr>
                <w:rFonts w:ascii="宋体" w:hAnsi="宋体" w:cs="宋体" w:hint="eastAsia"/>
                <w:color w:val="000000"/>
                <w:kern w:val="0"/>
                <w:sz w:val="24"/>
                <w:lang/>
              </w:rPr>
              <w:t>备注</w:t>
            </w:r>
          </w:p>
        </w:tc>
        <w:tc>
          <w:tcPr>
            <w:tcW w:w="8145" w:type="dxa"/>
            <w:gridSpan w:val="6"/>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rsidR="00D67921" w:rsidRDefault="00D67921">
            <w:pPr>
              <w:jc w:val="center"/>
              <w:rPr>
                <w:rFonts w:ascii="宋体" w:hAnsi="宋体" w:cs="宋体"/>
                <w:color w:val="000000"/>
                <w:sz w:val="24"/>
              </w:rPr>
            </w:pPr>
          </w:p>
        </w:tc>
      </w:tr>
      <w:tr w:rsidR="00D67921">
        <w:trPr>
          <w:trHeight w:val="312"/>
        </w:trPr>
        <w:tc>
          <w:tcPr>
            <w:tcW w:w="1176"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D67921" w:rsidRDefault="00D67921">
            <w:pPr>
              <w:jc w:val="center"/>
              <w:rPr>
                <w:rFonts w:ascii="宋体" w:hAnsi="宋体" w:cs="宋体"/>
                <w:color w:val="000000"/>
                <w:sz w:val="24"/>
              </w:rPr>
            </w:pPr>
          </w:p>
        </w:tc>
        <w:tc>
          <w:tcPr>
            <w:tcW w:w="8145" w:type="dxa"/>
            <w:gridSpan w:val="6"/>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D67921" w:rsidRDefault="00D67921">
            <w:pPr>
              <w:jc w:val="center"/>
              <w:rPr>
                <w:rFonts w:ascii="宋体" w:hAnsi="宋体" w:cs="宋体"/>
                <w:color w:val="000000"/>
                <w:sz w:val="24"/>
              </w:rPr>
            </w:pPr>
          </w:p>
        </w:tc>
      </w:tr>
    </w:tbl>
    <w:p w:rsidR="00D67921" w:rsidRDefault="00D67921">
      <w:pPr>
        <w:spacing w:line="576" w:lineRule="exact"/>
        <w:rPr>
          <w:rFonts w:ascii="仿宋_GB2312" w:eastAsia="仿宋_GB2312" w:hAnsi="仿宋_GB2312" w:cs="仿宋_GB2312"/>
          <w:sz w:val="32"/>
          <w:szCs w:val="32"/>
        </w:rPr>
      </w:pPr>
    </w:p>
    <w:p w:rsidR="00D67921" w:rsidRDefault="00D67921">
      <w:pPr>
        <w:spacing w:line="580" w:lineRule="exact"/>
        <w:ind w:firstLineChars="200" w:firstLine="640"/>
        <w:rPr>
          <w:rFonts w:ascii="仿宋_GB2312" w:eastAsia="仿宋_GB2312" w:hAnsi="仿宋_GB2312" w:cs="仿宋_GB2312"/>
          <w:sz w:val="32"/>
          <w:szCs w:val="32"/>
        </w:rPr>
      </w:pPr>
    </w:p>
    <w:p w:rsidR="00D67921" w:rsidRDefault="00D67921">
      <w:pPr>
        <w:spacing w:line="580" w:lineRule="exact"/>
        <w:ind w:firstLineChars="200" w:firstLine="640"/>
        <w:rPr>
          <w:rFonts w:ascii="仿宋_GB2312" w:eastAsia="仿宋_GB2312" w:hAnsi="仿宋_GB2312" w:cs="仿宋_GB2312"/>
          <w:sz w:val="32"/>
          <w:szCs w:val="32"/>
        </w:rPr>
      </w:pPr>
    </w:p>
    <w:p w:rsidR="00D67921" w:rsidRDefault="00D67921">
      <w:pPr>
        <w:spacing w:line="580" w:lineRule="exact"/>
        <w:ind w:left="630"/>
        <w:rPr>
          <w:rFonts w:ascii="仿宋_GB2312" w:eastAsia="仿宋_GB2312" w:hAnsi="仿宋_GB2312" w:cs="仿宋_GB2312"/>
          <w:sz w:val="32"/>
          <w:szCs w:val="32"/>
        </w:rPr>
      </w:pPr>
    </w:p>
    <w:p w:rsidR="00D67921" w:rsidRDefault="00D67921">
      <w:pPr>
        <w:spacing w:line="580" w:lineRule="exact"/>
        <w:ind w:left="630"/>
        <w:rPr>
          <w:rFonts w:ascii="仿宋_GB2312" w:eastAsia="仿宋_GB2312" w:hAnsi="仿宋_GB2312" w:cs="仿宋_GB2312"/>
          <w:sz w:val="32"/>
          <w:szCs w:val="32"/>
        </w:rPr>
      </w:pPr>
    </w:p>
    <w:p w:rsidR="00D67921" w:rsidRDefault="00D67921">
      <w:pPr>
        <w:spacing w:line="580" w:lineRule="exact"/>
        <w:ind w:left="630"/>
        <w:rPr>
          <w:rFonts w:ascii="仿宋_GB2312" w:eastAsia="仿宋_GB2312" w:hAnsi="仿宋_GB2312" w:cs="仿宋_GB2312"/>
          <w:sz w:val="32"/>
          <w:szCs w:val="32"/>
        </w:rPr>
      </w:pPr>
    </w:p>
    <w:p w:rsidR="00D67921" w:rsidRDefault="00D67921">
      <w:pPr>
        <w:spacing w:line="580" w:lineRule="exact"/>
        <w:ind w:left="630"/>
        <w:rPr>
          <w:rFonts w:ascii="仿宋_GB2312" w:eastAsia="仿宋_GB2312" w:hAnsi="仿宋_GB2312" w:cs="仿宋_GB2312"/>
          <w:sz w:val="32"/>
          <w:szCs w:val="32"/>
        </w:rPr>
      </w:pPr>
    </w:p>
    <w:p w:rsidR="00D67921" w:rsidRDefault="00D67921">
      <w:pPr>
        <w:spacing w:line="580" w:lineRule="exact"/>
        <w:ind w:left="630"/>
        <w:rPr>
          <w:rFonts w:ascii="仿宋_GB2312" w:eastAsia="仿宋_GB2312" w:hAnsi="仿宋_GB2312" w:cs="仿宋_GB2312"/>
          <w:sz w:val="32"/>
          <w:szCs w:val="32"/>
        </w:rPr>
      </w:pPr>
    </w:p>
    <w:p w:rsidR="00D67921" w:rsidRDefault="00D67921">
      <w:pPr>
        <w:spacing w:line="580" w:lineRule="exact"/>
        <w:ind w:left="630"/>
        <w:rPr>
          <w:rFonts w:ascii="仿宋_GB2312" w:eastAsia="仿宋_GB2312" w:hAnsi="仿宋_GB2312" w:cs="仿宋_GB2312"/>
          <w:sz w:val="32"/>
          <w:szCs w:val="32"/>
        </w:rPr>
      </w:pPr>
    </w:p>
    <w:p w:rsidR="00D67921" w:rsidRDefault="00D67921">
      <w:pPr>
        <w:spacing w:line="580" w:lineRule="exact"/>
        <w:ind w:left="630"/>
        <w:rPr>
          <w:rFonts w:ascii="仿宋_GB2312" w:eastAsia="仿宋_GB2312" w:hAnsi="仿宋_GB2312" w:cs="仿宋_GB2312"/>
          <w:sz w:val="32"/>
          <w:szCs w:val="32"/>
        </w:rPr>
      </w:pPr>
    </w:p>
    <w:p w:rsidR="00D67921" w:rsidRDefault="00D67921">
      <w:pPr>
        <w:spacing w:line="580" w:lineRule="exact"/>
        <w:ind w:left="630"/>
        <w:rPr>
          <w:rFonts w:ascii="仿宋_GB2312" w:eastAsia="仿宋_GB2312" w:hAnsi="仿宋_GB2312" w:cs="仿宋_GB2312"/>
          <w:sz w:val="32"/>
          <w:szCs w:val="32"/>
        </w:rPr>
      </w:pPr>
    </w:p>
    <w:tbl>
      <w:tblPr>
        <w:tblW w:w="8490" w:type="dxa"/>
        <w:tblInd w:w="93" w:type="dxa"/>
        <w:tblLook w:val="04A0"/>
      </w:tblPr>
      <w:tblGrid>
        <w:gridCol w:w="1176"/>
        <w:gridCol w:w="2136"/>
        <w:gridCol w:w="876"/>
        <w:gridCol w:w="1776"/>
        <w:gridCol w:w="696"/>
        <w:gridCol w:w="1656"/>
        <w:gridCol w:w="1416"/>
      </w:tblGrid>
      <w:tr w:rsidR="00D67921">
        <w:trPr>
          <w:trHeight w:val="855"/>
        </w:trPr>
        <w:tc>
          <w:tcPr>
            <w:tcW w:w="8490" w:type="dxa"/>
            <w:gridSpan w:val="7"/>
            <w:tcBorders>
              <w:top w:val="single" w:sz="4" w:space="0" w:color="000000"/>
              <w:left w:val="single" w:sz="4" w:space="0" w:color="000000"/>
              <w:bottom w:val="single" w:sz="4" w:space="0" w:color="000000"/>
              <w:right w:val="single" w:sz="4" w:space="0" w:color="000000"/>
            </w:tcBorders>
            <w:shd w:val="clear" w:color="auto" w:fill="auto"/>
            <w:noWrap/>
            <w:vAlign w:val="center"/>
          </w:tcPr>
          <w:p w:rsidR="00D67921" w:rsidRDefault="004C1CB2">
            <w:pPr>
              <w:widowControl/>
              <w:jc w:val="center"/>
              <w:textAlignment w:val="center"/>
              <w:rPr>
                <w:rFonts w:ascii="宋体" w:hAnsi="宋体" w:cs="宋体"/>
                <w:color w:val="000000"/>
                <w:sz w:val="48"/>
                <w:szCs w:val="48"/>
              </w:rPr>
            </w:pPr>
            <w:r>
              <w:rPr>
                <w:rFonts w:ascii="宋体" w:hAnsi="宋体" w:cs="宋体" w:hint="eastAsia"/>
                <w:b/>
                <w:bCs/>
                <w:color w:val="000000"/>
                <w:kern w:val="0"/>
                <w:sz w:val="36"/>
                <w:szCs w:val="36"/>
                <w:lang/>
              </w:rPr>
              <w:lastRenderedPageBreak/>
              <w:t>公务车大修项目绩效目标完成情况表（</w:t>
            </w:r>
            <w:r>
              <w:rPr>
                <w:rFonts w:ascii="宋体" w:hAnsi="宋体" w:cs="宋体" w:hint="eastAsia"/>
                <w:b/>
                <w:bCs/>
                <w:color w:val="000000"/>
                <w:kern w:val="0"/>
                <w:sz w:val="36"/>
                <w:szCs w:val="36"/>
                <w:lang/>
              </w:rPr>
              <w:t>2020</w:t>
            </w:r>
            <w:r>
              <w:rPr>
                <w:rFonts w:ascii="宋体" w:hAnsi="宋体" w:cs="宋体" w:hint="eastAsia"/>
                <w:b/>
                <w:bCs/>
                <w:color w:val="000000"/>
                <w:kern w:val="0"/>
                <w:sz w:val="36"/>
                <w:szCs w:val="36"/>
                <w:lang/>
              </w:rPr>
              <w:t>年）</w:t>
            </w:r>
          </w:p>
        </w:tc>
      </w:tr>
      <w:tr w:rsidR="00D67921">
        <w:trPr>
          <w:trHeight w:val="285"/>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D67921" w:rsidRDefault="004C1CB2">
            <w:pPr>
              <w:widowControl/>
              <w:jc w:val="left"/>
              <w:textAlignment w:val="center"/>
              <w:rPr>
                <w:rFonts w:ascii="宋体" w:hAnsi="宋体" w:cs="宋体"/>
                <w:color w:val="000000"/>
                <w:sz w:val="24"/>
              </w:rPr>
            </w:pPr>
            <w:r>
              <w:rPr>
                <w:rFonts w:ascii="宋体" w:hAnsi="宋体" w:cs="宋体" w:hint="eastAsia"/>
                <w:color w:val="000000"/>
                <w:kern w:val="0"/>
                <w:sz w:val="24"/>
                <w:lang/>
              </w:rPr>
              <w:t>项目名称</w:t>
            </w:r>
          </w:p>
        </w:tc>
        <w:tc>
          <w:tcPr>
            <w:tcW w:w="0" w:type="auto"/>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rsidR="00D67921" w:rsidRDefault="004C1CB2">
            <w:pPr>
              <w:widowControl/>
              <w:jc w:val="center"/>
              <w:textAlignment w:val="center"/>
              <w:rPr>
                <w:rFonts w:ascii="宋体" w:hAnsi="宋体" w:cs="宋体"/>
                <w:color w:val="000000"/>
                <w:sz w:val="24"/>
              </w:rPr>
            </w:pPr>
            <w:r>
              <w:rPr>
                <w:rFonts w:ascii="宋体" w:hAnsi="宋体" w:cs="宋体" w:hint="eastAsia"/>
                <w:color w:val="000000"/>
                <w:kern w:val="0"/>
                <w:sz w:val="24"/>
                <w:lang/>
              </w:rPr>
              <w:t>公务车大修</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D67921" w:rsidRDefault="004C1CB2">
            <w:pPr>
              <w:widowControl/>
              <w:jc w:val="left"/>
              <w:textAlignment w:val="center"/>
              <w:rPr>
                <w:rFonts w:ascii="宋体" w:hAnsi="宋体" w:cs="宋体"/>
                <w:color w:val="000000"/>
                <w:sz w:val="24"/>
              </w:rPr>
            </w:pPr>
            <w:r>
              <w:rPr>
                <w:rFonts w:ascii="宋体" w:hAnsi="宋体" w:cs="宋体" w:hint="eastAsia"/>
                <w:color w:val="000000"/>
                <w:kern w:val="0"/>
                <w:sz w:val="24"/>
                <w:lang/>
              </w:rPr>
              <w:t>实施单位</w:t>
            </w:r>
            <w:r>
              <w:rPr>
                <w:rFonts w:ascii="宋体" w:hAnsi="宋体" w:cs="宋体" w:hint="eastAsia"/>
                <w:color w:val="000000"/>
                <w:kern w:val="0"/>
                <w:sz w:val="24"/>
                <w:lang/>
              </w:rPr>
              <w:t>/</w:t>
            </w:r>
            <w:r>
              <w:rPr>
                <w:rFonts w:ascii="宋体" w:hAnsi="宋体" w:cs="宋体" w:hint="eastAsia"/>
                <w:color w:val="000000"/>
                <w:kern w:val="0"/>
                <w:sz w:val="24"/>
                <w:lang/>
              </w:rPr>
              <w:t>科室</w:t>
            </w:r>
          </w:p>
        </w:tc>
        <w:tc>
          <w:tcPr>
            <w:tcW w:w="0" w:type="auto"/>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rsidR="00D67921" w:rsidRDefault="004C1CB2">
            <w:pPr>
              <w:widowControl/>
              <w:jc w:val="center"/>
              <w:textAlignment w:val="center"/>
              <w:rPr>
                <w:rFonts w:ascii="宋体" w:hAnsi="宋体" w:cs="宋体"/>
                <w:color w:val="000000"/>
                <w:sz w:val="24"/>
              </w:rPr>
            </w:pPr>
            <w:r>
              <w:rPr>
                <w:rFonts w:ascii="宋体" w:hAnsi="宋体" w:cs="宋体" w:hint="eastAsia"/>
                <w:color w:val="000000"/>
                <w:kern w:val="0"/>
                <w:sz w:val="24"/>
                <w:lang/>
              </w:rPr>
              <w:t>州科协</w:t>
            </w:r>
          </w:p>
        </w:tc>
      </w:tr>
      <w:tr w:rsidR="00D67921">
        <w:trPr>
          <w:trHeight w:val="285"/>
        </w:trPr>
        <w:tc>
          <w:tcPr>
            <w:tcW w:w="0" w:type="auto"/>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rsidR="00D67921" w:rsidRDefault="004C1CB2">
            <w:pPr>
              <w:widowControl/>
              <w:jc w:val="center"/>
              <w:textAlignment w:val="center"/>
              <w:rPr>
                <w:rFonts w:ascii="宋体" w:hAnsi="宋体" w:cs="宋体"/>
                <w:color w:val="000000"/>
                <w:sz w:val="24"/>
              </w:rPr>
            </w:pPr>
            <w:r>
              <w:rPr>
                <w:rFonts w:ascii="宋体" w:hAnsi="宋体" w:cs="宋体" w:hint="eastAsia"/>
                <w:color w:val="000000"/>
                <w:kern w:val="0"/>
                <w:sz w:val="24"/>
                <w:lang/>
              </w:rPr>
              <w:t>项目资金</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D67921" w:rsidRDefault="004C1CB2">
            <w:pPr>
              <w:widowControl/>
              <w:jc w:val="left"/>
              <w:textAlignment w:val="center"/>
              <w:rPr>
                <w:rFonts w:ascii="宋体" w:hAnsi="宋体" w:cs="宋体"/>
                <w:color w:val="000000"/>
                <w:sz w:val="24"/>
              </w:rPr>
            </w:pPr>
            <w:r>
              <w:rPr>
                <w:rFonts w:ascii="宋体" w:hAnsi="宋体" w:cs="宋体" w:hint="eastAsia"/>
                <w:color w:val="000000"/>
                <w:kern w:val="0"/>
                <w:sz w:val="24"/>
                <w:lang/>
              </w:rPr>
              <w:t>年度预算资金总额</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D67921" w:rsidRDefault="00D67921">
            <w:pPr>
              <w:rPr>
                <w:rFonts w:ascii="宋体" w:hAnsi="宋体" w:cs="宋体"/>
                <w:color w:val="000000"/>
                <w:sz w:val="24"/>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D67921" w:rsidRDefault="004C1CB2">
            <w:pPr>
              <w:widowControl/>
              <w:jc w:val="left"/>
              <w:textAlignment w:val="center"/>
              <w:rPr>
                <w:rFonts w:ascii="宋体" w:hAnsi="宋体" w:cs="宋体"/>
                <w:color w:val="000000"/>
                <w:sz w:val="24"/>
              </w:rPr>
            </w:pPr>
            <w:r>
              <w:rPr>
                <w:rFonts w:ascii="宋体" w:hAnsi="宋体" w:cs="宋体" w:hint="eastAsia"/>
                <w:color w:val="000000"/>
                <w:kern w:val="0"/>
                <w:sz w:val="24"/>
                <w:lang/>
              </w:rPr>
              <w:t>执行预算数</w:t>
            </w:r>
          </w:p>
        </w:tc>
        <w:tc>
          <w:tcPr>
            <w:tcW w:w="0" w:type="auto"/>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rsidR="00D67921" w:rsidRDefault="004C1CB2">
            <w:pPr>
              <w:widowControl/>
              <w:jc w:val="center"/>
              <w:textAlignment w:val="center"/>
              <w:rPr>
                <w:rFonts w:ascii="宋体" w:hAnsi="宋体" w:cs="宋体"/>
                <w:color w:val="000000"/>
                <w:sz w:val="24"/>
              </w:rPr>
            </w:pPr>
            <w:r>
              <w:rPr>
                <w:rFonts w:ascii="宋体" w:hAnsi="宋体" w:cs="宋体" w:hint="eastAsia"/>
                <w:color w:val="000000"/>
                <w:kern w:val="0"/>
                <w:sz w:val="24"/>
                <w:lang/>
              </w:rPr>
              <w:t>执行率</w:t>
            </w:r>
          </w:p>
        </w:tc>
      </w:tr>
      <w:tr w:rsidR="00D67921">
        <w:trPr>
          <w:trHeight w:val="285"/>
        </w:trPr>
        <w:tc>
          <w:tcPr>
            <w:tcW w:w="0" w:type="auto"/>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D67921" w:rsidRDefault="00D67921">
            <w:pPr>
              <w:jc w:val="center"/>
              <w:rPr>
                <w:rFonts w:ascii="宋体" w:hAnsi="宋体" w:cs="宋体"/>
                <w:color w:val="000000"/>
                <w:sz w:val="24"/>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D67921" w:rsidRDefault="004C1CB2">
            <w:pPr>
              <w:widowControl/>
              <w:jc w:val="left"/>
              <w:textAlignment w:val="center"/>
              <w:rPr>
                <w:rFonts w:ascii="宋体" w:hAnsi="宋体" w:cs="宋体"/>
                <w:color w:val="000000"/>
                <w:sz w:val="24"/>
              </w:rPr>
            </w:pPr>
            <w:r>
              <w:rPr>
                <w:rFonts w:ascii="宋体" w:hAnsi="宋体" w:cs="宋体" w:hint="eastAsia"/>
                <w:color w:val="000000"/>
                <w:kern w:val="0"/>
                <w:sz w:val="24"/>
                <w:lang/>
              </w:rPr>
              <w:t>其中</w:t>
            </w:r>
            <w:r>
              <w:rPr>
                <w:rFonts w:ascii="宋体" w:hAnsi="宋体" w:cs="宋体" w:hint="eastAsia"/>
                <w:color w:val="000000"/>
                <w:kern w:val="0"/>
                <w:sz w:val="24"/>
                <w:lang/>
              </w:rPr>
              <w:t>:</w:t>
            </w:r>
            <w:r>
              <w:rPr>
                <w:rFonts w:ascii="宋体" w:hAnsi="宋体" w:cs="宋体" w:hint="eastAsia"/>
                <w:color w:val="000000"/>
                <w:kern w:val="0"/>
                <w:sz w:val="24"/>
                <w:lang/>
              </w:rPr>
              <w:t>中央补助</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D67921" w:rsidRDefault="00D67921">
            <w:pPr>
              <w:rPr>
                <w:rFonts w:ascii="宋体" w:hAnsi="宋体" w:cs="宋体"/>
                <w:color w:val="000000"/>
                <w:sz w:val="24"/>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D67921" w:rsidRDefault="00D67921">
            <w:pPr>
              <w:rPr>
                <w:rFonts w:ascii="宋体" w:hAnsi="宋体" w:cs="宋体"/>
                <w:color w:val="000000"/>
                <w:sz w:val="24"/>
              </w:rPr>
            </w:pPr>
          </w:p>
        </w:tc>
        <w:tc>
          <w:tcPr>
            <w:tcW w:w="0" w:type="auto"/>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rsidR="00D67921" w:rsidRDefault="00D67921">
            <w:pPr>
              <w:jc w:val="center"/>
              <w:rPr>
                <w:rFonts w:ascii="宋体" w:hAnsi="宋体" w:cs="宋体"/>
                <w:color w:val="000000"/>
                <w:sz w:val="24"/>
              </w:rPr>
            </w:pPr>
          </w:p>
        </w:tc>
      </w:tr>
      <w:tr w:rsidR="00D67921">
        <w:trPr>
          <w:trHeight w:val="285"/>
        </w:trPr>
        <w:tc>
          <w:tcPr>
            <w:tcW w:w="0" w:type="auto"/>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D67921" w:rsidRDefault="00D67921">
            <w:pPr>
              <w:jc w:val="center"/>
              <w:rPr>
                <w:rFonts w:ascii="宋体" w:hAnsi="宋体" w:cs="宋体"/>
                <w:color w:val="000000"/>
                <w:sz w:val="24"/>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D67921" w:rsidRDefault="004C1CB2">
            <w:pPr>
              <w:widowControl/>
              <w:jc w:val="left"/>
              <w:textAlignment w:val="center"/>
              <w:rPr>
                <w:rFonts w:ascii="宋体" w:hAnsi="宋体" w:cs="宋体"/>
                <w:color w:val="000000"/>
                <w:sz w:val="24"/>
              </w:rPr>
            </w:pPr>
            <w:r>
              <w:rPr>
                <w:rFonts w:ascii="宋体" w:hAnsi="宋体" w:cs="宋体" w:hint="eastAsia"/>
                <w:color w:val="000000"/>
                <w:kern w:val="0"/>
                <w:sz w:val="24"/>
                <w:lang/>
              </w:rPr>
              <w:t>省级资金</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D67921" w:rsidRDefault="00D67921">
            <w:pPr>
              <w:rPr>
                <w:rFonts w:ascii="宋体" w:hAnsi="宋体" w:cs="宋体"/>
                <w:color w:val="000000"/>
                <w:sz w:val="24"/>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D67921" w:rsidRDefault="00D67921">
            <w:pPr>
              <w:rPr>
                <w:rFonts w:ascii="宋体" w:hAnsi="宋体" w:cs="宋体"/>
                <w:color w:val="000000"/>
                <w:sz w:val="24"/>
              </w:rPr>
            </w:pPr>
          </w:p>
        </w:tc>
        <w:tc>
          <w:tcPr>
            <w:tcW w:w="0" w:type="auto"/>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rsidR="00D67921" w:rsidRDefault="00D67921">
            <w:pPr>
              <w:jc w:val="center"/>
              <w:rPr>
                <w:rFonts w:ascii="宋体" w:hAnsi="宋体" w:cs="宋体"/>
                <w:color w:val="000000"/>
                <w:sz w:val="24"/>
              </w:rPr>
            </w:pPr>
          </w:p>
        </w:tc>
      </w:tr>
      <w:tr w:rsidR="00D67921">
        <w:trPr>
          <w:trHeight w:val="285"/>
        </w:trPr>
        <w:tc>
          <w:tcPr>
            <w:tcW w:w="0" w:type="auto"/>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D67921" w:rsidRDefault="00D67921">
            <w:pPr>
              <w:jc w:val="center"/>
              <w:rPr>
                <w:rFonts w:ascii="宋体" w:hAnsi="宋体" w:cs="宋体"/>
                <w:color w:val="000000"/>
                <w:sz w:val="24"/>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D67921" w:rsidRDefault="004C1CB2">
            <w:pPr>
              <w:widowControl/>
              <w:jc w:val="left"/>
              <w:textAlignment w:val="center"/>
              <w:rPr>
                <w:rFonts w:ascii="宋体" w:hAnsi="宋体" w:cs="宋体"/>
                <w:color w:val="000000"/>
                <w:sz w:val="24"/>
              </w:rPr>
            </w:pPr>
            <w:r>
              <w:rPr>
                <w:rFonts w:ascii="宋体" w:hAnsi="宋体" w:cs="宋体" w:hint="eastAsia"/>
                <w:color w:val="000000"/>
                <w:kern w:val="0"/>
                <w:sz w:val="24"/>
                <w:lang/>
              </w:rPr>
              <w:t>州级资金</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D67921" w:rsidRDefault="004C1CB2">
            <w:pPr>
              <w:widowControl/>
              <w:jc w:val="left"/>
              <w:textAlignment w:val="center"/>
              <w:rPr>
                <w:rFonts w:ascii="宋体" w:hAnsi="宋体" w:cs="宋体"/>
                <w:color w:val="000000"/>
                <w:sz w:val="24"/>
              </w:rPr>
            </w:pPr>
            <w:r>
              <w:rPr>
                <w:rFonts w:ascii="宋体" w:hAnsi="宋体" w:cs="宋体" w:hint="eastAsia"/>
                <w:color w:val="000000"/>
                <w:kern w:val="0"/>
                <w:sz w:val="24"/>
                <w:lang/>
              </w:rPr>
              <w:t>8</w:t>
            </w:r>
            <w:r>
              <w:rPr>
                <w:rFonts w:ascii="宋体" w:hAnsi="宋体" w:cs="宋体" w:hint="eastAsia"/>
                <w:color w:val="000000"/>
                <w:kern w:val="0"/>
                <w:sz w:val="24"/>
                <w:lang/>
              </w:rPr>
              <w:t>万元</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D67921" w:rsidRDefault="004C1CB2">
            <w:pPr>
              <w:widowControl/>
              <w:jc w:val="left"/>
              <w:textAlignment w:val="center"/>
              <w:rPr>
                <w:rFonts w:ascii="宋体" w:hAnsi="宋体" w:cs="宋体"/>
                <w:color w:val="000000"/>
                <w:sz w:val="24"/>
              </w:rPr>
            </w:pPr>
            <w:r>
              <w:rPr>
                <w:rFonts w:ascii="宋体" w:hAnsi="宋体" w:cs="宋体" w:hint="eastAsia"/>
                <w:color w:val="000000"/>
                <w:kern w:val="0"/>
                <w:sz w:val="24"/>
                <w:lang/>
              </w:rPr>
              <w:t>7.98</w:t>
            </w:r>
            <w:r>
              <w:rPr>
                <w:rFonts w:ascii="宋体" w:hAnsi="宋体" w:cs="宋体" w:hint="eastAsia"/>
                <w:color w:val="000000"/>
                <w:kern w:val="0"/>
                <w:sz w:val="24"/>
                <w:lang/>
              </w:rPr>
              <w:t>万元</w:t>
            </w:r>
          </w:p>
        </w:tc>
        <w:tc>
          <w:tcPr>
            <w:tcW w:w="0" w:type="auto"/>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rsidR="00D67921" w:rsidRDefault="004C1CB2">
            <w:pPr>
              <w:widowControl/>
              <w:jc w:val="center"/>
              <w:textAlignment w:val="center"/>
              <w:rPr>
                <w:rFonts w:ascii="宋体" w:hAnsi="宋体" w:cs="宋体"/>
                <w:color w:val="000000"/>
                <w:sz w:val="24"/>
              </w:rPr>
            </w:pPr>
            <w:r>
              <w:rPr>
                <w:rFonts w:ascii="宋体" w:hAnsi="宋体" w:cs="宋体" w:hint="eastAsia"/>
                <w:color w:val="000000"/>
                <w:kern w:val="0"/>
                <w:sz w:val="24"/>
                <w:lang/>
              </w:rPr>
              <w:t>99.75%</w:t>
            </w:r>
          </w:p>
        </w:tc>
      </w:tr>
      <w:tr w:rsidR="00D67921">
        <w:trPr>
          <w:trHeight w:val="1140"/>
        </w:trPr>
        <w:tc>
          <w:tcPr>
            <w:tcW w:w="111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D67921" w:rsidRDefault="004C1CB2">
            <w:pPr>
              <w:widowControl/>
              <w:jc w:val="center"/>
              <w:textAlignment w:val="center"/>
              <w:rPr>
                <w:rFonts w:ascii="宋体" w:hAnsi="宋体" w:cs="宋体"/>
                <w:color w:val="000000"/>
                <w:sz w:val="24"/>
              </w:rPr>
            </w:pPr>
            <w:r>
              <w:rPr>
                <w:rStyle w:val="font21"/>
                <w:rFonts w:hint="default"/>
                <w:lang/>
              </w:rPr>
              <w:t>总</w:t>
            </w:r>
            <w:r>
              <w:rPr>
                <w:rStyle w:val="font21"/>
                <w:rFonts w:hint="default"/>
                <w:lang/>
              </w:rPr>
              <w:br/>
            </w:r>
            <w:r>
              <w:rPr>
                <w:rStyle w:val="font21"/>
                <w:rFonts w:hint="default"/>
                <w:lang/>
              </w:rPr>
              <w:t>体</w:t>
            </w:r>
            <w:r>
              <w:rPr>
                <w:rStyle w:val="font21"/>
                <w:rFonts w:hint="default"/>
                <w:lang/>
              </w:rPr>
              <w:br/>
            </w:r>
            <w:r>
              <w:rPr>
                <w:rStyle w:val="font21"/>
                <w:rFonts w:hint="default"/>
                <w:lang/>
              </w:rPr>
              <w:t>目</w:t>
            </w:r>
            <w:r>
              <w:rPr>
                <w:rStyle w:val="font21"/>
                <w:rFonts w:hint="default"/>
                <w:lang/>
              </w:rPr>
              <w:br/>
            </w:r>
            <w:r>
              <w:rPr>
                <w:rStyle w:val="font21"/>
                <w:rFonts w:hint="default"/>
                <w:lang/>
              </w:rPr>
              <w:t>标</w:t>
            </w:r>
          </w:p>
        </w:tc>
        <w:tc>
          <w:tcPr>
            <w:tcW w:w="7380"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rsidR="00D67921" w:rsidRDefault="004C1CB2">
            <w:pPr>
              <w:widowControl/>
              <w:jc w:val="center"/>
              <w:textAlignment w:val="center"/>
              <w:rPr>
                <w:rFonts w:ascii="宋体" w:hAnsi="宋体" w:cs="宋体"/>
                <w:color w:val="000000"/>
                <w:sz w:val="24"/>
              </w:rPr>
            </w:pPr>
            <w:r>
              <w:rPr>
                <w:rFonts w:ascii="宋体" w:hAnsi="宋体" w:cs="宋体" w:hint="eastAsia"/>
                <w:color w:val="000000"/>
                <w:kern w:val="0"/>
                <w:sz w:val="24"/>
                <w:lang/>
              </w:rPr>
              <w:t>年度目标</w:t>
            </w:r>
          </w:p>
        </w:tc>
      </w:tr>
      <w:tr w:rsidR="00D67921">
        <w:trPr>
          <w:trHeight w:val="1440"/>
        </w:trPr>
        <w:tc>
          <w:tcPr>
            <w:tcW w:w="111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67921" w:rsidRDefault="00D67921">
            <w:pPr>
              <w:jc w:val="center"/>
              <w:rPr>
                <w:rFonts w:ascii="宋体" w:hAnsi="宋体" w:cs="宋体"/>
                <w:color w:val="000000"/>
                <w:sz w:val="24"/>
              </w:rPr>
            </w:pPr>
          </w:p>
        </w:tc>
        <w:tc>
          <w:tcPr>
            <w:tcW w:w="7380"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rsidR="00D67921" w:rsidRDefault="004C1CB2">
            <w:pPr>
              <w:widowControl/>
              <w:jc w:val="center"/>
              <w:textAlignment w:val="center"/>
              <w:rPr>
                <w:rFonts w:ascii="宋体" w:hAnsi="宋体" w:cs="宋体"/>
                <w:color w:val="000000"/>
                <w:sz w:val="24"/>
              </w:rPr>
            </w:pPr>
            <w:r>
              <w:rPr>
                <w:rFonts w:ascii="宋体" w:hAnsi="宋体" w:cs="宋体" w:hint="eastAsia"/>
                <w:color w:val="000000"/>
                <w:kern w:val="0"/>
                <w:sz w:val="24"/>
                <w:lang/>
              </w:rPr>
              <w:t>完成大修，保证公务用车安全。</w:t>
            </w:r>
          </w:p>
        </w:tc>
      </w:tr>
      <w:tr w:rsidR="00D67921">
        <w:trPr>
          <w:trHeight w:val="1140"/>
        </w:trPr>
        <w:tc>
          <w:tcPr>
            <w:tcW w:w="111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D67921" w:rsidRDefault="004C1CB2">
            <w:pPr>
              <w:widowControl/>
              <w:jc w:val="center"/>
              <w:textAlignment w:val="center"/>
              <w:rPr>
                <w:rFonts w:ascii="宋体" w:hAnsi="宋体" w:cs="宋体"/>
                <w:color w:val="000000"/>
                <w:sz w:val="24"/>
              </w:rPr>
            </w:pPr>
            <w:r>
              <w:rPr>
                <w:rStyle w:val="font21"/>
                <w:rFonts w:hint="default"/>
                <w:lang/>
              </w:rPr>
              <w:t>绩</w:t>
            </w:r>
            <w:r>
              <w:rPr>
                <w:rStyle w:val="font21"/>
                <w:rFonts w:hint="default"/>
                <w:lang/>
              </w:rPr>
              <w:br/>
            </w:r>
            <w:r>
              <w:rPr>
                <w:rStyle w:val="font21"/>
                <w:rFonts w:hint="default"/>
                <w:lang/>
              </w:rPr>
              <w:t>效</w:t>
            </w:r>
            <w:r>
              <w:rPr>
                <w:rStyle w:val="font21"/>
                <w:rFonts w:hint="default"/>
                <w:lang/>
              </w:rPr>
              <w:br/>
            </w:r>
            <w:r>
              <w:rPr>
                <w:rStyle w:val="font21"/>
                <w:rFonts w:hint="default"/>
                <w:lang/>
              </w:rPr>
              <w:t>指</w:t>
            </w:r>
            <w:r>
              <w:rPr>
                <w:rStyle w:val="font21"/>
                <w:rFonts w:hint="default"/>
                <w:lang/>
              </w:rPr>
              <w:br/>
            </w:r>
            <w:r>
              <w:rPr>
                <w:rStyle w:val="font21"/>
                <w:rFonts w:hint="default"/>
                <w:lang/>
              </w:rPr>
              <w:t>标</w:t>
            </w:r>
          </w:p>
        </w:tc>
        <w:tc>
          <w:tcPr>
            <w:tcW w:w="10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67921" w:rsidRDefault="004C1CB2">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rPr>
              <w:t>一级</w:t>
            </w:r>
            <w:r>
              <w:rPr>
                <w:rFonts w:ascii="宋体" w:hAnsi="宋体" w:cs="宋体" w:hint="eastAsia"/>
                <w:color w:val="000000"/>
                <w:kern w:val="0"/>
                <w:sz w:val="20"/>
                <w:szCs w:val="20"/>
                <w:lang/>
              </w:rPr>
              <w:br/>
            </w:r>
            <w:r>
              <w:rPr>
                <w:rFonts w:ascii="宋体" w:hAnsi="宋体" w:cs="宋体" w:hint="eastAsia"/>
                <w:color w:val="000000"/>
                <w:kern w:val="0"/>
                <w:sz w:val="20"/>
                <w:szCs w:val="20"/>
                <w:lang/>
              </w:rPr>
              <w:t>指标</w:t>
            </w:r>
          </w:p>
        </w:tc>
        <w:tc>
          <w:tcPr>
            <w:tcW w:w="10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67921" w:rsidRDefault="004C1CB2">
            <w:pPr>
              <w:widowControl/>
              <w:jc w:val="center"/>
              <w:textAlignment w:val="center"/>
              <w:rPr>
                <w:rFonts w:ascii="宋体" w:hAnsi="宋体" w:cs="宋体"/>
                <w:color w:val="000000"/>
                <w:sz w:val="24"/>
              </w:rPr>
            </w:pPr>
            <w:r>
              <w:rPr>
                <w:rFonts w:ascii="宋体" w:hAnsi="宋体" w:cs="宋体" w:hint="eastAsia"/>
                <w:color w:val="000000"/>
                <w:kern w:val="0"/>
                <w:sz w:val="24"/>
                <w:lang/>
              </w:rPr>
              <w:t>二级指标</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67921" w:rsidRDefault="004C1CB2">
            <w:pPr>
              <w:widowControl/>
              <w:jc w:val="center"/>
              <w:textAlignment w:val="center"/>
              <w:rPr>
                <w:rFonts w:ascii="宋体" w:hAnsi="宋体" w:cs="宋体"/>
                <w:color w:val="000000"/>
                <w:sz w:val="24"/>
              </w:rPr>
            </w:pPr>
            <w:r>
              <w:rPr>
                <w:rFonts w:ascii="宋体" w:hAnsi="宋体" w:cs="宋体" w:hint="eastAsia"/>
                <w:color w:val="000000"/>
                <w:kern w:val="0"/>
                <w:sz w:val="24"/>
                <w:lang/>
              </w:rPr>
              <w:t>三级指标</w:t>
            </w:r>
          </w:p>
        </w:tc>
        <w:tc>
          <w:tcPr>
            <w:tcW w:w="13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67921" w:rsidRDefault="004C1CB2">
            <w:pPr>
              <w:widowControl/>
              <w:jc w:val="center"/>
              <w:textAlignment w:val="center"/>
              <w:rPr>
                <w:rFonts w:ascii="宋体" w:hAnsi="宋体" w:cs="宋体"/>
                <w:color w:val="000000"/>
                <w:sz w:val="24"/>
              </w:rPr>
            </w:pPr>
            <w:r>
              <w:rPr>
                <w:rFonts w:ascii="宋体" w:hAnsi="宋体" w:cs="宋体" w:hint="eastAsia"/>
                <w:color w:val="000000"/>
                <w:kern w:val="0"/>
                <w:sz w:val="24"/>
                <w:lang/>
              </w:rPr>
              <w:t>指标值（包含数字及文字描述）</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D67921" w:rsidRDefault="004C1CB2">
            <w:pPr>
              <w:widowControl/>
              <w:jc w:val="left"/>
              <w:textAlignment w:val="center"/>
              <w:rPr>
                <w:rFonts w:ascii="宋体" w:hAnsi="宋体" w:cs="宋体"/>
                <w:color w:val="000000"/>
                <w:sz w:val="24"/>
              </w:rPr>
            </w:pPr>
            <w:r>
              <w:rPr>
                <w:rFonts w:ascii="宋体" w:hAnsi="宋体" w:cs="宋体" w:hint="eastAsia"/>
                <w:color w:val="000000"/>
                <w:kern w:val="0"/>
                <w:sz w:val="24"/>
                <w:lang/>
              </w:rPr>
              <w:t>今年完成情况</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D67921" w:rsidRDefault="004C1CB2">
            <w:pPr>
              <w:widowControl/>
              <w:jc w:val="left"/>
              <w:textAlignment w:val="center"/>
              <w:rPr>
                <w:rFonts w:ascii="宋体" w:hAnsi="宋体" w:cs="宋体"/>
                <w:color w:val="000000"/>
                <w:sz w:val="24"/>
              </w:rPr>
            </w:pPr>
            <w:r>
              <w:rPr>
                <w:rFonts w:ascii="宋体" w:hAnsi="宋体" w:cs="宋体" w:hint="eastAsia"/>
                <w:color w:val="000000"/>
                <w:kern w:val="0"/>
                <w:sz w:val="24"/>
                <w:lang/>
              </w:rPr>
              <w:t>未完成原因</w:t>
            </w:r>
          </w:p>
        </w:tc>
      </w:tr>
      <w:tr w:rsidR="00D67921">
        <w:trPr>
          <w:trHeight w:val="285"/>
        </w:trPr>
        <w:tc>
          <w:tcPr>
            <w:tcW w:w="111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67921" w:rsidRDefault="00D67921">
            <w:pPr>
              <w:jc w:val="center"/>
              <w:rPr>
                <w:rFonts w:ascii="宋体" w:hAnsi="宋体" w:cs="宋体"/>
                <w:color w:val="000000"/>
                <w:sz w:val="24"/>
              </w:rPr>
            </w:pPr>
          </w:p>
        </w:tc>
        <w:tc>
          <w:tcPr>
            <w:tcW w:w="106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D67921" w:rsidRDefault="004C1CB2">
            <w:pPr>
              <w:widowControl/>
              <w:jc w:val="center"/>
              <w:textAlignment w:val="center"/>
              <w:rPr>
                <w:rFonts w:ascii="宋体" w:hAnsi="宋体" w:cs="宋体"/>
                <w:color w:val="000000"/>
                <w:sz w:val="24"/>
              </w:rPr>
            </w:pPr>
            <w:r>
              <w:rPr>
                <w:rFonts w:ascii="宋体" w:hAnsi="宋体" w:cs="宋体" w:hint="eastAsia"/>
                <w:color w:val="000000"/>
                <w:kern w:val="0"/>
                <w:sz w:val="24"/>
                <w:lang/>
              </w:rPr>
              <w:t>项目完成</w:t>
            </w:r>
          </w:p>
        </w:tc>
        <w:tc>
          <w:tcPr>
            <w:tcW w:w="109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D67921" w:rsidRDefault="004C1CB2">
            <w:pPr>
              <w:widowControl/>
              <w:jc w:val="center"/>
              <w:textAlignment w:val="center"/>
              <w:rPr>
                <w:rFonts w:ascii="宋体" w:hAnsi="宋体" w:cs="宋体"/>
                <w:color w:val="000000"/>
                <w:sz w:val="24"/>
              </w:rPr>
            </w:pPr>
            <w:r>
              <w:rPr>
                <w:rFonts w:ascii="宋体" w:hAnsi="宋体" w:cs="宋体" w:hint="eastAsia"/>
                <w:color w:val="000000"/>
                <w:kern w:val="0"/>
                <w:sz w:val="24"/>
                <w:lang/>
              </w:rPr>
              <w:t>数量指标</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67921" w:rsidRDefault="004C1CB2">
            <w:pPr>
              <w:widowControl/>
              <w:jc w:val="left"/>
              <w:textAlignment w:val="center"/>
              <w:rPr>
                <w:rFonts w:ascii="宋体" w:hAnsi="宋体" w:cs="宋体"/>
                <w:color w:val="000000"/>
                <w:sz w:val="24"/>
              </w:rPr>
            </w:pPr>
            <w:r>
              <w:rPr>
                <w:rFonts w:ascii="宋体" w:hAnsi="宋体" w:cs="宋体" w:hint="eastAsia"/>
                <w:color w:val="000000"/>
                <w:kern w:val="0"/>
                <w:sz w:val="24"/>
                <w:lang/>
              </w:rPr>
              <w:t>指标</w:t>
            </w:r>
            <w:r>
              <w:rPr>
                <w:rFonts w:ascii="宋体" w:hAnsi="宋体" w:cs="宋体" w:hint="eastAsia"/>
                <w:color w:val="000000"/>
                <w:kern w:val="0"/>
                <w:sz w:val="24"/>
                <w:lang/>
              </w:rPr>
              <w:t>1</w:t>
            </w:r>
            <w:r>
              <w:rPr>
                <w:rFonts w:ascii="宋体" w:hAnsi="宋体" w:cs="宋体" w:hint="eastAsia"/>
                <w:color w:val="000000"/>
                <w:kern w:val="0"/>
                <w:sz w:val="24"/>
                <w:lang/>
              </w:rPr>
              <w:t>：</w:t>
            </w:r>
          </w:p>
        </w:tc>
        <w:tc>
          <w:tcPr>
            <w:tcW w:w="13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67921" w:rsidRDefault="004C1CB2">
            <w:pPr>
              <w:widowControl/>
              <w:jc w:val="center"/>
              <w:textAlignment w:val="center"/>
              <w:rPr>
                <w:rFonts w:ascii="宋体" w:hAnsi="宋体" w:cs="宋体"/>
                <w:color w:val="000000"/>
                <w:sz w:val="24"/>
              </w:rPr>
            </w:pPr>
            <w:r>
              <w:rPr>
                <w:rFonts w:ascii="宋体" w:hAnsi="宋体" w:cs="宋体" w:hint="eastAsia"/>
                <w:color w:val="000000"/>
                <w:kern w:val="0"/>
                <w:sz w:val="24"/>
                <w:lang/>
              </w:rPr>
              <w:t>2</w:t>
            </w:r>
            <w:r>
              <w:rPr>
                <w:rFonts w:ascii="宋体" w:hAnsi="宋体" w:cs="宋体" w:hint="eastAsia"/>
                <w:color w:val="000000"/>
                <w:kern w:val="0"/>
                <w:sz w:val="24"/>
                <w:lang/>
              </w:rPr>
              <w:t>台</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D67921" w:rsidRDefault="00D67921">
            <w:pPr>
              <w:rPr>
                <w:rFonts w:ascii="宋体" w:hAnsi="宋体" w:cs="宋体"/>
                <w:color w:val="000000"/>
                <w:sz w:val="24"/>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D67921" w:rsidRDefault="00D67921">
            <w:pPr>
              <w:rPr>
                <w:rFonts w:ascii="宋体" w:hAnsi="宋体" w:cs="宋体"/>
                <w:color w:val="000000"/>
                <w:sz w:val="24"/>
              </w:rPr>
            </w:pPr>
          </w:p>
        </w:tc>
      </w:tr>
      <w:tr w:rsidR="00D67921">
        <w:trPr>
          <w:trHeight w:val="1920"/>
        </w:trPr>
        <w:tc>
          <w:tcPr>
            <w:tcW w:w="111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67921" w:rsidRDefault="00D67921">
            <w:pPr>
              <w:jc w:val="center"/>
              <w:rPr>
                <w:rFonts w:ascii="宋体" w:hAnsi="宋体" w:cs="宋体"/>
                <w:color w:val="000000"/>
                <w:sz w:val="24"/>
              </w:rPr>
            </w:pPr>
          </w:p>
        </w:tc>
        <w:tc>
          <w:tcPr>
            <w:tcW w:w="106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67921" w:rsidRDefault="00D67921">
            <w:pPr>
              <w:jc w:val="center"/>
              <w:rPr>
                <w:rFonts w:ascii="宋体" w:hAnsi="宋体" w:cs="宋体"/>
                <w:color w:val="000000"/>
                <w:sz w:val="24"/>
              </w:rPr>
            </w:pPr>
          </w:p>
        </w:tc>
        <w:tc>
          <w:tcPr>
            <w:tcW w:w="109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67921" w:rsidRDefault="00D67921">
            <w:pPr>
              <w:jc w:val="center"/>
              <w:rPr>
                <w:rFonts w:ascii="宋体" w:hAnsi="宋体" w:cs="宋体"/>
                <w:color w:val="000000"/>
                <w:sz w:val="24"/>
              </w:rPr>
            </w:pP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67921" w:rsidRDefault="004C1CB2">
            <w:pPr>
              <w:widowControl/>
              <w:jc w:val="left"/>
              <w:textAlignment w:val="center"/>
              <w:rPr>
                <w:rFonts w:ascii="宋体" w:hAnsi="宋体" w:cs="宋体"/>
                <w:color w:val="000000"/>
                <w:sz w:val="24"/>
              </w:rPr>
            </w:pPr>
            <w:r>
              <w:rPr>
                <w:rFonts w:ascii="宋体" w:hAnsi="宋体" w:cs="宋体" w:hint="eastAsia"/>
                <w:color w:val="000000"/>
                <w:kern w:val="0"/>
                <w:sz w:val="24"/>
                <w:lang/>
              </w:rPr>
              <w:t>指标</w:t>
            </w:r>
            <w:r>
              <w:rPr>
                <w:rFonts w:ascii="宋体" w:hAnsi="宋体" w:cs="宋体" w:hint="eastAsia"/>
                <w:color w:val="000000"/>
                <w:kern w:val="0"/>
                <w:sz w:val="24"/>
                <w:lang/>
              </w:rPr>
              <w:t>2</w:t>
            </w:r>
            <w:r>
              <w:rPr>
                <w:rFonts w:ascii="宋体" w:hAnsi="宋体" w:cs="宋体" w:hint="eastAsia"/>
                <w:color w:val="000000"/>
                <w:kern w:val="0"/>
                <w:sz w:val="24"/>
                <w:lang/>
              </w:rPr>
              <w:t>：</w:t>
            </w:r>
          </w:p>
        </w:tc>
        <w:tc>
          <w:tcPr>
            <w:tcW w:w="13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67921" w:rsidRDefault="00D67921">
            <w:pPr>
              <w:jc w:val="center"/>
              <w:rPr>
                <w:rFonts w:ascii="宋体" w:hAnsi="宋体" w:cs="宋体"/>
                <w:color w:val="000000"/>
                <w:sz w:val="24"/>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D67921" w:rsidRDefault="00D67921">
            <w:pPr>
              <w:rPr>
                <w:rFonts w:ascii="宋体" w:hAnsi="宋体" w:cs="宋体"/>
                <w:color w:val="000000"/>
                <w:sz w:val="24"/>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D67921" w:rsidRDefault="00D67921">
            <w:pPr>
              <w:rPr>
                <w:rFonts w:ascii="宋体" w:hAnsi="宋体" w:cs="宋体"/>
                <w:color w:val="000000"/>
                <w:sz w:val="24"/>
              </w:rPr>
            </w:pPr>
          </w:p>
        </w:tc>
      </w:tr>
      <w:tr w:rsidR="00D67921">
        <w:trPr>
          <w:trHeight w:val="285"/>
        </w:trPr>
        <w:tc>
          <w:tcPr>
            <w:tcW w:w="111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67921" w:rsidRDefault="00D67921">
            <w:pPr>
              <w:jc w:val="center"/>
              <w:rPr>
                <w:rFonts w:ascii="宋体" w:hAnsi="宋体" w:cs="宋体"/>
                <w:color w:val="000000"/>
                <w:sz w:val="24"/>
              </w:rPr>
            </w:pPr>
          </w:p>
        </w:tc>
        <w:tc>
          <w:tcPr>
            <w:tcW w:w="106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67921" w:rsidRDefault="00D67921">
            <w:pPr>
              <w:jc w:val="center"/>
              <w:rPr>
                <w:rFonts w:ascii="宋体" w:hAnsi="宋体" w:cs="宋体"/>
                <w:color w:val="000000"/>
                <w:sz w:val="24"/>
              </w:rPr>
            </w:pPr>
          </w:p>
        </w:tc>
        <w:tc>
          <w:tcPr>
            <w:tcW w:w="109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67921" w:rsidRDefault="00D67921">
            <w:pPr>
              <w:jc w:val="center"/>
              <w:rPr>
                <w:rFonts w:ascii="宋体" w:hAnsi="宋体" w:cs="宋体"/>
                <w:color w:val="000000"/>
                <w:sz w:val="24"/>
              </w:rPr>
            </w:pP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67921" w:rsidRDefault="004C1CB2">
            <w:pPr>
              <w:widowControl/>
              <w:jc w:val="left"/>
              <w:textAlignment w:val="center"/>
              <w:rPr>
                <w:rFonts w:ascii="宋体" w:hAnsi="宋体" w:cs="宋体"/>
                <w:color w:val="000000"/>
                <w:sz w:val="24"/>
              </w:rPr>
            </w:pPr>
            <w:r>
              <w:rPr>
                <w:rFonts w:ascii="宋体" w:hAnsi="宋体" w:cs="宋体" w:hint="eastAsia"/>
                <w:color w:val="000000"/>
                <w:kern w:val="0"/>
                <w:sz w:val="24"/>
                <w:lang/>
              </w:rPr>
              <w:t>……</w:t>
            </w:r>
          </w:p>
        </w:tc>
        <w:tc>
          <w:tcPr>
            <w:tcW w:w="13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67921" w:rsidRDefault="00D67921">
            <w:pPr>
              <w:jc w:val="center"/>
              <w:rPr>
                <w:rFonts w:ascii="宋体" w:hAnsi="宋体" w:cs="宋体"/>
                <w:color w:val="000000"/>
                <w:sz w:val="24"/>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D67921" w:rsidRDefault="00D67921">
            <w:pPr>
              <w:rPr>
                <w:rFonts w:ascii="宋体" w:hAnsi="宋体" w:cs="宋体"/>
                <w:color w:val="000000"/>
                <w:sz w:val="24"/>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D67921" w:rsidRDefault="00D67921">
            <w:pPr>
              <w:rPr>
                <w:rFonts w:ascii="宋体" w:hAnsi="宋体" w:cs="宋体"/>
                <w:color w:val="000000"/>
                <w:sz w:val="24"/>
              </w:rPr>
            </w:pPr>
          </w:p>
        </w:tc>
      </w:tr>
      <w:tr w:rsidR="00D67921">
        <w:trPr>
          <w:trHeight w:val="285"/>
        </w:trPr>
        <w:tc>
          <w:tcPr>
            <w:tcW w:w="111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67921" w:rsidRDefault="00D67921">
            <w:pPr>
              <w:jc w:val="center"/>
              <w:rPr>
                <w:rFonts w:ascii="宋体" w:hAnsi="宋体" w:cs="宋体"/>
                <w:color w:val="000000"/>
                <w:sz w:val="24"/>
              </w:rPr>
            </w:pPr>
          </w:p>
        </w:tc>
        <w:tc>
          <w:tcPr>
            <w:tcW w:w="106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67921" w:rsidRDefault="00D67921">
            <w:pPr>
              <w:jc w:val="center"/>
              <w:rPr>
                <w:rFonts w:ascii="宋体" w:hAnsi="宋体" w:cs="宋体"/>
                <w:color w:val="000000"/>
                <w:sz w:val="24"/>
              </w:rPr>
            </w:pPr>
          </w:p>
        </w:tc>
        <w:tc>
          <w:tcPr>
            <w:tcW w:w="109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D67921" w:rsidRDefault="004C1CB2">
            <w:pPr>
              <w:widowControl/>
              <w:jc w:val="center"/>
              <w:textAlignment w:val="center"/>
              <w:rPr>
                <w:rFonts w:ascii="宋体" w:hAnsi="宋体" w:cs="宋体"/>
                <w:color w:val="000000"/>
                <w:sz w:val="24"/>
              </w:rPr>
            </w:pPr>
            <w:r>
              <w:rPr>
                <w:rFonts w:ascii="宋体" w:hAnsi="宋体" w:cs="宋体" w:hint="eastAsia"/>
                <w:color w:val="000000"/>
                <w:kern w:val="0"/>
                <w:sz w:val="24"/>
                <w:lang/>
              </w:rPr>
              <w:t>质量指标</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67921" w:rsidRDefault="004C1CB2">
            <w:pPr>
              <w:widowControl/>
              <w:jc w:val="left"/>
              <w:textAlignment w:val="center"/>
              <w:rPr>
                <w:rFonts w:ascii="宋体" w:hAnsi="宋体" w:cs="宋体"/>
                <w:color w:val="000000"/>
                <w:sz w:val="24"/>
              </w:rPr>
            </w:pPr>
            <w:r>
              <w:rPr>
                <w:rFonts w:ascii="宋体" w:hAnsi="宋体" w:cs="宋体" w:hint="eastAsia"/>
                <w:color w:val="000000"/>
                <w:kern w:val="0"/>
                <w:sz w:val="24"/>
                <w:lang/>
              </w:rPr>
              <w:t>指标</w:t>
            </w:r>
            <w:r>
              <w:rPr>
                <w:rFonts w:ascii="宋体" w:hAnsi="宋体" w:cs="宋体" w:hint="eastAsia"/>
                <w:color w:val="000000"/>
                <w:kern w:val="0"/>
                <w:sz w:val="24"/>
                <w:lang/>
              </w:rPr>
              <w:t>1</w:t>
            </w:r>
            <w:r>
              <w:rPr>
                <w:rFonts w:ascii="宋体" w:hAnsi="宋体" w:cs="宋体" w:hint="eastAsia"/>
                <w:color w:val="000000"/>
                <w:kern w:val="0"/>
                <w:sz w:val="24"/>
                <w:lang/>
              </w:rPr>
              <w:t>：</w:t>
            </w:r>
          </w:p>
        </w:tc>
        <w:tc>
          <w:tcPr>
            <w:tcW w:w="13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67921" w:rsidRDefault="004C1CB2">
            <w:pPr>
              <w:widowControl/>
              <w:jc w:val="center"/>
              <w:textAlignment w:val="center"/>
              <w:rPr>
                <w:rFonts w:ascii="宋体" w:hAnsi="宋体" w:cs="宋体"/>
                <w:color w:val="000000"/>
                <w:sz w:val="24"/>
              </w:rPr>
            </w:pPr>
            <w:r>
              <w:rPr>
                <w:rFonts w:ascii="宋体" w:hAnsi="宋体" w:cs="宋体" w:hint="eastAsia"/>
                <w:color w:val="000000"/>
                <w:kern w:val="0"/>
                <w:sz w:val="24"/>
                <w:lang/>
              </w:rPr>
              <w:t>保证公务用车安全</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D67921" w:rsidRDefault="004C1CB2">
            <w:pPr>
              <w:widowControl/>
              <w:jc w:val="left"/>
              <w:textAlignment w:val="center"/>
              <w:rPr>
                <w:rFonts w:ascii="宋体" w:hAnsi="宋体" w:cs="宋体"/>
                <w:color w:val="000000"/>
                <w:sz w:val="24"/>
              </w:rPr>
            </w:pPr>
            <w:r>
              <w:rPr>
                <w:rFonts w:ascii="宋体" w:hAnsi="宋体" w:cs="宋体" w:hint="eastAsia"/>
                <w:color w:val="000000"/>
                <w:kern w:val="0"/>
                <w:sz w:val="24"/>
                <w:lang/>
              </w:rPr>
              <w:t>完成</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D67921" w:rsidRDefault="00D67921">
            <w:pPr>
              <w:rPr>
                <w:rFonts w:ascii="宋体" w:hAnsi="宋体" w:cs="宋体"/>
                <w:color w:val="000000"/>
                <w:sz w:val="24"/>
              </w:rPr>
            </w:pPr>
          </w:p>
        </w:tc>
      </w:tr>
      <w:tr w:rsidR="00D67921">
        <w:trPr>
          <w:trHeight w:val="285"/>
        </w:trPr>
        <w:tc>
          <w:tcPr>
            <w:tcW w:w="111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67921" w:rsidRDefault="00D67921">
            <w:pPr>
              <w:jc w:val="center"/>
              <w:rPr>
                <w:rFonts w:ascii="宋体" w:hAnsi="宋体" w:cs="宋体"/>
                <w:color w:val="000000"/>
                <w:sz w:val="24"/>
              </w:rPr>
            </w:pPr>
          </w:p>
        </w:tc>
        <w:tc>
          <w:tcPr>
            <w:tcW w:w="106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67921" w:rsidRDefault="00D67921">
            <w:pPr>
              <w:jc w:val="center"/>
              <w:rPr>
                <w:rFonts w:ascii="宋体" w:hAnsi="宋体" w:cs="宋体"/>
                <w:color w:val="000000"/>
                <w:sz w:val="24"/>
              </w:rPr>
            </w:pPr>
          </w:p>
        </w:tc>
        <w:tc>
          <w:tcPr>
            <w:tcW w:w="109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67921" w:rsidRDefault="00D67921">
            <w:pPr>
              <w:jc w:val="center"/>
              <w:rPr>
                <w:rFonts w:ascii="宋体" w:hAnsi="宋体" w:cs="宋体"/>
                <w:color w:val="000000"/>
                <w:sz w:val="24"/>
              </w:rPr>
            </w:pP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67921" w:rsidRDefault="004C1CB2">
            <w:pPr>
              <w:widowControl/>
              <w:jc w:val="left"/>
              <w:textAlignment w:val="center"/>
              <w:rPr>
                <w:rFonts w:ascii="宋体" w:hAnsi="宋体" w:cs="宋体"/>
                <w:color w:val="000000"/>
                <w:sz w:val="24"/>
              </w:rPr>
            </w:pPr>
            <w:r>
              <w:rPr>
                <w:rFonts w:ascii="宋体" w:hAnsi="宋体" w:cs="宋体" w:hint="eastAsia"/>
                <w:color w:val="000000"/>
                <w:kern w:val="0"/>
                <w:sz w:val="24"/>
                <w:lang/>
              </w:rPr>
              <w:t>指标</w:t>
            </w:r>
            <w:r>
              <w:rPr>
                <w:rFonts w:ascii="宋体" w:hAnsi="宋体" w:cs="宋体" w:hint="eastAsia"/>
                <w:color w:val="000000"/>
                <w:kern w:val="0"/>
                <w:sz w:val="24"/>
                <w:lang/>
              </w:rPr>
              <w:t>2</w:t>
            </w:r>
            <w:r>
              <w:rPr>
                <w:rFonts w:ascii="宋体" w:hAnsi="宋体" w:cs="宋体" w:hint="eastAsia"/>
                <w:color w:val="000000"/>
                <w:kern w:val="0"/>
                <w:sz w:val="24"/>
                <w:lang/>
              </w:rPr>
              <w:t>：</w:t>
            </w:r>
          </w:p>
        </w:tc>
        <w:tc>
          <w:tcPr>
            <w:tcW w:w="13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67921" w:rsidRDefault="00D67921">
            <w:pPr>
              <w:jc w:val="center"/>
              <w:rPr>
                <w:rFonts w:ascii="宋体" w:hAnsi="宋体" w:cs="宋体"/>
                <w:color w:val="000000"/>
                <w:sz w:val="24"/>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D67921" w:rsidRDefault="00D67921">
            <w:pPr>
              <w:rPr>
                <w:rFonts w:ascii="宋体" w:hAnsi="宋体" w:cs="宋体"/>
                <w:color w:val="000000"/>
                <w:sz w:val="24"/>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D67921" w:rsidRDefault="00D67921">
            <w:pPr>
              <w:rPr>
                <w:rFonts w:ascii="宋体" w:hAnsi="宋体" w:cs="宋体"/>
                <w:color w:val="000000"/>
                <w:sz w:val="24"/>
              </w:rPr>
            </w:pPr>
          </w:p>
        </w:tc>
      </w:tr>
      <w:tr w:rsidR="00D67921">
        <w:trPr>
          <w:trHeight w:val="285"/>
        </w:trPr>
        <w:tc>
          <w:tcPr>
            <w:tcW w:w="111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67921" w:rsidRDefault="00D67921">
            <w:pPr>
              <w:jc w:val="center"/>
              <w:rPr>
                <w:rFonts w:ascii="宋体" w:hAnsi="宋体" w:cs="宋体"/>
                <w:color w:val="000000"/>
                <w:sz w:val="24"/>
              </w:rPr>
            </w:pPr>
          </w:p>
        </w:tc>
        <w:tc>
          <w:tcPr>
            <w:tcW w:w="106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67921" w:rsidRDefault="00D67921">
            <w:pPr>
              <w:jc w:val="center"/>
              <w:rPr>
                <w:rFonts w:ascii="宋体" w:hAnsi="宋体" w:cs="宋体"/>
                <w:color w:val="000000"/>
                <w:sz w:val="24"/>
              </w:rPr>
            </w:pPr>
          </w:p>
        </w:tc>
        <w:tc>
          <w:tcPr>
            <w:tcW w:w="109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67921" w:rsidRDefault="00D67921">
            <w:pPr>
              <w:jc w:val="center"/>
              <w:rPr>
                <w:rFonts w:ascii="宋体" w:hAnsi="宋体" w:cs="宋体"/>
                <w:color w:val="000000"/>
                <w:sz w:val="24"/>
              </w:rPr>
            </w:pP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67921" w:rsidRDefault="004C1CB2">
            <w:pPr>
              <w:widowControl/>
              <w:jc w:val="left"/>
              <w:textAlignment w:val="center"/>
              <w:rPr>
                <w:rFonts w:ascii="宋体" w:hAnsi="宋体" w:cs="宋体"/>
                <w:color w:val="000000"/>
                <w:sz w:val="24"/>
              </w:rPr>
            </w:pPr>
            <w:r>
              <w:rPr>
                <w:rFonts w:ascii="宋体" w:hAnsi="宋体" w:cs="宋体" w:hint="eastAsia"/>
                <w:color w:val="000000"/>
                <w:kern w:val="0"/>
                <w:sz w:val="24"/>
                <w:lang/>
              </w:rPr>
              <w:t>……</w:t>
            </w:r>
          </w:p>
        </w:tc>
        <w:tc>
          <w:tcPr>
            <w:tcW w:w="13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67921" w:rsidRDefault="00D67921">
            <w:pPr>
              <w:jc w:val="center"/>
              <w:rPr>
                <w:rFonts w:ascii="宋体" w:hAnsi="宋体" w:cs="宋体"/>
                <w:color w:val="000000"/>
                <w:sz w:val="24"/>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D67921" w:rsidRDefault="00D67921">
            <w:pPr>
              <w:rPr>
                <w:rFonts w:ascii="宋体" w:hAnsi="宋体" w:cs="宋体"/>
                <w:color w:val="000000"/>
                <w:sz w:val="24"/>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D67921" w:rsidRDefault="00D67921">
            <w:pPr>
              <w:rPr>
                <w:rFonts w:ascii="宋体" w:hAnsi="宋体" w:cs="宋体"/>
                <w:color w:val="000000"/>
                <w:sz w:val="24"/>
              </w:rPr>
            </w:pPr>
          </w:p>
        </w:tc>
      </w:tr>
      <w:tr w:rsidR="00D67921">
        <w:trPr>
          <w:trHeight w:val="285"/>
        </w:trPr>
        <w:tc>
          <w:tcPr>
            <w:tcW w:w="111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67921" w:rsidRDefault="00D67921">
            <w:pPr>
              <w:jc w:val="center"/>
              <w:rPr>
                <w:rFonts w:ascii="宋体" w:hAnsi="宋体" w:cs="宋体"/>
                <w:color w:val="000000"/>
                <w:sz w:val="24"/>
              </w:rPr>
            </w:pPr>
          </w:p>
        </w:tc>
        <w:tc>
          <w:tcPr>
            <w:tcW w:w="106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67921" w:rsidRDefault="00D67921">
            <w:pPr>
              <w:jc w:val="center"/>
              <w:rPr>
                <w:rFonts w:ascii="宋体" w:hAnsi="宋体" w:cs="宋体"/>
                <w:color w:val="000000"/>
                <w:sz w:val="24"/>
              </w:rPr>
            </w:pPr>
          </w:p>
        </w:tc>
        <w:tc>
          <w:tcPr>
            <w:tcW w:w="109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D67921" w:rsidRDefault="004C1CB2">
            <w:pPr>
              <w:widowControl/>
              <w:jc w:val="center"/>
              <w:textAlignment w:val="center"/>
              <w:rPr>
                <w:rFonts w:ascii="宋体" w:hAnsi="宋体" w:cs="宋体"/>
                <w:color w:val="000000"/>
                <w:sz w:val="24"/>
              </w:rPr>
            </w:pPr>
            <w:r>
              <w:rPr>
                <w:rFonts w:ascii="宋体" w:hAnsi="宋体" w:cs="宋体" w:hint="eastAsia"/>
                <w:color w:val="000000"/>
                <w:kern w:val="0"/>
                <w:sz w:val="24"/>
                <w:lang/>
              </w:rPr>
              <w:t>时效指标</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67921" w:rsidRDefault="004C1CB2">
            <w:pPr>
              <w:widowControl/>
              <w:jc w:val="left"/>
              <w:textAlignment w:val="center"/>
              <w:rPr>
                <w:rFonts w:ascii="宋体" w:hAnsi="宋体" w:cs="宋体"/>
                <w:color w:val="000000"/>
                <w:sz w:val="24"/>
              </w:rPr>
            </w:pPr>
            <w:r>
              <w:rPr>
                <w:rFonts w:ascii="宋体" w:hAnsi="宋体" w:cs="宋体" w:hint="eastAsia"/>
                <w:color w:val="000000"/>
                <w:kern w:val="0"/>
                <w:sz w:val="24"/>
                <w:lang/>
              </w:rPr>
              <w:t>指标</w:t>
            </w:r>
            <w:r>
              <w:rPr>
                <w:rFonts w:ascii="宋体" w:hAnsi="宋体" w:cs="宋体" w:hint="eastAsia"/>
                <w:color w:val="000000"/>
                <w:kern w:val="0"/>
                <w:sz w:val="24"/>
                <w:lang/>
              </w:rPr>
              <w:t>1</w:t>
            </w:r>
            <w:r>
              <w:rPr>
                <w:rFonts w:ascii="宋体" w:hAnsi="宋体" w:cs="宋体" w:hint="eastAsia"/>
                <w:color w:val="000000"/>
                <w:kern w:val="0"/>
                <w:sz w:val="24"/>
                <w:lang/>
              </w:rPr>
              <w:t>：</w:t>
            </w:r>
          </w:p>
        </w:tc>
        <w:tc>
          <w:tcPr>
            <w:tcW w:w="13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67921" w:rsidRDefault="004C1CB2">
            <w:pPr>
              <w:widowControl/>
              <w:jc w:val="center"/>
              <w:textAlignment w:val="center"/>
              <w:rPr>
                <w:rFonts w:ascii="宋体" w:hAnsi="宋体" w:cs="宋体"/>
                <w:color w:val="000000"/>
                <w:sz w:val="24"/>
              </w:rPr>
            </w:pPr>
            <w:r>
              <w:rPr>
                <w:rStyle w:val="font21"/>
                <w:rFonts w:hint="default"/>
                <w:lang/>
              </w:rPr>
              <w:t>2020</w:t>
            </w:r>
            <w:r>
              <w:rPr>
                <w:rStyle w:val="font21"/>
                <w:rFonts w:hint="default"/>
                <w:lang/>
              </w:rPr>
              <w:t>年完成</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D67921" w:rsidRDefault="004C1CB2">
            <w:pPr>
              <w:widowControl/>
              <w:jc w:val="left"/>
              <w:textAlignment w:val="center"/>
              <w:rPr>
                <w:rFonts w:ascii="宋体" w:hAnsi="宋体" w:cs="宋体"/>
                <w:color w:val="000000"/>
                <w:sz w:val="24"/>
              </w:rPr>
            </w:pPr>
            <w:r>
              <w:rPr>
                <w:rFonts w:ascii="宋体" w:hAnsi="宋体" w:cs="宋体" w:hint="eastAsia"/>
                <w:color w:val="000000"/>
                <w:kern w:val="0"/>
                <w:sz w:val="24"/>
                <w:lang/>
              </w:rPr>
              <w:t>完成</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D67921" w:rsidRDefault="00D67921">
            <w:pPr>
              <w:rPr>
                <w:rFonts w:ascii="宋体" w:hAnsi="宋体" w:cs="宋体"/>
                <w:color w:val="000000"/>
                <w:sz w:val="24"/>
              </w:rPr>
            </w:pPr>
          </w:p>
        </w:tc>
      </w:tr>
      <w:tr w:rsidR="00D67921">
        <w:trPr>
          <w:trHeight w:val="285"/>
        </w:trPr>
        <w:tc>
          <w:tcPr>
            <w:tcW w:w="111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67921" w:rsidRDefault="00D67921">
            <w:pPr>
              <w:jc w:val="center"/>
              <w:rPr>
                <w:rFonts w:ascii="宋体" w:hAnsi="宋体" w:cs="宋体"/>
                <w:color w:val="000000"/>
                <w:sz w:val="24"/>
              </w:rPr>
            </w:pPr>
          </w:p>
        </w:tc>
        <w:tc>
          <w:tcPr>
            <w:tcW w:w="106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67921" w:rsidRDefault="00D67921">
            <w:pPr>
              <w:jc w:val="center"/>
              <w:rPr>
                <w:rFonts w:ascii="宋体" w:hAnsi="宋体" w:cs="宋体"/>
                <w:color w:val="000000"/>
                <w:sz w:val="24"/>
              </w:rPr>
            </w:pPr>
          </w:p>
        </w:tc>
        <w:tc>
          <w:tcPr>
            <w:tcW w:w="109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67921" w:rsidRDefault="00D67921">
            <w:pPr>
              <w:jc w:val="center"/>
              <w:rPr>
                <w:rFonts w:ascii="宋体" w:hAnsi="宋体" w:cs="宋体"/>
                <w:color w:val="000000"/>
                <w:sz w:val="24"/>
              </w:rPr>
            </w:pP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67921" w:rsidRDefault="004C1CB2">
            <w:pPr>
              <w:widowControl/>
              <w:jc w:val="left"/>
              <w:textAlignment w:val="center"/>
              <w:rPr>
                <w:rFonts w:ascii="宋体" w:hAnsi="宋体" w:cs="宋体"/>
                <w:color w:val="000000"/>
                <w:sz w:val="24"/>
              </w:rPr>
            </w:pPr>
            <w:r>
              <w:rPr>
                <w:rFonts w:ascii="宋体" w:hAnsi="宋体" w:cs="宋体" w:hint="eastAsia"/>
                <w:color w:val="000000"/>
                <w:kern w:val="0"/>
                <w:sz w:val="24"/>
                <w:lang/>
              </w:rPr>
              <w:t>指标</w:t>
            </w:r>
            <w:r>
              <w:rPr>
                <w:rFonts w:ascii="宋体" w:hAnsi="宋体" w:cs="宋体" w:hint="eastAsia"/>
                <w:color w:val="000000"/>
                <w:kern w:val="0"/>
                <w:sz w:val="24"/>
                <w:lang/>
              </w:rPr>
              <w:t>2</w:t>
            </w:r>
            <w:r>
              <w:rPr>
                <w:rFonts w:ascii="宋体" w:hAnsi="宋体" w:cs="宋体" w:hint="eastAsia"/>
                <w:color w:val="000000"/>
                <w:kern w:val="0"/>
                <w:sz w:val="24"/>
                <w:lang/>
              </w:rPr>
              <w:t>：</w:t>
            </w:r>
          </w:p>
        </w:tc>
        <w:tc>
          <w:tcPr>
            <w:tcW w:w="13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67921" w:rsidRDefault="00D67921">
            <w:pPr>
              <w:jc w:val="center"/>
              <w:rPr>
                <w:rFonts w:ascii="宋体" w:hAnsi="宋体" w:cs="宋体"/>
                <w:color w:val="000000"/>
                <w:sz w:val="24"/>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D67921" w:rsidRDefault="00D67921">
            <w:pPr>
              <w:rPr>
                <w:rFonts w:ascii="宋体" w:hAnsi="宋体" w:cs="宋体"/>
                <w:color w:val="000000"/>
                <w:sz w:val="24"/>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D67921" w:rsidRDefault="00D67921">
            <w:pPr>
              <w:rPr>
                <w:rFonts w:ascii="宋体" w:hAnsi="宋体" w:cs="宋体"/>
                <w:color w:val="000000"/>
                <w:sz w:val="24"/>
              </w:rPr>
            </w:pPr>
          </w:p>
        </w:tc>
      </w:tr>
      <w:tr w:rsidR="00D67921">
        <w:trPr>
          <w:trHeight w:val="285"/>
        </w:trPr>
        <w:tc>
          <w:tcPr>
            <w:tcW w:w="111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67921" w:rsidRDefault="00D67921">
            <w:pPr>
              <w:jc w:val="center"/>
              <w:rPr>
                <w:rFonts w:ascii="宋体" w:hAnsi="宋体" w:cs="宋体"/>
                <w:color w:val="000000"/>
                <w:sz w:val="24"/>
              </w:rPr>
            </w:pPr>
          </w:p>
        </w:tc>
        <w:tc>
          <w:tcPr>
            <w:tcW w:w="106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67921" w:rsidRDefault="00D67921">
            <w:pPr>
              <w:jc w:val="center"/>
              <w:rPr>
                <w:rFonts w:ascii="宋体" w:hAnsi="宋体" w:cs="宋体"/>
                <w:color w:val="000000"/>
                <w:sz w:val="24"/>
              </w:rPr>
            </w:pPr>
          </w:p>
        </w:tc>
        <w:tc>
          <w:tcPr>
            <w:tcW w:w="109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67921" w:rsidRDefault="00D67921">
            <w:pPr>
              <w:jc w:val="center"/>
              <w:rPr>
                <w:rFonts w:ascii="宋体" w:hAnsi="宋体" w:cs="宋体"/>
                <w:color w:val="000000"/>
                <w:sz w:val="24"/>
              </w:rPr>
            </w:pP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67921" w:rsidRDefault="004C1CB2">
            <w:pPr>
              <w:widowControl/>
              <w:jc w:val="left"/>
              <w:textAlignment w:val="center"/>
              <w:rPr>
                <w:rFonts w:ascii="宋体" w:hAnsi="宋体" w:cs="宋体"/>
                <w:color w:val="000000"/>
                <w:sz w:val="24"/>
              </w:rPr>
            </w:pPr>
            <w:r>
              <w:rPr>
                <w:rFonts w:ascii="宋体" w:hAnsi="宋体" w:cs="宋体" w:hint="eastAsia"/>
                <w:color w:val="000000"/>
                <w:kern w:val="0"/>
                <w:sz w:val="24"/>
                <w:lang/>
              </w:rPr>
              <w:t>……</w:t>
            </w:r>
          </w:p>
        </w:tc>
        <w:tc>
          <w:tcPr>
            <w:tcW w:w="13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67921" w:rsidRDefault="00D67921">
            <w:pPr>
              <w:jc w:val="center"/>
              <w:rPr>
                <w:rFonts w:ascii="宋体" w:hAnsi="宋体" w:cs="宋体"/>
                <w:color w:val="000000"/>
                <w:sz w:val="24"/>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D67921" w:rsidRDefault="00D67921">
            <w:pPr>
              <w:rPr>
                <w:rFonts w:ascii="宋体" w:hAnsi="宋体" w:cs="宋体"/>
                <w:color w:val="000000"/>
                <w:sz w:val="24"/>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D67921" w:rsidRDefault="00D67921">
            <w:pPr>
              <w:rPr>
                <w:rFonts w:ascii="宋体" w:hAnsi="宋体" w:cs="宋体"/>
                <w:color w:val="000000"/>
                <w:sz w:val="24"/>
              </w:rPr>
            </w:pPr>
          </w:p>
        </w:tc>
      </w:tr>
      <w:tr w:rsidR="00D67921">
        <w:trPr>
          <w:trHeight w:val="285"/>
        </w:trPr>
        <w:tc>
          <w:tcPr>
            <w:tcW w:w="111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67921" w:rsidRDefault="00D67921">
            <w:pPr>
              <w:jc w:val="center"/>
              <w:rPr>
                <w:rFonts w:ascii="宋体" w:hAnsi="宋体" w:cs="宋体"/>
                <w:color w:val="000000"/>
                <w:sz w:val="24"/>
              </w:rPr>
            </w:pPr>
          </w:p>
        </w:tc>
        <w:tc>
          <w:tcPr>
            <w:tcW w:w="106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67921" w:rsidRDefault="00D67921">
            <w:pPr>
              <w:jc w:val="center"/>
              <w:rPr>
                <w:rFonts w:ascii="宋体" w:hAnsi="宋体" w:cs="宋体"/>
                <w:color w:val="000000"/>
                <w:sz w:val="24"/>
              </w:rPr>
            </w:pPr>
          </w:p>
        </w:tc>
        <w:tc>
          <w:tcPr>
            <w:tcW w:w="109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D67921" w:rsidRDefault="004C1CB2">
            <w:pPr>
              <w:widowControl/>
              <w:jc w:val="center"/>
              <w:textAlignment w:val="center"/>
              <w:rPr>
                <w:rFonts w:ascii="宋体" w:hAnsi="宋体" w:cs="宋体"/>
                <w:color w:val="000000"/>
                <w:sz w:val="24"/>
              </w:rPr>
            </w:pPr>
            <w:r>
              <w:rPr>
                <w:rFonts w:ascii="宋体" w:hAnsi="宋体" w:cs="宋体" w:hint="eastAsia"/>
                <w:color w:val="000000"/>
                <w:kern w:val="0"/>
                <w:sz w:val="24"/>
                <w:lang/>
              </w:rPr>
              <w:t>成本指标</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67921" w:rsidRDefault="004C1CB2">
            <w:pPr>
              <w:widowControl/>
              <w:jc w:val="left"/>
              <w:textAlignment w:val="center"/>
              <w:rPr>
                <w:rFonts w:ascii="宋体" w:hAnsi="宋体" w:cs="宋体"/>
                <w:color w:val="000000"/>
                <w:sz w:val="24"/>
              </w:rPr>
            </w:pPr>
            <w:r>
              <w:rPr>
                <w:rFonts w:ascii="宋体" w:hAnsi="宋体" w:cs="宋体" w:hint="eastAsia"/>
                <w:color w:val="000000"/>
                <w:kern w:val="0"/>
                <w:sz w:val="24"/>
                <w:lang/>
              </w:rPr>
              <w:t>指标</w:t>
            </w:r>
            <w:r>
              <w:rPr>
                <w:rFonts w:ascii="宋体" w:hAnsi="宋体" w:cs="宋体" w:hint="eastAsia"/>
                <w:color w:val="000000"/>
                <w:kern w:val="0"/>
                <w:sz w:val="24"/>
                <w:lang/>
              </w:rPr>
              <w:t>1</w:t>
            </w:r>
            <w:r>
              <w:rPr>
                <w:rFonts w:ascii="宋体" w:hAnsi="宋体" w:cs="宋体" w:hint="eastAsia"/>
                <w:color w:val="000000"/>
                <w:kern w:val="0"/>
                <w:sz w:val="24"/>
                <w:lang/>
              </w:rPr>
              <w:t>：</w:t>
            </w:r>
          </w:p>
        </w:tc>
        <w:tc>
          <w:tcPr>
            <w:tcW w:w="13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67921" w:rsidRDefault="004C1CB2">
            <w:pPr>
              <w:widowControl/>
              <w:jc w:val="center"/>
              <w:textAlignment w:val="center"/>
              <w:rPr>
                <w:rFonts w:ascii="宋体" w:hAnsi="宋体" w:cs="宋体"/>
                <w:color w:val="000000"/>
                <w:sz w:val="24"/>
              </w:rPr>
            </w:pPr>
            <w:r>
              <w:rPr>
                <w:rStyle w:val="font21"/>
                <w:rFonts w:hint="default"/>
                <w:lang/>
              </w:rPr>
              <w:t>5</w:t>
            </w:r>
            <w:r>
              <w:rPr>
                <w:rStyle w:val="font21"/>
                <w:rFonts w:hint="default"/>
                <w:lang/>
              </w:rPr>
              <w:t>万元</w:t>
            </w:r>
            <w:r>
              <w:rPr>
                <w:rStyle w:val="font21"/>
                <w:rFonts w:hint="default"/>
                <w:lang/>
              </w:rPr>
              <w:t>/</w:t>
            </w:r>
            <w:r>
              <w:rPr>
                <w:rStyle w:val="font21"/>
                <w:rFonts w:hint="default"/>
                <w:lang/>
              </w:rPr>
              <w:t>台</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D67921" w:rsidRDefault="004C1CB2">
            <w:pPr>
              <w:widowControl/>
              <w:jc w:val="left"/>
              <w:textAlignment w:val="center"/>
              <w:rPr>
                <w:rFonts w:ascii="宋体" w:hAnsi="宋体" w:cs="宋体"/>
                <w:color w:val="000000"/>
                <w:sz w:val="24"/>
              </w:rPr>
            </w:pPr>
            <w:r>
              <w:rPr>
                <w:rFonts w:ascii="宋体" w:hAnsi="宋体" w:cs="宋体" w:hint="eastAsia"/>
                <w:color w:val="000000"/>
                <w:kern w:val="0"/>
                <w:sz w:val="24"/>
                <w:lang/>
              </w:rPr>
              <w:t>完成</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D67921" w:rsidRDefault="00D67921">
            <w:pPr>
              <w:rPr>
                <w:rFonts w:ascii="宋体" w:hAnsi="宋体" w:cs="宋体"/>
                <w:color w:val="000000"/>
                <w:sz w:val="24"/>
              </w:rPr>
            </w:pPr>
          </w:p>
        </w:tc>
      </w:tr>
      <w:tr w:rsidR="00D67921">
        <w:trPr>
          <w:trHeight w:val="285"/>
        </w:trPr>
        <w:tc>
          <w:tcPr>
            <w:tcW w:w="111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67921" w:rsidRDefault="00D67921">
            <w:pPr>
              <w:jc w:val="center"/>
              <w:rPr>
                <w:rFonts w:ascii="宋体" w:hAnsi="宋体" w:cs="宋体"/>
                <w:color w:val="000000"/>
                <w:sz w:val="24"/>
              </w:rPr>
            </w:pPr>
          </w:p>
        </w:tc>
        <w:tc>
          <w:tcPr>
            <w:tcW w:w="106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67921" w:rsidRDefault="00D67921">
            <w:pPr>
              <w:jc w:val="center"/>
              <w:rPr>
                <w:rFonts w:ascii="宋体" w:hAnsi="宋体" w:cs="宋体"/>
                <w:color w:val="000000"/>
                <w:sz w:val="24"/>
              </w:rPr>
            </w:pPr>
          </w:p>
        </w:tc>
        <w:tc>
          <w:tcPr>
            <w:tcW w:w="109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67921" w:rsidRDefault="00D67921">
            <w:pPr>
              <w:jc w:val="center"/>
              <w:rPr>
                <w:rFonts w:ascii="宋体" w:hAnsi="宋体" w:cs="宋体"/>
                <w:color w:val="000000"/>
                <w:sz w:val="24"/>
              </w:rPr>
            </w:pP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67921" w:rsidRDefault="004C1CB2">
            <w:pPr>
              <w:widowControl/>
              <w:jc w:val="left"/>
              <w:textAlignment w:val="center"/>
              <w:rPr>
                <w:rFonts w:ascii="宋体" w:hAnsi="宋体" w:cs="宋体"/>
                <w:color w:val="000000"/>
                <w:sz w:val="24"/>
              </w:rPr>
            </w:pPr>
            <w:r>
              <w:rPr>
                <w:rFonts w:ascii="宋体" w:hAnsi="宋体" w:cs="宋体" w:hint="eastAsia"/>
                <w:color w:val="000000"/>
                <w:kern w:val="0"/>
                <w:sz w:val="24"/>
                <w:lang/>
              </w:rPr>
              <w:t>指标</w:t>
            </w:r>
            <w:r>
              <w:rPr>
                <w:rFonts w:ascii="宋体" w:hAnsi="宋体" w:cs="宋体" w:hint="eastAsia"/>
                <w:color w:val="000000"/>
                <w:kern w:val="0"/>
                <w:sz w:val="24"/>
                <w:lang/>
              </w:rPr>
              <w:t>2</w:t>
            </w:r>
            <w:r>
              <w:rPr>
                <w:rFonts w:ascii="宋体" w:hAnsi="宋体" w:cs="宋体" w:hint="eastAsia"/>
                <w:color w:val="000000"/>
                <w:kern w:val="0"/>
                <w:sz w:val="24"/>
                <w:lang/>
              </w:rPr>
              <w:t>：</w:t>
            </w:r>
          </w:p>
        </w:tc>
        <w:tc>
          <w:tcPr>
            <w:tcW w:w="13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67921" w:rsidRDefault="00D67921">
            <w:pPr>
              <w:jc w:val="center"/>
              <w:rPr>
                <w:rFonts w:ascii="宋体" w:hAnsi="宋体" w:cs="宋体"/>
                <w:color w:val="000000"/>
                <w:sz w:val="24"/>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D67921" w:rsidRDefault="00D67921">
            <w:pPr>
              <w:rPr>
                <w:rFonts w:ascii="宋体" w:hAnsi="宋体" w:cs="宋体"/>
                <w:color w:val="000000"/>
                <w:sz w:val="24"/>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D67921" w:rsidRDefault="00D67921">
            <w:pPr>
              <w:rPr>
                <w:rFonts w:ascii="宋体" w:hAnsi="宋体" w:cs="宋体"/>
                <w:color w:val="000000"/>
                <w:sz w:val="24"/>
              </w:rPr>
            </w:pPr>
          </w:p>
        </w:tc>
      </w:tr>
      <w:tr w:rsidR="00D67921">
        <w:trPr>
          <w:trHeight w:val="285"/>
        </w:trPr>
        <w:tc>
          <w:tcPr>
            <w:tcW w:w="111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67921" w:rsidRDefault="00D67921">
            <w:pPr>
              <w:jc w:val="center"/>
              <w:rPr>
                <w:rFonts w:ascii="宋体" w:hAnsi="宋体" w:cs="宋体"/>
                <w:color w:val="000000"/>
                <w:sz w:val="24"/>
              </w:rPr>
            </w:pPr>
          </w:p>
        </w:tc>
        <w:tc>
          <w:tcPr>
            <w:tcW w:w="106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67921" w:rsidRDefault="00D67921">
            <w:pPr>
              <w:jc w:val="center"/>
              <w:rPr>
                <w:rFonts w:ascii="宋体" w:hAnsi="宋体" w:cs="宋体"/>
                <w:color w:val="000000"/>
                <w:sz w:val="24"/>
              </w:rPr>
            </w:pPr>
          </w:p>
        </w:tc>
        <w:tc>
          <w:tcPr>
            <w:tcW w:w="109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67921" w:rsidRDefault="00D67921">
            <w:pPr>
              <w:jc w:val="center"/>
              <w:rPr>
                <w:rFonts w:ascii="宋体" w:hAnsi="宋体" w:cs="宋体"/>
                <w:color w:val="000000"/>
                <w:sz w:val="24"/>
              </w:rPr>
            </w:pP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67921" w:rsidRDefault="004C1CB2">
            <w:pPr>
              <w:widowControl/>
              <w:jc w:val="left"/>
              <w:textAlignment w:val="center"/>
              <w:rPr>
                <w:rFonts w:ascii="宋体" w:hAnsi="宋体" w:cs="宋体"/>
                <w:color w:val="000000"/>
                <w:sz w:val="24"/>
              </w:rPr>
            </w:pPr>
            <w:r>
              <w:rPr>
                <w:rFonts w:ascii="宋体" w:hAnsi="宋体" w:cs="宋体" w:hint="eastAsia"/>
                <w:color w:val="000000"/>
                <w:kern w:val="0"/>
                <w:sz w:val="24"/>
                <w:lang/>
              </w:rPr>
              <w:t>……</w:t>
            </w:r>
          </w:p>
        </w:tc>
        <w:tc>
          <w:tcPr>
            <w:tcW w:w="13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67921" w:rsidRDefault="00D67921">
            <w:pPr>
              <w:jc w:val="center"/>
              <w:rPr>
                <w:rFonts w:ascii="宋体" w:hAnsi="宋体" w:cs="宋体"/>
                <w:color w:val="000000"/>
                <w:sz w:val="24"/>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D67921" w:rsidRDefault="00D67921">
            <w:pPr>
              <w:rPr>
                <w:rFonts w:ascii="宋体" w:hAnsi="宋体" w:cs="宋体"/>
                <w:color w:val="000000"/>
                <w:sz w:val="24"/>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D67921" w:rsidRDefault="00D67921">
            <w:pPr>
              <w:rPr>
                <w:rFonts w:ascii="宋体" w:hAnsi="宋体" w:cs="宋体"/>
                <w:color w:val="000000"/>
                <w:sz w:val="24"/>
              </w:rPr>
            </w:pPr>
          </w:p>
        </w:tc>
      </w:tr>
      <w:tr w:rsidR="00D67921">
        <w:trPr>
          <w:trHeight w:val="285"/>
        </w:trPr>
        <w:tc>
          <w:tcPr>
            <w:tcW w:w="111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67921" w:rsidRDefault="00D67921">
            <w:pPr>
              <w:jc w:val="center"/>
              <w:rPr>
                <w:rFonts w:ascii="宋体" w:hAnsi="宋体" w:cs="宋体"/>
                <w:color w:val="000000"/>
                <w:sz w:val="24"/>
              </w:rPr>
            </w:pPr>
          </w:p>
        </w:tc>
        <w:tc>
          <w:tcPr>
            <w:tcW w:w="106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67921" w:rsidRDefault="00D67921">
            <w:pPr>
              <w:jc w:val="center"/>
              <w:rPr>
                <w:rFonts w:ascii="宋体" w:hAnsi="宋体" w:cs="宋体"/>
                <w:color w:val="000000"/>
                <w:sz w:val="24"/>
              </w:rPr>
            </w:pPr>
          </w:p>
        </w:tc>
        <w:tc>
          <w:tcPr>
            <w:tcW w:w="10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67921" w:rsidRDefault="004C1CB2">
            <w:pPr>
              <w:widowControl/>
              <w:jc w:val="center"/>
              <w:textAlignment w:val="center"/>
              <w:rPr>
                <w:rFonts w:ascii="宋体" w:hAnsi="宋体" w:cs="宋体"/>
                <w:color w:val="000000"/>
                <w:sz w:val="24"/>
              </w:rPr>
            </w:pPr>
            <w:r>
              <w:rPr>
                <w:rFonts w:ascii="宋体" w:hAnsi="宋体" w:cs="宋体" w:hint="eastAsia"/>
                <w:color w:val="000000"/>
                <w:kern w:val="0"/>
                <w:sz w:val="24"/>
                <w:lang/>
              </w:rPr>
              <w:t>……</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67921" w:rsidRDefault="00D67921">
            <w:pPr>
              <w:rPr>
                <w:rFonts w:ascii="宋体" w:hAnsi="宋体" w:cs="宋体"/>
                <w:color w:val="000000"/>
                <w:sz w:val="24"/>
              </w:rPr>
            </w:pPr>
          </w:p>
        </w:tc>
        <w:tc>
          <w:tcPr>
            <w:tcW w:w="13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67921" w:rsidRDefault="00D67921">
            <w:pPr>
              <w:jc w:val="center"/>
              <w:rPr>
                <w:rFonts w:ascii="宋体" w:hAnsi="宋体" w:cs="宋体"/>
                <w:color w:val="000000"/>
                <w:sz w:val="24"/>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D67921" w:rsidRDefault="00D67921">
            <w:pPr>
              <w:rPr>
                <w:rFonts w:ascii="宋体" w:hAnsi="宋体" w:cs="宋体"/>
                <w:color w:val="000000"/>
                <w:sz w:val="24"/>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D67921" w:rsidRDefault="00D67921">
            <w:pPr>
              <w:rPr>
                <w:rFonts w:ascii="宋体" w:hAnsi="宋体" w:cs="宋体"/>
                <w:color w:val="000000"/>
                <w:sz w:val="24"/>
              </w:rPr>
            </w:pPr>
          </w:p>
        </w:tc>
      </w:tr>
      <w:tr w:rsidR="00D67921">
        <w:trPr>
          <w:trHeight w:val="570"/>
        </w:trPr>
        <w:tc>
          <w:tcPr>
            <w:tcW w:w="111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67921" w:rsidRDefault="00D67921">
            <w:pPr>
              <w:jc w:val="center"/>
              <w:rPr>
                <w:rFonts w:ascii="宋体" w:hAnsi="宋体" w:cs="宋体"/>
                <w:color w:val="000000"/>
                <w:sz w:val="24"/>
              </w:rPr>
            </w:pPr>
          </w:p>
        </w:tc>
        <w:tc>
          <w:tcPr>
            <w:tcW w:w="106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D67921" w:rsidRDefault="004C1CB2">
            <w:pPr>
              <w:widowControl/>
              <w:jc w:val="center"/>
              <w:textAlignment w:val="center"/>
              <w:rPr>
                <w:rFonts w:ascii="宋体" w:hAnsi="宋体" w:cs="宋体"/>
                <w:color w:val="000000"/>
                <w:sz w:val="24"/>
              </w:rPr>
            </w:pPr>
            <w:r>
              <w:rPr>
                <w:rFonts w:ascii="宋体" w:hAnsi="宋体" w:cs="宋体" w:hint="eastAsia"/>
                <w:color w:val="000000"/>
                <w:kern w:val="0"/>
                <w:sz w:val="24"/>
                <w:lang/>
              </w:rPr>
              <w:t>项目效益</w:t>
            </w:r>
          </w:p>
        </w:tc>
        <w:tc>
          <w:tcPr>
            <w:tcW w:w="109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D67921" w:rsidRDefault="004C1CB2">
            <w:pPr>
              <w:widowControl/>
              <w:jc w:val="center"/>
              <w:textAlignment w:val="center"/>
              <w:rPr>
                <w:rFonts w:ascii="宋体" w:hAnsi="宋体" w:cs="宋体"/>
                <w:color w:val="000000"/>
                <w:sz w:val="24"/>
              </w:rPr>
            </w:pPr>
            <w:r>
              <w:rPr>
                <w:rStyle w:val="font21"/>
                <w:rFonts w:hint="default"/>
                <w:lang/>
              </w:rPr>
              <w:t>经济效益</w:t>
            </w:r>
            <w:r>
              <w:rPr>
                <w:rStyle w:val="font21"/>
                <w:rFonts w:hint="default"/>
                <w:lang/>
              </w:rPr>
              <w:br/>
            </w:r>
            <w:r>
              <w:rPr>
                <w:rStyle w:val="font21"/>
                <w:rFonts w:hint="default"/>
                <w:lang/>
              </w:rPr>
              <w:t>指标</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67921" w:rsidRDefault="004C1CB2">
            <w:pPr>
              <w:widowControl/>
              <w:jc w:val="left"/>
              <w:textAlignment w:val="center"/>
              <w:rPr>
                <w:rFonts w:ascii="宋体" w:hAnsi="宋体" w:cs="宋体"/>
                <w:color w:val="000000"/>
                <w:sz w:val="24"/>
              </w:rPr>
            </w:pPr>
            <w:r>
              <w:rPr>
                <w:rFonts w:ascii="宋体" w:hAnsi="宋体" w:cs="宋体" w:hint="eastAsia"/>
                <w:color w:val="000000"/>
                <w:kern w:val="0"/>
                <w:sz w:val="24"/>
                <w:lang/>
              </w:rPr>
              <w:t>指标</w:t>
            </w:r>
            <w:r>
              <w:rPr>
                <w:rFonts w:ascii="宋体" w:hAnsi="宋体" w:cs="宋体" w:hint="eastAsia"/>
                <w:color w:val="000000"/>
                <w:kern w:val="0"/>
                <w:sz w:val="24"/>
                <w:lang/>
              </w:rPr>
              <w:t>1</w:t>
            </w:r>
            <w:r>
              <w:rPr>
                <w:rFonts w:ascii="宋体" w:hAnsi="宋体" w:cs="宋体" w:hint="eastAsia"/>
                <w:color w:val="000000"/>
                <w:kern w:val="0"/>
                <w:sz w:val="24"/>
                <w:lang/>
              </w:rPr>
              <w:t>：</w:t>
            </w:r>
          </w:p>
        </w:tc>
        <w:tc>
          <w:tcPr>
            <w:tcW w:w="13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67921" w:rsidRDefault="00D67921">
            <w:pPr>
              <w:jc w:val="center"/>
              <w:rPr>
                <w:rFonts w:ascii="宋体" w:hAnsi="宋体" w:cs="宋体"/>
                <w:color w:val="000000"/>
                <w:sz w:val="24"/>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D67921" w:rsidRDefault="00D67921">
            <w:pPr>
              <w:rPr>
                <w:rFonts w:ascii="宋体" w:hAnsi="宋体" w:cs="宋体"/>
                <w:color w:val="000000"/>
                <w:sz w:val="24"/>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D67921" w:rsidRDefault="00D67921">
            <w:pPr>
              <w:rPr>
                <w:rFonts w:ascii="宋体" w:hAnsi="宋体" w:cs="宋体"/>
                <w:color w:val="000000"/>
                <w:sz w:val="24"/>
              </w:rPr>
            </w:pPr>
          </w:p>
        </w:tc>
      </w:tr>
      <w:tr w:rsidR="00D67921">
        <w:trPr>
          <w:trHeight w:val="285"/>
        </w:trPr>
        <w:tc>
          <w:tcPr>
            <w:tcW w:w="111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67921" w:rsidRDefault="00D67921">
            <w:pPr>
              <w:jc w:val="center"/>
              <w:rPr>
                <w:rFonts w:ascii="宋体" w:hAnsi="宋体" w:cs="宋体"/>
                <w:color w:val="000000"/>
                <w:sz w:val="24"/>
              </w:rPr>
            </w:pPr>
          </w:p>
        </w:tc>
        <w:tc>
          <w:tcPr>
            <w:tcW w:w="106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67921" w:rsidRDefault="00D67921">
            <w:pPr>
              <w:jc w:val="center"/>
              <w:rPr>
                <w:rFonts w:ascii="宋体" w:hAnsi="宋体" w:cs="宋体"/>
                <w:color w:val="000000"/>
                <w:sz w:val="24"/>
              </w:rPr>
            </w:pPr>
          </w:p>
        </w:tc>
        <w:tc>
          <w:tcPr>
            <w:tcW w:w="109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67921" w:rsidRDefault="00D67921">
            <w:pPr>
              <w:jc w:val="center"/>
              <w:rPr>
                <w:rFonts w:ascii="宋体" w:hAnsi="宋体" w:cs="宋体"/>
                <w:color w:val="000000"/>
                <w:sz w:val="24"/>
              </w:rPr>
            </w:pP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67921" w:rsidRDefault="004C1CB2">
            <w:pPr>
              <w:widowControl/>
              <w:jc w:val="left"/>
              <w:textAlignment w:val="center"/>
              <w:rPr>
                <w:rFonts w:ascii="宋体" w:hAnsi="宋体" w:cs="宋体"/>
                <w:color w:val="000000"/>
                <w:sz w:val="24"/>
              </w:rPr>
            </w:pPr>
            <w:r>
              <w:rPr>
                <w:rFonts w:ascii="宋体" w:hAnsi="宋体" w:cs="宋体" w:hint="eastAsia"/>
                <w:color w:val="000000"/>
                <w:kern w:val="0"/>
                <w:sz w:val="24"/>
                <w:lang/>
              </w:rPr>
              <w:t>指标</w:t>
            </w:r>
            <w:r>
              <w:rPr>
                <w:rFonts w:ascii="宋体" w:hAnsi="宋体" w:cs="宋体" w:hint="eastAsia"/>
                <w:color w:val="000000"/>
                <w:kern w:val="0"/>
                <w:sz w:val="24"/>
                <w:lang/>
              </w:rPr>
              <w:t>2</w:t>
            </w:r>
            <w:r>
              <w:rPr>
                <w:rFonts w:ascii="宋体" w:hAnsi="宋体" w:cs="宋体" w:hint="eastAsia"/>
                <w:color w:val="000000"/>
                <w:kern w:val="0"/>
                <w:sz w:val="24"/>
                <w:lang/>
              </w:rPr>
              <w:t>：</w:t>
            </w:r>
          </w:p>
        </w:tc>
        <w:tc>
          <w:tcPr>
            <w:tcW w:w="13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67921" w:rsidRDefault="00D67921">
            <w:pPr>
              <w:jc w:val="center"/>
              <w:rPr>
                <w:rFonts w:ascii="宋体" w:hAnsi="宋体" w:cs="宋体"/>
                <w:color w:val="000000"/>
                <w:sz w:val="24"/>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D67921" w:rsidRDefault="00D67921">
            <w:pPr>
              <w:rPr>
                <w:rFonts w:ascii="宋体" w:hAnsi="宋体" w:cs="宋体"/>
                <w:color w:val="000000"/>
                <w:sz w:val="24"/>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D67921" w:rsidRDefault="00D67921">
            <w:pPr>
              <w:rPr>
                <w:rFonts w:ascii="宋体" w:hAnsi="宋体" w:cs="宋体"/>
                <w:color w:val="000000"/>
                <w:sz w:val="24"/>
              </w:rPr>
            </w:pPr>
          </w:p>
        </w:tc>
      </w:tr>
      <w:tr w:rsidR="00D67921">
        <w:trPr>
          <w:trHeight w:val="285"/>
        </w:trPr>
        <w:tc>
          <w:tcPr>
            <w:tcW w:w="111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67921" w:rsidRDefault="00D67921">
            <w:pPr>
              <w:jc w:val="center"/>
              <w:rPr>
                <w:rFonts w:ascii="宋体" w:hAnsi="宋体" w:cs="宋体"/>
                <w:color w:val="000000"/>
                <w:sz w:val="24"/>
              </w:rPr>
            </w:pPr>
          </w:p>
        </w:tc>
        <w:tc>
          <w:tcPr>
            <w:tcW w:w="106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67921" w:rsidRDefault="00D67921">
            <w:pPr>
              <w:jc w:val="center"/>
              <w:rPr>
                <w:rFonts w:ascii="宋体" w:hAnsi="宋体" w:cs="宋体"/>
                <w:color w:val="000000"/>
                <w:sz w:val="24"/>
              </w:rPr>
            </w:pPr>
          </w:p>
        </w:tc>
        <w:tc>
          <w:tcPr>
            <w:tcW w:w="109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67921" w:rsidRDefault="00D67921">
            <w:pPr>
              <w:jc w:val="center"/>
              <w:rPr>
                <w:rFonts w:ascii="宋体" w:hAnsi="宋体" w:cs="宋体"/>
                <w:color w:val="000000"/>
                <w:sz w:val="24"/>
              </w:rPr>
            </w:pP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67921" w:rsidRDefault="004C1CB2">
            <w:pPr>
              <w:widowControl/>
              <w:jc w:val="left"/>
              <w:textAlignment w:val="center"/>
              <w:rPr>
                <w:rFonts w:ascii="宋体" w:hAnsi="宋体" w:cs="宋体"/>
                <w:color w:val="000000"/>
                <w:sz w:val="24"/>
              </w:rPr>
            </w:pPr>
            <w:r>
              <w:rPr>
                <w:rFonts w:ascii="宋体" w:hAnsi="宋体" w:cs="宋体" w:hint="eastAsia"/>
                <w:color w:val="000000"/>
                <w:kern w:val="0"/>
                <w:sz w:val="24"/>
                <w:lang/>
              </w:rPr>
              <w:t>……</w:t>
            </w:r>
          </w:p>
        </w:tc>
        <w:tc>
          <w:tcPr>
            <w:tcW w:w="13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67921" w:rsidRDefault="00D67921">
            <w:pPr>
              <w:jc w:val="center"/>
              <w:rPr>
                <w:rFonts w:ascii="宋体" w:hAnsi="宋体" w:cs="宋体"/>
                <w:color w:val="000000"/>
                <w:sz w:val="24"/>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D67921" w:rsidRDefault="00D67921">
            <w:pPr>
              <w:rPr>
                <w:rFonts w:ascii="宋体" w:hAnsi="宋体" w:cs="宋体"/>
                <w:color w:val="000000"/>
                <w:sz w:val="24"/>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D67921" w:rsidRDefault="00D67921">
            <w:pPr>
              <w:rPr>
                <w:rFonts w:ascii="宋体" w:hAnsi="宋体" w:cs="宋体"/>
                <w:color w:val="000000"/>
                <w:sz w:val="24"/>
              </w:rPr>
            </w:pPr>
          </w:p>
        </w:tc>
      </w:tr>
      <w:tr w:rsidR="00D67921">
        <w:trPr>
          <w:trHeight w:val="570"/>
        </w:trPr>
        <w:tc>
          <w:tcPr>
            <w:tcW w:w="111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67921" w:rsidRDefault="00D67921">
            <w:pPr>
              <w:jc w:val="center"/>
              <w:rPr>
                <w:rFonts w:ascii="宋体" w:hAnsi="宋体" w:cs="宋体"/>
                <w:color w:val="000000"/>
                <w:sz w:val="24"/>
              </w:rPr>
            </w:pPr>
          </w:p>
        </w:tc>
        <w:tc>
          <w:tcPr>
            <w:tcW w:w="106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67921" w:rsidRDefault="00D67921">
            <w:pPr>
              <w:jc w:val="center"/>
              <w:rPr>
                <w:rFonts w:ascii="宋体" w:hAnsi="宋体" w:cs="宋体"/>
                <w:color w:val="000000"/>
                <w:sz w:val="24"/>
              </w:rPr>
            </w:pPr>
          </w:p>
        </w:tc>
        <w:tc>
          <w:tcPr>
            <w:tcW w:w="109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D67921" w:rsidRDefault="004C1CB2">
            <w:pPr>
              <w:widowControl/>
              <w:jc w:val="center"/>
              <w:textAlignment w:val="center"/>
              <w:rPr>
                <w:rFonts w:ascii="宋体" w:hAnsi="宋体" w:cs="宋体"/>
                <w:color w:val="000000"/>
                <w:sz w:val="24"/>
              </w:rPr>
            </w:pPr>
            <w:r>
              <w:rPr>
                <w:rStyle w:val="font21"/>
                <w:rFonts w:hint="default"/>
                <w:lang/>
              </w:rPr>
              <w:t>社会效益</w:t>
            </w:r>
            <w:r>
              <w:rPr>
                <w:rStyle w:val="font21"/>
                <w:rFonts w:hint="default"/>
                <w:lang/>
              </w:rPr>
              <w:br/>
            </w:r>
            <w:r>
              <w:rPr>
                <w:rStyle w:val="font21"/>
                <w:rFonts w:hint="default"/>
                <w:lang/>
              </w:rPr>
              <w:t>指标</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67921" w:rsidRDefault="004C1CB2">
            <w:pPr>
              <w:widowControl/>
              <w:jc w:val="left"/>
              <w:textAlignment w:val="center"/>
              <w:rPr>
                <w:rFonts w:ascii="宋体" w:hAnsi="宋体" w:cs="宋体"/>
                <w:color w:val="000000"/>
                <w:sz w:val="24"/>
              </w:rPr>
            </w:pPr>
            <w:r>
              <w:rPr>
                <w:rFonts w:ascii="宋体" w:hAnsi="宋体" w:cs="宋体" w:hint="eastAsia"/>
                <w:color w:val="000000"/>
                <w:kern w:val="0"/>
                <w:sz w:val="24"/>
                <w:lang/>
              </w:rPr>
              <w:t>指标</w:t>
            </w:r>
            <w:r>
              <w:rPr>
                <w:rFonts w:ascii="宋体" w:hAnsi="宋体" w:cs="宋体" w:hint="eastAsia"/>
                <w:color w:val="000000"/>
                <w:kern w:val="0"/>
                <w:sz w:val="24"/>
                <w:lang/>
              </w:rPr>
              <w:t>1</w:t>
            </w:r>
            <w:r>
              <w:rPr>
                <w:rFonts w:ascii="宋体" w:hAnsi="宋体" w:cs="宋体" w:hint="eastAsia"/>
                <w:color w:val="000000"/>
                <w:kern w:val="0"/>
                <w:sz w:val="24"/>
                <w:lang/>
              </w:rPr>
              <w:t>：</w:t>
            </w:r>
          </w:p>
        </w:tc>
        <w:tc>
          <w:tcPr>
            <w:tcW w:w="13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67921" w:rsidRDefault="00D67921">
            <w:pPr>
              <w:jc w:val="center"/>
              <w:rPr>
                <w:rFonts w:ascii="宋体" w:hAnsi="宋体" w:cs="宋体"/>
                <w:color w:val="000000"/>
                <w:sz w:val="24"/>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D67921" w:rsidRDefault="00D67921">
            <w:pPr>
              <w:rPr>
                <w:rFonts w:ascii="宋体" w:hAnsi="宋体" w:cs="宋体"/>
                <w:color w:val="000000"/>
                <w:sz w:val="24"/>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D67921" w:rsidRDefault="00D67921">
            <w:pPr>
              <w:rPr>
                <w:rFonts w:ascii="宋体" w:hAnsi="宋体" w:cs="宋体"/>
                <w:color w:val="000000"/>
                <w:sz w:val="24"/>
              </w:rPr>
            </w:pPr>
          </w:p>
        </w:tc>
      </w:tr>
      <w:tr w:rsidR="00D67921">
        <w:trPr>
          <w:trHeight w:val="285"/>
        </w:trPr>
        <w:tc>
          <w:tcPr>
            <w:tcW w:w="111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67921" w:rsidRDefault="00D67921">
            <w:pPr>
              <w:jc w:val="center"/>
              <w:rPr>
                <w:rFonts w:ascii="宋体" w:hAnsi="宋体" w:cs="宋体"/>
                <w:color w:val="000000"/>
                <w:sz w:val="24"/>
              </w:rPr>
            </w:pPr>
          </w:p>
        </w:tc>
        <w:tc>
          <w:tcPr>
            <w:tcW w:w="106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67921" w:rsidRDefault="00D67921">
            <w:pPr>
              <w:jc w:val="center"/>
              <w:rPr>
                <w:rFonts w:ascii="宋体" w:hAnsi="宋体" w:cs="宋体"/>
                <w:color w:val="000000"/>
                <w:sz w:val="24"/>
              </w:rPr>
            </w:pPr>
          </w:p>
        </w:tc>
        <w:tc>
          <w:tcPr>
            <w:tcW w:w="109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67921" w:rsidRDefault="00D67921">
            <w:pPr>
              <w:jc w:val="center"/>
              <w:rPr>
                <w:rFonts w:ascii="宋体" w:hAnsi="宋体" w:cs="宋体"/>
                <w:color w:val="000000"/>
                <w:sz w:val="24"/>
              </w:rPr>
            </w:pP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67921" w:rsidRDefault="004C1CB2">
            <w:pPr>
              <w:widowControl/>
              <w:jc w:val="left"/>
              <w:textAlignment w:val="center"/>
              <w:rPr>
                <w:rFonts w:ascii="宋体" w:hAnsi="宋体" w:cs="宋体"/>
                <w:color w:val="000000"/>
                <w:sz w:val="24"/>
              </w:rPr>
            </w:pPr>
            <w:r>
              <w:rPr>
                <w:rFonts w:ascii="宋体" w:hAnsi="宋体" w:cs="宋体" w:hint="eastAsia"/>
                <w:color w:val="000000"/>
                <w:kern w:val="0"/>
                <w:sz w:val="24"/>
                <w:lang/>
              </w:rPr>
              <w:t>指标</w:t>
            </w:r>
            <w:r>
              <w:rPr>
                <w:rFonts w:ascii="宋体" w:hAnsi="宋体" w:cs="宋体" w:hint="eastAsia"/>
                <w:color w:val="000000"/>
                <w:kern w:val="0"/>
                <w:sz w:val="24"/>
                <w:lang/>
              </w:rPr>
              <w:t>2</w:t>
            </w:r>
            <w:r>
              <w:rPr>
                <w:rFonts w:ascii="宋体" w:hAnsi="宋体" w:cs="宋体" w:hint="eastAsia"/>
                <w:color w:val="000000"/>
                <w:kern w:val="0"/>
                <w:sz w:val="24"/>
                <w:lang/>
              </w:rPr>
              <w:t>：</w:t>
            </w:r>
          </w:p>
        </w:tc>
        <w:tc>
          <w:tcPr>
            <w:tcW w:w="13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67921" w:rsidRDefault="00D67921">
            <w:pPr>
              <w:jc w:val="center"/>
              <w:rPr>
                <w:rFonts w:ascii="宋体" w:hAnsi="宋体" w:cs="宋体"/>
                <w:color w:val="000000"/>
                <w:sz w:val="24"/>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D67921" w:rsidRDefault="00D67921">
            <w:pPr>
              <w:rPr>
                <w:rFonts w:ascii="宋体" w:hAnsi="宋体" w:cs="宋体"/>
                <w:color w:val="000000"/>
                <w:sz w:val="24"/>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D67921" w:rsidRDefault="00D67921">
            <w:pPr>
              <w:rPr>
                <w:rFonts w:ascii="宋体" w:hAnsi="宋体" w:cs="宋体"/>
                <w:color w:val="000000"/>
                <w:sz w:val="24"/>
              </w:rPr>
            </w:pPr>
          </w:p>
        </w:tc>
      </w:tr>
      <w:tr w:rsidR="00D67921">
        <w:trPr>
          <w:trHeight w:val="285"/>
        </w:trPr>
        <w:tc>
          <w:tcPr>
            <w:tcW w:w="111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67921" w:rsidRDefault="00D67921">
            <w:pPr>
              <w:jc w:val="center"/>
              <w:rPr>
                <w:rFonts w:ascii="宋体" w:hAnsi="宋体" w:cs="宋体"/>
                <w:color w:val="000000"/>
                <w:sz w:val="24"/>
              </w:rPr>
            </w:pPr>
          </w:p>
        </w:tc>
        <w:tc>
          <w:tcPr>
            <w:tcW w:w="106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67921" w:rsidRDefault="00D67921">
            <w:pPr>
              <w:jc w:val="center"/>
              <w:rPr>
                <w:rFonts w:ascii="宋体" w:hAnsi="宋体" w:cs="宋体"/>
                <w:color w:val="000000"/>
                <w:sz w:val="24"/>
              </w:rPr>
            </w:pPr>
          </w:p>
        </w:tc>
        <w:tc>
          <w:tcPr>
            <w:tcW w:w="109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67921" w:rsidRDefault="00D67921">
            <w:pPr>
              <w:jc w:val="center"/>
              <w:rPr>
                <w:rFonts w:ascii="宋体" w:hAnsi="宋体" w:cs="宋体"/>
                <w:color w:val="000000"/>
                <w:sz w:val="24"/>
              </w:rPr>
            </w:pP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67921" w:rsidRDefault="004C1CB2">
            <w:pPr>
              <w:widowControl/>
              <w:jc w:val="left"/>
              <w:textAlignment w:val="center"/>
              <w:rPr>
                <w:rFonts w:ascii="宋体" w:hAnsi="宋体" w:cs="宋体"/>
                <w:color w:val="000000"/>
                <w:sz w:val="24"/>
              </w:rPr>
            </w:pPr>
            <w:r>
              <w:rPr>
                <w:rFonts w:ascii="宋体" w:hAnsi="宋体" w:cs="宋体" w:hint="eastAsia"/>
                <w:color w:val="000000"/>
                <w:kern w:val="0"/>
                <w:sz w:val="24"/>
                <w:lang/>
              </w:rPr>
              <w:t>……</w:t>
            </w:r>
          </w:p>
        </w:tc>
        <w:tc>
          <w:tcPr>
            <w:tcW w:w="13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67921" w:rsidRDefault="00D67921">
            <w:pPr>
              <w:jc w:val="center"/>
              <w:rPr>
                <w:rFonts w:ascii="宋体" w:hAnsi="宋体" w:cs="宋体"/>
                <w:color w:val="000000"/>
                <w:sz w:val="24"/>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D67921" w:rsidRDefault="00D67921">
            <w:pPr>
              <w:rPr>
                <w:rFonts w:ascii="宋体" w:hAnsi="宋体" w:cs="宋体"/>
                <w:color w:val="000000"/>
                <w:sz w:val="24"/>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D67921" w:rsidRDefault="00D67921">
            <w:pPr>
              <w:rPr>
                <w:rFonts w:ascii="宋体" w:hAnsi="宋体" w:cs="宋体"/>
                <w:color w:val="000000"/>
                <w:sz w:val="24"/>
              </w:rPr>
            </w:pPr>
          </w:p>
        </w:tc>
      </w:tr>
      <w:tr w:rsidR="00D67921">
        <w:trPr>
          <w:trHeight w:val="570"/>
        </w:trPr>
        <w:tc>
          <w:tcPr>
            <w:tcW w:w="111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67921" w:rsidRDefault="00D67921">
            <w:pPr>
              <w:jc w:val="center"/>
              <w:rPr>
                <w:rFonts w:ascii="宋体" w:hAnsi="宋体" w:cs="宋体"/>
                <w:color w:val="000000"/>
                <w:sz w:val="24"/>
              </w:rPr>
            </w:pPr>
          </w:p>
        </w:tc>
        <w:tc>
          <w:tcPr>
            <w:tcW w:w="106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67921" w:rsidRDefault="00D67921">
            <w:pPr>
              <w:jc w:val="center"/>
              <w:rPr>
                <w:rFonts w:ascii="宋体" w:hAnsi="宋体" w:cs="宋体"/>
                <w:color w:val="000000"/>
                <w:sz w:val="24"/>
              </w:rPr>
            </w:pPr>
          </w:p>
        </w:tc>
        <w:tc>
          <w:tcPr>
            <w:tcW w:w="109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D67921" w:rsidRDefault="004C1CB2">
            <w:pPr>
              <w:widowControl/>
              <w:jc w:val="center"/>
              <w:textAlignment w:val="center"/>
              <w:rPr>
                <w:rFonts w:ascii="宋体" w:hAnsi="宋体" w:cs="宋体"/>
                <w:color w:val="000000"/>
                <w:sz w:val="24"/>
              </w:rPr>
            </w:pPr>
            <w:r>
              <w:rPr>
                <w:rStyle w:val="font21"/>
                <w:rFonts w:hint="default"/>
                <w:lang/>
              </w:rPr>
              <w:t>生态效益</w:t>
            </w:r>
            <w:r>
              <w:rPr>
                <w:rStyle w:val="font21"/>
                <w:rFonts w:hint="default"/>
                <w:lang/>
              </w:rPr>
              <w:br/>
            </w:r>
            <w:r>
              <w:rPr>
                <w:rStyle w:val="font21"/>
                <w:rFonts w:hint="default"/>
                <w:lang/>
              </w:rPr>
              <w:t>指标</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67921" w:rsidRDefault="004C1CB2">
            <w:pPr>
              <w:widowControl/>
              <w:jc w:val="left"/>
              <w:textAlignment w:val="center"/>
              <w:rPr>
                <w:rFonts w:ascii="宋体" w:hAnsi="宋体" w:cs="宋体"/>
                <w:color w:val="000000"/>
                <w:sz w:val="24"/>
              </w:rPr>
            </w:pPr>
            <w:r>
              <w:rPr>
                <w:rFonts w:ascii="宋体" w:hAnsi="宋体" w:cs="宋体" w:hint="eastAsia"/>
                <w:color w:val="000000"/>
                <w:kern w:val="0"/>
                <w:sz w:val="24"/>
                <w:lang/>
              </w:rPr>
              <w:t>指标</w:t>
            </w:r>
            <w:r>
              <w:rPr>
                <w:rFonts w:ascii="宋体" w:hAnsi="宋体" w:cs="宋体" w:hint="eastAsia"/>
                <w:color w:val="000000"/>
                <w:kern w:val="0"/>
                <w:sz w:val="24"/>
                <w:lang/>
              </w:rPr>
              <w:t>1</w:t>
            </w:r>
            <w:r>
              <w:rPr>
                <w:rFonts w:ascii="宋体" w:hAnsi="宋体" w:cs="宋体" w:hint="eastAsia"/>
                <w:color w:val="000000"/>
                <w:kern w:val="0"/>
                <w:sz w:val="24"/>
                <w:lang/>
              </w:rPr>
              <w:t>：</w:t>
            </w:r>
          </w:p>
        </w:tc>
        <w:tc>
          <w:tcPr>
            <w:tcW w:w="13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67921" w:rsidRDefault="00D67921">
            <w:pPr>
              <w:jc w:val="center"/>
              <w:rPr>
                <w:rFonts w:ascii="宋体" w:hAnsi="宋体" w:cs="宋体"/>
                <w:color w:val="000000"/>
                <w:sz w:val="24"/>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D67921" w:rsidRDefault="00D67921">
            <w:pPr>
              <w:rPr>
                <w:rFonts w:ascii="宋体" w:hAnsi="宋体" w:cs="宋体"/>
                <w:color w:val="000000"/>
                <w:sz w:val="24"/>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D67921" w:rsidRDefault="00D67921">
            <w:pPr>
              <w:rPr>
                <w:rFonts w:ascii="宋体" w:hAnsi="宋体" w:cs="宋体"/>
                <w:color w:val="000000"/>
                <w:sz w:val="24"/>
              </w:rPr>
            </w:pPr>
          </w:p>
        </w:tc>
      </w:tr>
      <w:tr w:rsidR="00D67921">
        <w:trPr>
          <w:trHeight w:val="285"/>
        </w:trPr>
        <w:tc>
          <w:tcPr>
            <w:tcW w:w="111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67921" w:rsidRDefault="00D67921">
            <w:pPr>
              <w:jc w:val="center"/>
              <w:rPr>
                <w:rFonts w:ascii="宋体" w:hAnsi="宋体" w:cs="宋体"/>
                <w:color w:val="000000"/>
                <w:sz w:val="24"/>
              </w:rPr>
            </w:pPr>
          </w:p>
        </w:tc>
        <w:tc>
          <w:tcPr>
            <w:tcW w:w="106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67921" w:rsidRDefault="00D67921">
            <w:pPr>
              <w:jc w:val="center"/>
              <w:rPr>
                <w:rFonts w:ascii="宋体" w:hAnsi="宋体" w:cs="宋体"/>
                <w:color w:val="000000"/>
                <w:sz w:val="24"/>
              </w:rPr>
            </w:pPr>
          </w:p>
        </w:tc>
        <w:tc>
          <w:tcPr>
            <w:tcW w:w="109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67921" w:rsidRDefault="00D67921">
            <w:pPr>
              <w:jc w:val="center"/>
              <w:rPr>
                <w:rFonts w:ascii="宋体" w:hAnsi="宋体" w:cs="宋体"/>
                <w:color w:val="000000"/>
                <w:sz w:val="24"/>
              </w:rPr>
            </w:pP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67921" w:rsidRDefault="004C1CB2">
            <w:pPr>
              <w:widowControl/>
              <w:jc w:val="left"/>
              <w:textAlignment w:val="center"/>
              <w:rPr>
                <w:rFonts w:ascii="宋体" w:hAnsi="宋体" w:cs="宋体"/>
                <w:color w:val="000000"/>
                <w:sz w:val="24"/>
              </w:rPr>
            </w:pPr>
            <w:r>
              <w:rPr>
                <w:rFonts w:ascii="宋体" w:hAnsi="宋体" w:cs="宋体" w:hint="eastAsia"/>
                <w:color w:val="000000"/>
                <w:kern w:val="0"/>
                <w:sz w:val="24"/>
                <w:lang/>
              </w:rPr>
              <w:t>指标</w:t>
            </w:r>
            <w:r>
              <w:rPr>
                <w:rFonts w:ascii="宋体" w:hAnsi="宋体" w:cs="宋体" w:hint="eastAsia"/>
                <w:color w:val="000000"/>
                <w:kern w:val="0"/>
                <w:sz w:val="24"/>
                <w:lang/>
              </w:rPr>
              <w:t>2</w:t>
            </w:r>
            <w:r>
              <w:rPr>
                <w:rFonts w:ascii="宋体" w:hAnsi="宋体" w:cs="宋体" w:hint="eastAsia"/>
                <w:color w:val="000000"/>
                <w:kern w:val="0"/>
                <w:sz w:val="24"/>
                <w:lang/>
              </w:rPr>
              <w:t>：</w:t>
            </w:r>
          </w:p>
        </w:tc>
        <w:tc>
          <w:tcPr>
            <w:tcW w:w="13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67921" w:rsidRDefault="00D67921">
            <w:pPr>
              <w:jc w:val="center"/>
              <w:rPr>
                <w:rFonts w:ascii="宋体" w:hAnsi="宋体" w:cs="宋体"/>
                <w:color w:val="000000"/>
                <w:sz w:val="24"/>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D67921" w:rsidRDefault="00D67921">
            <w:pPr>
              <w:rPr>
                <w:rFonts w:ascii="宋体" w:hAnsi="宋体" w:cs="宋体"/>
                <w:color w:val="000000"/>
                <w:sz w:val="24"/>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D67921" w:rsidRDefault="00D67921">
            <w:pPr>
              <w:rPr>
                <w:rFonts w:ascii="宋体" w:hAnsi="宋体" w:cs="宋体"/>
                <w:color w:val="000000"/>
                <w:sz w:val="24"/>
              </w:rPr>
            </w:pPr>
          </w:p>
        </w:tc>
      </w:tr>
      <w:tr w:rsidR="00D67921">
        <w:trPr>
          <w:trHeight w:val="285"/>
        </w:trPr>
        <w:tc>
          <w:tcPr>
            <w:tcW w:w="111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67921" w:rsidRDefault="00D67921">
            <w:pPr>
              <w:jc w:val="center"/>
              <w:rPr>
                <w:rFonts w:ascii="宋体" w:hAnsi="宋体" w:cs="宋体"/>
                <w:color w:val="000000"/>
                <w:sz w:val="24"/>
              </w:rPr>
            </w:pPr>
          </w:p>
        </w:tc>
        <w:tc>
          <w:tcPr>
            <w:tcW w:w="106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67921" w:rsidRDefault="00D67921">
            <w:pPr>
              <w:jc w:val="center"/>
              <w:rPr>
                <w:rFonts w:ascii="宋体" w:hAnsi="宋体" w:cs="宋体"/>
                <w:color w:val="000000"/>
                <w:sz w:val="24"/>
              </w:rPr>
            </w:pPr>
          </w:p>
        </w:tc>
        <w:tc>
          <w:tcPr>
            <w:tcW w:w="109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67921" w:rsidRDefault="00D67921">
            <w:pPr>
              <w:jc w:val="center"/>
              <w:rPr>
                <w:rFonts w:ascii="宋体" w:hAnsi="宋体" w:cs="宋体"/>
                <w:color w:val="000000"/>
                <w:sz w:val="24"/>
              </w:rPr>
            </w:pP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67921" w:rsidRDefault="004C1CB2">
            <w:pPr>
              <w:widowControl/>
              <w:jc w:val="left"/>
              <w:textAlignment w:val="center"/>
              <w:rPr>
                <w:rFonts w:ascii="宋体" w:hAnsi="宋体" w:cs="宋体"/>
                <w:color w:val="000000"/>
                <w:sz w:val="24"/>
              </w:rPr>
            </w:pPr>
            <w:r>
              <w:rPr>
                <w:rFonts w:ascii="宋体" w:hAnsi="宋体" w:cs="宋体" w:hint="eastAsia"/>
                <w:color w:val="000000"/>
                <w:kern w:val="0"/>
                <w:sz w:val="24"/>
                <w:lang/>
              </w:rPr>
              <w:t>……</w:t>
            </w:r>
          </w:p>
        </w:tc>
        <w:tc>
          <w:tcPr>
            <w:tcW w:w="13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67921" w:rsidRDefault="00D67921">
            <w:pPr>
              <w:jc w:val="center"/>
              <w:rPr>
                <w:rFonts w:ascii="宋体" w:hAnsi="宋体" w:cs="宋体"/>
                <w:color w:val="000000"/>
                <w:sz w:val="24"/>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D67921" w:rsidRDefault="00D67921">
            <w:pPr>
              <w:rPr>
                <w:rFonts w:ascii="宋体" w:hAnsi="宋体" w:cs="宋体"/>
                <w:color w:val="000000"/>
                <w:sz w:val="24"/>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D67921" w:rsidRDefault="00D67921">
            <w:pPr>
              <w:rPr>
                <w:rFonts w:ascii="宋体" w:hAnsi="宋体" w:cs="宋体"/>
                <w:color w:val="000000"/>
                <w:sz w:val="24"/>
              </w:rPr>
            </w:pPr>
          </w:p>
        </w:tc>
      </w:tr>
      <w:tr w:rsidR="00D67921">
        <w:trPr>
          <w:trHeight w:val="570"/>
        </w:trPr>
        <w:tc>
          <w:tcPr>
            <w:tcW w:w="111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67921" w:rsidRDefault="00D67921">
            <w:pPr>
              <w:jc w:val="center"/>
              <w:rPr>
                <w:rFonts w:ascii="宋体" w:hAnsi="宋体" w:cs="宋体"/>
                <w:color w:val="000000"/>
                <w:sz w:val="24"/>
              </w:rPr>
            </w:pPr>
          </w:p>
        </w:tc>
        <w:tc>
          <w:tcPr>
            <w:tcW w:w="106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67921" w:rsidRDefault="00D67921">
            <w:pPr>
              <w:jc w:val="center"/>
              <w:rPr>
                <w:rFonts w:ascii="宋体" w:hAnsi="宋体" w:cs="宋体"/>
                <w:color w:val="000000"/>
                <w:sz w:val="24"/>
              </w:rPr>
            </w:pPr>
          </w:p>
        </w:tc>
        <w:tc>
          <w:tcPr>
            <w:tcW w:w="109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D67921" w:rsidRDefault="004C1CB2">
            <w:pPr>
              <w:widowControl/>
              <w:jc w:val="center"/>
              <w:textAlignment w:val="center"/>
              <w:rPr>
                <w:rFonts w:ascii="宋体" w:hAnsi="宋体" w:cs="宋体"/>
                <w:color w:val="000000"/>
                <w:sz w:val="24"/>
              </w:rPr>
            </w:pPr>
            <w:r>
              <w:rPr>
                <w:rStyle w:val="font21"/>
                <w:rFonts w:hint="default"/>
                <w:lang/>
              </w:rPr>
              <w:t>可持续影响</w:t>
            </w:r>
            <w:r>
              <w:rPr>
                <w:rStyle w:val="font21"/>
                <w:rFonts w:hint="default"/>
                <w:lang/>
              </w:rPr>
              <w:br/>
            </w:r>
            <w:r>
              <w:rPr>
                <w:rStyle w:val="font21"/>
                <w:rFonts w:hint="default"/>
                <w:lang/>
              </w:rPr>
              <w:t>指标</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67921" w:rsidRDefault="004C1CB2">
            <w:pPr>
              <w:widowControl/>
              <w:jc w:val="left"/>
              <w:textAlignment w:val="center"/>
              <w:rPr>
                <w:rFonts w:ascii="宋体" w:hAnsi="宋体" w:cs="宋体"/>
                <w:color w:val="000000"/>
                <w:sz w:val="24"/>
              </w:rPr>
            </w:pPr>
            <w:r>
              <w:rPr>
                <w:rFonts w:ascii="宋体" w:hAnsi="宋体" w:cs="宋体" w:hint="eastAsia"/>
                <w:color w:val="000000"/>
                <w:kern w:val="0"/>
                <w:sz w:val="24"/>
                <w:lang/>
              </w:rPr>
              <w:t>指标</w:t>
            </w:r>
            <w:r>
              <w:rPr>
                <w:rFonts w:ascii="宋体" w:hAnsi="宋体" w:cs="宋体" w:hint="eastAsia"/>
                <w:color w:val="000000"/>
                <w:kern w:val="0"/>
                <w:sz w:val="24"/>
                <w:lang/>
              </w:rPr>
              <w:t>1</w:t>
            </w:r>
            <w:r>
              <w:rPr>
                <w:rFonts w:ascii="宋体" w:hAnsi="宋体" w:cs="宋体" w:hint="eastAsia"/>
                <w:color w:val="000000"/>
                <w:kern w:val="0"/>
                <w:sz w:val="24"/>
                <w:lang/>
              </w:rPr>
              <w:t>：</w:t>
            </w:r>
          </w:p>
        </w:tc>
        <w:tc>
          <w:tcPr>
            <w:tcW w:w="13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67921" w:rsidRDefault="00D67921">
            <w:pPr>
              <w:jc w:val="center"/>
              <w:rPr>
                <w:rFonts w:ascii="宋体" w:hAnsi="宋体" w:cs="宋体"/>
                <w:color w:val="000000"/>
                <w:sz w:val="24"/>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D67921" w:rsidRDefault="00D67921">
            <w:pPr>
              <w:rPr>
                <w:rFonts w:ascii="宋体" w:hAnsi="宋体" w:cs="宋体"/>
                <w:color w:val="000000"/>
                <w:sz w:val="24"/>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D67921" w:rsidRDefault="00D67921">
            <w:pPr>
              <w:rPr>
                <w:rFonts w:ascii="宋体" w:hAnsi="宋体" w:cs="宋体"/>
                <w:color w:val="000000"/>
                <w:sz w:val="24"/>
              </w:rPr>
            </w:pPr>
          </w:p>
        </w:tc>
      </w:tr>
      <w:tr w:rsidR="00D67921">
        <w:trPr>
          <w:trHeight w:val="285"/>
        </w:trPr>
        <w:tc>
          <w:tcPr>
            <w:tcW w:w="111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67921" w:rsidRDefault="00D67921">
            <w:pPr>
              <w:jc w:val="center"/>
              <w:rPr>
                <w:rFonts w:ascii="宋体" w:hAnsi="宋体" w:cs="宋体"/>
                <w:color w:val="000000"/>
                <w:sz w:val="24"/>
              </w:rPr>
            </w:pPr>
          </w:p>
        </w:tc>
        <w:tc>
          <w:tcPr>
            <w:tcW w:w="106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67921" w:rsidRDefault="00D67921">
            <w:pPr>
              <w:jc w:val="center"/>
              <w:rPr>
                <w:rFonts w:ascii="宋体" w:hAnsi="宋体" w:cs="宋体"/>
                <w:color w:val="000000"/>
                <w:sz w:val="24"/>
              </w:rPr>
            </w:pPr>
          </w:p>
        </w:tc>
        <w:tc>
          <w:tcPr>
            <w:tcW w:w="109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67921" w:rsidRDefault="00D67921">
            <w:pPr>
              <w:jc w:val="center"/>
              <w:rPr>
                <w:rFonts w:ascii="宋体" w:hAnsi="宋体" w:cs="宋体"/>
                <w:color w:val="000000"/>
                <w:sz w:val="24"/>
              </w:rPr>
            </w:pP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67921" w:rsidRDefault="004C1CB2">
            <w:pPr>
              <w:widowControl/>
              <w:jc w:val="left"/>
              <w:textAlignment w:val="center"/>
              <w:rPr>
                <w:rFonts w:ascii="宋体" w:hAnsi="宋体" w:cs="宋体"/>
                <w:color w:val="000000"/>
                <w:sz w:val="24"/>
              </w:rPr>
            </w:pPr>
            <w:r>
              <w:rPr>
                <w:rFonts w:ascii="宋体" w:hAnsi="宋体" w:cs="宋体" w:hint="eastAsia"/>
                <w:color w:val="000000"/>
                <w:kern w:val="0"/>
                <w:sz w:val="24"/>
                <w:lang/>
              </w:rPr>
              <w:t>指标</w:t>
            </w:r>
            <w:r>
              <w:rPr>
                <w:rFonts w:ascii="宋体" w:hAnsi="宋体" w:cs="宋体" w:hint="eastAsia"/>
                <w:color w:val="000000"/>
                <w:kern w:val="0"/>
                <w:sz w:val="24"/>
                <w:lang/>
              </w:rPr>
              <w:t>2</w:t>
            </w:r>
            <w:r>
              <w:rPr>
                <w:rFonts w:ascii="宋体" w:hAnsi="宋体" w:cs="宋体" w:hint="eastAsia"/>
                <w:color w:val="000000"/>
                <w:kern w:val="0"/>
                <w:sz w:val="24"/>
                <w:lang/>
              </w:rPr>
              <w:t>：</w:t>
            </w:r>
          </w:p>
        </w:tc>
        <w:tc>
          <w:tcPr>
            <w:tcW w:w="13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67921" w:rsidRDefault="00D67921">
            <w:pPr>
              <w:jc w:val="center"/>
              <w:rPr>
                <w:rFonts w:ascii="宋体" w:hAnsi="宋体" w:cs="宋体"/>
                <w:color w:val="000000"/>
                <w:sz w:val="24"/>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D67921" w:rsidRDefault="00D67921">
            <w:pPr>
              <w:rPr>
                <w:rFonts w:ascii="宋体" w:hAnsi="宋体" w:cs="宋体"/>
                <w:color w:val="000000"/>
                <w:sz w:val="24"/>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D67921" w:rsidRDefault="00D67921">
            <w:pPr>
              <w:rPr>
                <w:rFonts w:ascii="宋体" w:hAnsi="宋体" w:cs="宋体"/>
                <w:color w:val="000000"/>
                <w:sz w:val="24"/>
              </w:rPr>
            </w:pPr>
          </w:p>
        </w:tc>
      </w:tr>
      <w:tr w:rsidR="00D67921">
        <w:trPr>
          <w:trHeight w:val="285"/>
        </w:trPr>
        <w:tc>
          <w:tcPr>
            <w:tcW w:w="111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67921" w:rsidRDefault="00D67921">
            <w:pPr>
              <w:jc w:val="center"/>
              <w:rPr>
                <w:rFonts w:ascii="宋体" w:hAnsi="宋体" w:cs="宋体"/>
                <w:color w:val="000000"/>
                <w:sz w:val="24"/>
              </w:rPr>
            </w:pPr>
          </w:p>
        </w:tc>
        <w:tc>
          <w:tcPr>
            <w:tcW w:w="106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67921" w:rsidRDefault="00D67921">
            <w:pPr>
              <w:jc w:val="center"/>
              <w:rPr>
                <w:rFonts w:ascii="宋体" w:hAnsi="宋体" w:cs="宋体"/>
                <w:color w:val="000000"/>
                <w:sz w:val="24"/>
              </w:rPr>
            </w:pPr>
          </w:p>
        </w:tc>
        <w:tc>
          <w:tcPr>
            <w:tcW w:w="109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67921" w:rsidRDefault="00D67921">
            <w:pPr>
              <w:jc w:val="center"/>
              <w:rPr>
                <w:rFonts w:ascii="宋体" w:hAnsi="宋体" w:cs="宋体"/>
                <w:color w:val="000000"/>
                <w:sz w:val="24"/>
              </w:rPr>
            </w:pP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67921" w:rsidRDefault="004C1CB2">
            <w:pPr>
              <w:widowControl/>
              <w:jc w:val="left"/>
              <w:textAlignment w:val="center"/>
              <w:rPr>
                <w:rFonts w:ascii="宋体" w:hAnsi="宋体" w:cs="宋体"/>
                <w:color w:val="000000"/>
                <w:sz w:val="24"/>
              </w:rPr>
            </w:pPr>
            <w:r>
              <w:rPr>
                <w:rFonts w:ascii="宋体" w:hAnsi="宋体" w:cs="宋体" w:hint="eastAsia"/>
                <w:color w:val="000000"/>
                <w:kern w:val="0"/>
                <w:sz w:val="24"/>
                <w:lang/>
              </w:rPr>
              <w:t>……</w:t>
            </w:r>
          </w:p>
        </w:tc>
        <w:tc>
          <w:tcPr>
            <w:tcW w:w="13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67921" w:rsidRDefault="00D67921">
            <w:pPr>
              <w:jc w:val="center"/>
              <w:rPr>
                <w:rFonts w:ascii="宋体" w:hAnsi="宋体" w:cs="宋体"/>
                <w:color w:val="000000"/>
                <w:sz w:val="24"/>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D67921" w:rsidRDefault="00D67921">
            <w:pPr>
              <w:rPr>
                <w:rFonts w:ascii="宋体" w:hAnsi="宋体" w:cs="宋体"/>
                <w:color w:val="000000"/>
                <w:sz w:val="24"/>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D67921" w:rsidRDefault="00D67921">
            <w:pPr>
              <w:rPr>
                <w:rFonts w:ascii="宋体" w:hAnsi="宋体" w:cs="宋体"/>
                <w:color w:val="000000"/>
                <w:sz w:val="24"/>
              </w:rPr>
            </w:pPr>
          </w:p>
        </w:tc>
      </w:tr>
      <w:tr w:rsidR="00D67921">
        <w:trPr>
          <w:trHeight w:val="285"/>
        </w:trPr>
        <w:tc>
          <w:tcPr>
            <w:tcW w:w="111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67921" w:rsidRDefault="00D67921">
            <w:pPr>
              <w:jc w:val="center"/>
              <w:rPr>
                <w:rFonts w:ascii="宋体" w:hAnsi="宋体" w:cs="宋体"/>
                <w:color w:val="000000"/>
                <w:sz w:val="24"/>
              </w:rPr>
            </w:pPr>
          </w:p>
        </w:tc>
        <w:tc>
          <w:tcPr>
            <w:tcW w:w="106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67921" w:rsidRDefault="00D67921">
            <w:pPr>
              <w:jc w:val="center"/>
              <w:rPr>
                <w:rFonts w:ascii="宋体" w:hAnsi="宋体" w:cs="宋体"/>
                <w:color w:val="000000"/>
                <w:sz w:val="24"/>
              </w:rPr>
            </w:pPr>
          </w:p>
        </w:tc>
        <w:tc>
          <w:tcPr>
            <w:tcW w:w="10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67921" w:rsidRDefault="004C1CB2">
            <w:pPr>
              <w:widowControl/>
              <w:jc w:val="center"/>
              <w:textAlignment w:val="center"/>
              <w:rPr>
                <w:rFonts w:ascii="宋体" w:hAnsi="宋体" w:cs="宋体"/>
                <w:color w:val="000000"/>
                <w:sz w:val="24"/>
              </w:rPr>
            </w:pPr>
            <w:r>
              <w:rPr>
                <w:rFonts w:ascii="宋体" w:hAnsi="宋体" w:cs="宋体" w:hint="eastAsia"/>
                <w:color w:val="000000"/>
                <w:kern w:val="0"/>
                <w:sz w:val="24"/>
                <w:lang/>
              </w:rPr>
              <w:t>……</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67921" w:rsidRDefault="00D67921">
            <w:pPr>
              <w:rPr>
                <w:rFonts w:ascii="宋体" w:hAnsi="宋体" w:cs="宋体"/>
                <w:color w:val="000000"/>
                <w:sz w:val="24"/>
              </w:rPr>
            </w:pPr>
          </w:p>
        </w:tc>
        <w:tc>
          <w:tcPr>
            <w:tcW w:w="13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67921" w:rsidRDefault="00D67921">
            <w:pPr>
              <w:jc w:val="center"/>
              <w:rPr>
                <w:rFonts w:ascii="宋体" w:hAnsi="宋体" w:cs="宋体"/>
                <w:color w:val="000000"/>
                <w:sz w:val="24"/>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D67921" w:rsidRDefault="00D67921">
            <w:pPr>
              <w:rPr>
                <w:rFonts w:ascii="宋体" w:hAnsi="宋体" w:cs="宋体"/>
                <w:color w:val="000000"/>
                <w:sz w:val="24"/>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D67921" w:rsidRDefault="00D67921">
            <w:pPr>
              <w:rPr>
                <w:rFonts w:ascii="宋体" w:hAnsi="宋体" w:cs="宋体"/>
                <w:color w:val="000000"/>
                <w:sz w:val="24"/>
              </w:rPr>
            </w:pPr>
          </w:p>
        </w:tc>
      </w:tr>
      <w:tr w:rsidR="00D67921">
        <w:trPr>
          <w:trHeight w:val="285"/>
        </w:trPr>
        <w:tc>
          <w:tcPr>
            <w:tcW w:w="111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67921" w:rsidRDefault="00D67921">
            <w:pPr>
              <w:jc w:val="center"/>
              <w:rPr>
                <w:rFonts w:ascii="宋体" w:hAnsi="宋体" w:cs="宋体"/>
                <w:color w:val="000000"/>
                <w:sz w:val="24"/>
              </w:rPr>
            </w:pPr>
          </w:p>
        </w:tc>
        <w:tc>
          <w:tcPr>
            <w:tcW w:w="106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D67921" w:rsidRDefault="004C1CB2">
            <w:pPr>
              <w:widowControl/>
              <w:jc w:val="center"/>
              <w:textAlignment w:val="center"/>
              <w:rPr>
                <w:rFonts w:ascii="宋体" w:hAnsi="宋体" w:cs="宋体"/>
                <w:color w:val="000000"/>
                <w:sz w:val="24"/>
              </w:rPr>
            </w:pPr>
            <w:r>
              <w:rPr>
                <w:rFonts w:ascii="宋体" w:hAnsi="宋体" w:cs="宋体" w:hint="eastAsia"/>
                <w:color w:val="000000"/>
                <w:kern w:val="0"/>
                <w:sz w:val="24"/>
                <w:lang/>
              </w:rPr>
              <w:t>满意度指标</w:t>
            </w:r>
          </w:p>
        </w:tc>
        <w:tc>
          <w:tcPr>
            <w:tcW w:w="109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D67921" w:rsidRDefault="004C1CB2">
            <w:pPr>
              <w:widowControl/>
              <w:jc w:val="center"/>
              <w:textAlignment w:val="center"/>
              <w:rPr>
                <w:rFonts w:ascii="宋体" w:hAnsi="宋体" w:cs="宋体"/>
                <w:color w:val="000000"/>
                <w:sz w:val="24"/>
              </w:rPr>
            </w:pPr>
            <w:r>
              <w:rPr>
                <w:rFonts w:ascii="宋体" w:hAnsi="宋体" w:cs="宋体" w:hint="eastAsia"/>
                <w:color w:val="000000"/>
                <w:kern w:val="0"/>
                <w:sz w:val="24"/>
                <w:lang/>
              </w:rPr>
              <w:t>满意度指标</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67921" w:rsidRDefault="004C1CB2">
            <w:pPr>
              <w:widowControl/>
              <w:jc w:val="left"/>
              <w:textAlignment w:val="center"/>
              <w:rPr>
                <w:rFonts w:ascii="宋体" w:hAnsi="宋体" w:cs="宋体"/>
                <w:color w:val="000000"/>
                <w:sz w:val="24"/>
              </w:rPr>
            </w:pPr>
            <w:r>
              <w:rPr>
                <w:rFonts w:ascii="宋体" w:hAnsi="宋体" w:cs="宋体" w:hint="eastAsia"/>
                <w:color w:val="000000"/>
                <w:kern w:val="0"/>
                <w:sz w:val="24"/>
                <w:lang/>
              </w:rPr>
              <w:t>指标</w:t>
            </w:r>
            <w:r>
              <w:rPr>
                <w:rFonts w:ascii="宋体" w:hAnsi="宋体" w:cs="宋体" w:hint="eastAsia"/>
                <w:color w:val="000000"/>
                <w:kern w:val="0"/>
                <w:sz w:val="24"/>
                <w:lang/>
              </w:rPr>
              <w:t>1</w:t>
            </w:r>
            <w:r>
              <w:rPr>
                <w:rFonts w:ascii="宋体" w:hAnsi="宋体" w:cs="宋体" w:hint="eastAsia"/>
                <w:color w:val="000000"/>
                <w:kern w:val="0"/>
                <w:sz w:val="24"/>
                <w:lang/>
              </w:rPr>
              <w:t>：</w:t>
            </w:r>
          </w:p>
        </w:tc>
        <w:tc>
          <w:tcPr>
            <w:tcW w:w="13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67921" w:rsidRDefault="00D67921">
            <w:pPr>
              <w:jc w:val="center"/>
              <w:rPr>
                <w:rFonts w:ascii="宋体" w:hAnsi="宋体" w:cs="宋体"/>
                <w:color w:val="000000"/>
                <w:sz w:val="24"/>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D67921" w:rsidRDefault="00D67921">
            <w:pPr>
              <w:rPr>
                <w:rFonts w:ascii="宋体" w:hAnsi="宋体" w:cs="宋体"/>
                <w:color w:val="000000"/>
                <w:sz w:val="24"/>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D67921" w:rsidRDefault="00D67921">
            <w:pPr>
              <w:rPr>
                <w:rFonts w:ascii="宋体" w:hAnsi="宋体" w:cs="宋体"/>
                <w:color w:val="000000"/>
                <w:sz w:val="24"/>
              </w:rPr>
            </w:pPr>
          </w:p>
        </w:tc>
      </w:tr>
      <w:tr w:rsidR="00D67921">
        <w:trPr>
          <w:trHeight w:val="285"/>
        </w:trPr>
        <w:tc>
          <w:tcPr>
            <w:tcW w:w="111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67921" w:rsidRDefault="00D67921">
            <w:pPr>
              <w:jc w:val="center"/>
              <w:rPr>
                <w:rFonts w:ascii="宋体" w:hAnsi="宋体" w:cs="宋体"/>
                <w:color w:val="000000"/>
                <w:sz w:val="24"/>
              </w:rPr>
            </w:pPr>
          </w:p>
        </w:tc>
        <w:tc>
          <w:tcPr>
            <w:tcW w:w="106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67921" w:rsidRDefault="00D67921">
            <w:pPr>
              <w:jc w:val="center"/>
              <w:rPr>
                <w:rFonts w:ascii="宋体" w:hAnsi="宋体" w:cs="宋体"/>
                <w:color w:val="000000"/>
                <w:sz w:val="24"/>
              </w:rPr>
            </w:pPr>
          </w:p>
        </w:tc>
        <w:tc>
          <w:tcPr>
            <w:tcW w:w="109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67921" w:rsidRDefault="00D67921">
            <w:pPr>
              <w:jc w:val="center"/>
              <w:rPr>
                <w:rFonts w:ascii="宋体" w:hAnsi="宋体" w:cs="宋体"/>
                <w:color w:val="000000"/>
                <w:sz w:val="24"/>
              </w:rPr>
            </w:pP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67921" w:rsidRDefault="004C1CB2">
            <w:pPr>
              <w:widowControl/>
              <w:jc w:val="left"/>
              <w:textAlignment w:val="center"/>
              <w:rPr>
                <w:rFonts w:ascii="宋体" w:hAnsi="宋体" w:cs="宋体"/>
                <w:color w:val="000000"/>
                <w:sz w:val="24"/>
              </w:rPr>
            </w:pPr>
            <w:r>
              <w:rPr>
                <w:rFonts w:ascii="宋体" w:hAnsi="宋体" w:cs="宋体" w:hint="eastAsia"/>
                <w:color w:val="000000"/>
                <w:kern w:val="0"/>
                <w:sz w:val="24"/>
                <w:lang/>
              </w:rPr>
              <w:t>指标</w:t>
            </w:r>
            <w:r>
              <w:rPr>
                <w:rFonts w:ascii="宋体" w:hAnsi="宋体" w:cs="宋体" w:hint="eastAsia"/>
                <w:color w:val="000000"/>
                <w:kern w:val="0"/>
                <w:sz w:val="24"/>
                <w:lang/>
              </w:rPr>
              <w:t>2</w:t>
            </w:r>
            <w:r>
              <w:rPr>
                <w:rFonts w:ascii="宋体" w:hAnsi="宋体" w:cs="宋体" w:hint="eastAsia"/>
                <w:color w:val="000000"/>
                <w:kern w:val="0"/>
                <w:sz w:val="24"/>
                <w:lang/>
              </w:rPr>
              <w:t>：</w:t>
            </w:r>
          </w:p>
        </w:tc>
        <w:tc>
          <w:tcPr>
            <w:tcW w:w="13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67921" w:rsidRDefault="00D67921">
            <w:pPr>
              <w:jc w:val="center"/>
              <w:rPr>
                <w:rFonts w:ascii="宋体" w:hAnsi="宋体" w:cs="宋体"/>
                <w:color w:val="000000"/>
                <w:sz w:val="24"/>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D67921" w:rsidRDefault="00D67921">
            <w:pPr>
              <w:rPr>
                <w:rFonts w:ascii="宋体" w:hAnsi="宋体" w:cs="宋体"/>
                <w:color w:val="000000"/>
                <w:sz w:val="24"/>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D67921" w:rsidRDefault="00D67921">
            <w:pPr>
              <w:rPr>
                <w:rFonts w:ascii="宋体" w:hAnsi="宋体" w:cs="宋体"/>
                <w:color w:val="000000"/>
                <w:sz w:val="24"/>
              </w:rPr>
            </w:pPr>
          </w:p>
        </w:tc>
      </w:tr>
      <w:tr w:rsidR="00D67921">
        <w:trPr>
          <w:trHeight w:val="285"/>
        </w:trPr>
        <w:tc>
          <w:tcPr>
            <w:tcW w:w="111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67921" w:rsidRDefault="00D67921">
            <w:pPr>
              <w:jc w:val="center"/>
              <w:rPr>
                <w:rFonts w:ascii="宋体" w:hAnsi="宋体" w:cs="宋体"/>
                <w:color w:val="000000"/>
                <w:sz w:val="24"/>
              </w:rPr>
            </w:pPr>
          </w:p>
        </w:tc>
        <w:tc>
          <w:tcPr>
            <w:tcW w:w="106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67921" w:rsidRDefault="00D67921">
            <w:pPr>
              <w:jc w:val="center"/>
              <w:rPr>
                <w:rFonts w:ascii="宋体" w:hAnsi="宋体" w:cs="宋体"/>
                <w:color w:val="000000"/>
                <w:sz w:val="24"/>
              </w:rPr>
            </w:pPr>
          </w:p>
        </w:tc>
        <w:tc>
          <w:tcPr>
            <w:tcW w:w="109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67921" w:rsidRDefault="00D67921">
            <w:pPr>
              <w:jc w:val="center"/>
              <w:rPr>
                <w:rFonts w:ascii="宋体" w:hAnsi="宋体" w:cs="宋体"/>
                <w:color w:val="000000"/>
                <w:sz w:val="24"/>
              </w:rPr>
            </w:pP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67921" w:rsidRDefault="004C1CB2">
            <w:pPr>
              <w:widowControl/>
              <w:jc w:val="left"/>
              <w:textAlignment w:val="center"/>
              <w:rPr>
                <w:rFonts w:ascii="宋体" w:hAnsi="宋体" w:cs="宋体"/>
                <w:color w:val="000000"/>
                <w:sz w:val="24"/>
              </w:rPr>
            </w:pPr>
            <w:r>
              <w:rPr>
                <w:rFonts w:ascii="宋体" w:hAnsi="宋体" w:cs="宋体" w:hint="eastAsia"/>
                <w:color w:val="000000"/>
                <w:kern w:val="0"/>
                <w:sz w:val="24"/>
                <w:lang/>
              </w:rPr>
              <w:t>……</w:t>
            </w:r>
          </w:p>
        </w:tc>
        <w:tc>
          <w:tcPr>
            <w:tcW w:w="13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67921" w:rsidRDefault="00D67921">
            <w:pPr>
              <w:jc w:val="center"/>
              <w:rPr>
                <w:rFonts w:ascii="宋体" w:hAnsi="宋体" w:cs="宋体"/>
                <w:color w:val="000000"/>
                <w:sz w:val="24"/>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D67921" w:rsidRDefault="00D67921">
            <w:pPr>
              <w:rPr>
                <w:rFonts w:ascii="宋体" w:hAnsi="宋体" w:cs="宋体"/>
                <w:color w:val="000000"/>
                <w:sz w:val="24"/>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D67921" w:rsidRDefault="00D67921">
            <w:pPr>
              <w:rPr>
                <w:rFonts w:ascii="宋体" w:hAnsi="宋体" w:cs="宋体"/>
                <w:color w:val="000000"/>
                <w:sz w:val="24"/>
              </w:rPr>
            </w:pPr>
          </w:p>
        </w:tc>
      </w:tr>
      <w:tr w:rsidR="00D67921">
        <w:trPr>
          <w:trHeight w:val="285"/>
        </w:trPr>
        <w:tc>
          <w:tcPr>
            <w:tcW w:w="111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67921" w:rsidRDefault="00D67921">
            <w:pPr>
              <w:jc w:val="center"/>
              <w:rPr>
                <w:rFonts w:ascii="宋体" w:hAnsi="宋体" w:cs="宋体"/>
                <w:color w:val="000000"/>
                <w:sz w:val="24"/>
              </w:rPr>
            </w:pPr>
          </w:p>
        </w:tc>
        <w:tc>
          <w:tcPr>
            <w:tcW w:w="106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67921" w:rsidRDefault="00D67921">
            <w:pPr>
              <w:jc w:val="center"/>
              <w:rPr>
                <w:rFonts w:ascii="宋体" w:hAnsi="宋体" w:cs="宋体"/>
                <w:color w:val="000000"/>
                <w:sz w:val="24"/>
              </w:rPr>
            </w:pPr>
          </w:p>
        </w:tc>
        <w:tc>
          <w:tcPr>
            <w:tcW w:w="10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67921" w:rsidRDefault="004C1CB2">
            <w:pPr>
              <w:widowControl/>
              <w:jc w:val="center"/>
              <w:textAlignment w:val="center"/>
              <w:rPr>
                <w:rFonts w:ascii="宋体" w:hAnsi="宋体" w:cs="宋体"/>
                <w:color w:val="000000"/>
                <w:sz w:val="24"/>
              </w:rPr>
            </w:pPr>
            <w:r>
              <w:rPr>
                <w:rFonts w:ascii="宋体" w:hAnsi="宋体" w:cs="宋体" w:hint="eastAsia"/>
                <w:color w:val="000000"/>
                <w:kern w:val="0"/>
                <w:sz w:val="24"/>
                <w:lang/>
              </w:rPr>
              <w:t>……</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67921" w:rsidRDefault="00D67921">
            <w:pPr>
              <w:rPr>
                <w:rFonts w:ascii="宋体" w:hAnsi="宋体" w:cs="宋体"/>
                <w:color w:val="000000"/>
                <w:sz w:val="24"/>
              </w:rPr>
            </w:pPr>
          </w:p>
        </w:tc>
        <w:tc>
          <w:tcPr>
            <w:tcW w:w="13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67921" w:rsidRDefault="00D67921">
            <w:pPr>
              <w:jc w:val="center"/>
              <w:rPr>
                <w:rFonts w:ascii="宋体" w:hAnsi="宋体" w:cs="宋体"/>
                <w:color w:val="000000"/>
                <w:sz w:val="24"/>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D67921" w:rsidRDefault="00D67921">
            <w:pPr>
              <w:rPr>
                <w:rFonts w:ascii="宋体" w:hAnsi="宋体" w:cs="宋体"/>
                <w:color w:val="000000"/>
                <w:sz w:val="24"/>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D67921" w:rsidRDefault="00D67921">
            <w:pPr>
              <w:rPr>
                <w:rFonts w:ascii="宋体" w:hAnsi="宋体" w:cs="宋体"/>
                <w:color w:val="000000"/>
                <w:sz w:val="24"/>
              </w:rPr>
            </w:pPr>
          </w:p>
        </w:tc>
      </w:tr>
      <w:tr w:rsidR="00D67921">
        <w:trPr>
          <w:trHeight w:val="312"/>
        </w:trPr>
        <w:tc>
          <w:tcPr>
            <w:tcW w:w="0" w:type="auto"/>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rsidR="00D67921" w:rsidRDefault="004C1CB2">
            <w:pPr>
              <w:widowControl/>
              <w:jc w:val="center"/>
              <w:textAlignment w:val="center"/>
              <w:rPr>
                <w:rFonts w:ascii="宋体" w:hAnsi="宋体" w:cs="宋体"/>
                <w:color w:val="000000"/>
                <w:sz w:val="24"/>
              </w:rPr>
            </w:pPr>
            <w:r>
              <w:rPr>
                <w:rFonts w:ascii="宋体" w:hAnsi="宋体" w:cs="宋体" w:hint="eastAsia"/>
                <w:color w:val="000000"/>
                <w:kern w:val="0"/>
                <w:sz w:val="24"/>
                <w:lang/>
              </w:rPr>
              <w:t>自评得分</w:t>
            </w:r>
          </w:p>
        </w:tc>
        <w:tc>
          <w:tcPr>
            <w:tcW w:w="0" w:type="auto"/>
            <w:gridSpan w:val="6"/>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rsidR="00D67921" w:rsidRDefault="004C1CB2">
            <w:pPr>
              <w:widowControl/>
              <w:jc w:val="center"/>
              <w:textAlignment w:val="center"/>
              <w:rPr>
                <w:rFonts w:ascii="宋体" w:hAnsi="宋体" w:cs="宋体"/>
                <w:color w:val="000000"/>
                <w:sz w:val="24"/>
              </w:rPr>
            </w:pPr>
            <w:r>
              <w:rPr>
                <w:rFonts w:ascii="宋体" w:hAnsi="宋体" w:cs="宋体" w:hint="eastAsia"/>
                <w:color w:val="000000"/>
                <w:kern w:val="0"/>
                <w:sz w:val="24"/>
                <w:lang/>
              </w:rPr>
              <w:t>90</w:t>
            </w:r>
          </w:p>
        </w:tc>
      </w:tr>
      <w:tr w:rsidR="00D67921">
        <w:trPr>
          <w:trHeight w:val="312"/>
        </w:trPr>
        <w:tc>
          <w:tcPr>
            <w:tcW w:w="0" w:type="auto"/>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D67921" w:rsidRDefault="00D67921">
            <w:pPr>
              <w:jc w:val="center"/>
              <w:rPr>
                <w:rFonts w:ascii="宋体" w:hAnsi="宋体" w:cs="宋体"/>
                <w:color w:val="000000"/>
                <w:sz w:val="24"/>
              </w:rPr>
            </w:pPr>
          </w:p>
        </w:tc>
        <w:tc>
          <w:tcPr>
            <w:tcW w:w="0" w:type="auto"/>
            <w:gridSpan w:val="6"/>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D67921" w:rsidRDefault="00D67921">
            <w:pPr>
              <w:jc w:val="center"/>
              <w:rPr>
                <w:rFonts w:ascii="宋体" w:hAnsi="宋体" w:cs="宋体"/>
                <w:color w:val="000000"/>
                <w:sz w:val="24"/>
              </w:rPr>
            </w:pPr>
          </w:p>
        </w:tc>
      </w:tr>
      <w:tr w:rsidR="00D67921">
        <w:trPr>
          <w:trHeight w:val="312"/>
        </w:trPr>
        <w:tc>
          <w:tcPr>
            <w:tcW w:w="0" w:type="auto"/>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rsidR="00D67921" w:rsidRDefault="004C1CB2">
            <w:pPr>
              <w:widowControl/>
              <w:jc w:val="center"/>
              <w:textAlignment w:val="center"/>
              <w:rPr>
                <w:rFonts w:ascii="宋体" w:hAnsi="宋体" w:cs="宋体"/>
                <w:color w:val="000000"/>
                <w:sz w:val="24"/>
              </w:rPr>
            </w:pPr>
            <w:r>
              <w:rPr>
                <w:rFonts w:ascii="宋体" w:hAnsi="宋体" w:cs="宋体" w:hint="eastAsia"/>
                <w:color w:val="000000"/>
                <w:kern w:val="0"/>
                <w:sz w:val="24"/>
                <w:lang/>
              </w:rPr>
              <w:t>备注</w:t>
            </w:r>
          </w:p>
        </w:tc>
        <w:tc>
          <w:tcPr>
            <w:tcW w:w="0" w:type="auto"/>
            <w:gridSpan w:val="6"/>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rsidR="00D67921" w:rsidRDefault="00D67921">
            <w:pPr>
              <w:jc w:val="center"/>
              <w:rPr>
                <w:rFonts w:ascii="宋体" w:hAnsi="宋体" w:cs="宋体"/>
                <w:color w:val="000000"/>
                <w:sz w:val="24"/>
              </w:rPr>
            </w:pPr>
          </w:p>
        </w:tc>
      </w:tr>
      <w:tr w:rsidR="00D67921">
        <w:trPr>
          <w:trHeight w:val="312"/>
        </w:trPr>
        <w:tc>
          <w:tcPr>
            <w:tcW w:w="0" w:type="auto"/>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D67921" w:rsidRDefault="00D67921">
            <w:pPr>
              <w:jc w:val="center"/>
              <w:rPr>
                <w:rFonts w:ascii="宋体" w:hAnsi="宋体" w:cs="宋体"/>
                <w:color w:val="000000"/>
                <w:sz w:val="24"/>
              </w:rPr>
            </w:pPr>
          </w:p>
        </w:tc>
        <w:tc>
          <w:tcPr>
            <w:tcW w:w="0" w:type="auto"/>
            <w:gridSpan w:val="6"/>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D67921" w:rsidRDefault="00D67921">
            <w:pPr>
              <w:jc w:val="center"/>
              <w:rPr>
                <w:rFonts w:ascii="宋体" w:hAnsi="宋体" w:cs="宋体"/>
                <w:color w:val="000000"/>
                <w:sz w:val="24"/>
              </w:rPr>
            </w:pPr>
          </w:p>
        </w:tc>
      </w:tr>
    </w:tbl>
    <w:p w:rsidR="00D67921" w:rsidRDefault="00D67921">
      <w:pPr>
        <w:spacing w:line="580" w:lineRule="exact"/>
        <w:ind w:left="630"/>
        <w:rPr>
          <w:rFonts w:ascii="仿宋_GB2312" w:eastAsia="仿宋_GB2312" w:hAnsi="仿宋_GB2312" w:cs="仿宋_GB2312"/>
          <w:sz w:val="32"/>
          <w:szCs w:val="32"/>
        </w:rPr>
      </w:pPr>
    </w:p>
    <w:p w:rsidR="00D67921" w:rsidRDefault="00D67921">
      <w:pPr>
        <w:spacing w:line="580" w:lineRule="exact"/>
        <w:ind w:left="630"/>
        <w:rPr>
          <w:rFonts w:ascii="仿宋_GB2312" w:eastAsia="仿宋_GB2312" w:hAnsi="仿宋_GB2312" w:cs="仿宋_GB2312"/>
          <w:sz w:val="32"/>
          <w:szCs w:val="32"/>
        </w:rPr>
      </w:pPr>
    </w:p>
    <w:p w:rsidR="00D67921" w:rsidRDefault="00D67921">
      <w:pPr>
        <w:spacing w:line="580" w:lineRule="exact"/>
        <w:ind w:left="630"/>
        <w:rPr>
          <w:rFonts w:ascii="仿宋_GB2312" w:eastAsia="仿宋_GB2312" w:hAnsi="仿宋_GB2312" w:cs="仿宋_GB2312"/>
          <w:sz w:val="32"/>
          <w:szCs w:val="32"/>
        </w:rPr>
      </w:pPr>
    </w:p>
    <w:p w:rsidR="00D67921" w:rsidRDefault="00D67921">
      <w:pPr>
        <w:spacing w:line="580" w:lineRule="exact"/>
        <w:ind w:left="630"/>
        <w:rPr>
          <w:rFonts w:ascii="仿宋_GB2312" w:eastAsia="仿宋_GB2312" w:hAnsi="仿宋_GB2312" w:cs="仿宋_GB2312"/>
          <w:sz w:val="32"/>
          <w:szCs w:val="32"/>
        </w:rPr>
      </w:pPr>
    </w:p>
    <w:p w:rsidR="00D67921" w:rsidRDefault="00D67921">
      <w:pPr>
        <w:spacing w:line="580" w:lineRule="exact"/>
        <w:ind w:left="630"/>
        <w:rPr>
          <w:rFonts w:ascii="仿宋_GB2312" w:eastAsia="仿宋_GB2312" w:hAnsi="仿宋_GB2312" w:cs="仿宋_GB2312"/>
          <w:sz w:val="32"/>
          <w:szCs w:val="32"/>
        </w:rPr>
      </w:pPr>
    </w:p>
    <w:p w:rsidR="00D67921" w:rsidRDefault="00D67921">
      <w:pPr>
        <w:spacing w:line="580" w:lineRule="exact"/>
        <w:ind w:left="630"/>
        <w:rPr>
          <w:rFonts w:ascii="仿宋_GB2312" w:eastAsia="仿宋_GB2312" w:hAnsi="仿宋_GB2312" w:cs="仿宋_GB2312"/>
          <w:sz w:val="32"/>
          <w:szCs w:val="32"/>
        </w:rPr>
      </w:pPr>
    </w:p>
    <w:p w:rsidR="00D67921" w:rsidRDefault="00D67921">
      <w:pPr>
        <w:spacing w:line="580" w:lineRule="exact"/>
        <w:ind w:left="630"/>
        <w:rPr>
          <w:rFonts w:ascii="仿宋_GB2312" w:eastAsia="仿宋_GB2312" w:hAnsi="仿宋_GB2312" w:cs="仿宋_GB2312"/>
          <w:sz w:val="32"/>
          <w:szCs w:val="32"/>
        </w:rPr>
      </w:pPr>
    </w:p>
    <w:tbl>
      <w:tblPr>
        <w:tblW w:w="9030" w:type="dxa"/>
        <w:tblInd w:w="93" w:type="dxa"/>
        <w:tblLook w:val="04A0"/>
      </w:tblPr>
      <w:tblGrid>
        <w:gridCol w:w="1176"/>
        <w:gridCol w:w="2136"/>
        <w:gridCol w:w="996"/>
        <w:gridCol w:w="1776"/>
        <w:gridCol w:w="696"/>
        <w:gridCol w:w="1656"/>
        <w:gridCol w:w="1416"/>
      </w:tblGrid>
      <w:tr w:rsidR="00D67921">
        <w:trPr>
          <w:trHeight w:val="855"/>
        </w:trPr>
        <w:tc>
          <w:tcPr>
            <w:tcW w:w="9030" w:type="dxa"/>
            <w:gridSpan w:val="7"/>
            <w:tcBorders>
              <w:top w:val="single" w:sz="4" w:space="0" w:color="000000"/>
              <w:left w:val="single" w:sz="4" w:space="0" w:color="000000"/>
              <w:bottom w:val="single" w:sz="4" w:space="0" w:color="000000"/>
              <w:right w:val="single" w:sz="4" w:space="0" w:color="000000"/>
            </w:tcBorders>
            <w:shd w:val="clear" w:color="auto" w:fill="auto"/>
            <w:noWrap/>
            <w:vAlign w:val="center"/>
          </w:tcPr>
          <w:p w:rsidR="00D67921" w:rsidRDefault="004C1CB2">
            <w:pPr>
              <w:widowControl/>
              <w:jc w:val="center"/>
              <w:textAlignment w:val="center"/>
              <w:rPr>
                <w:rFonts w:ascii="宋体" w:hAnsi="宋体" w:cs="宋体"/>
                <w:color w:val="000000"/>
                <w:sz w:val="48"/>
                <w:szCs w:val="48"/>
              </w:rPr>
            </w:pPr>
            <w:r>
              <w:rPr>
                <w:rFonts w:ascii="宋体" w:hAnsi="宋体" w:cs="宋体" w:hint="eastAsia"/>
                <w:b/>
                <w:bCs/>
                <w:color w:val="000000"/>
                <w:kern w:val="0"/>
                <w:sz w:val="36"/>
                <w:szCs w:val="36"/>
                <w:lang/>
              </w:rPr>
              <w:lastRenderedPageBreak/>
              <w:t>科普费项目绩效目标完成情况表（</w:t>
            </w:r>
            <w:r>
              <w:rPr>
                <w:rFonts w:ascii="宋体" w:hAnsi="宋体" w:cs="宋体" w:hint="eastAsia"/>
                <w:b/>
                <w:bCs/>
                <w:color w:val="000000"/>
                <w:kern w:val="0"/>
                <w:sz w:val="36"/>
                <w:szCs w:val="36"/>
                <w:lang/>
              </w:rPr>
              <w:t>2020</w:t>
            </w:r>
            <w:r>
              <w:rPr>
                <w:rFonts w:ascii="宋体" w:hAnsi="宋体" w:cs="宋体" w:hint="eastAsia"/>
                <w:b/>
                <w:bCs/>
                <w:color w:val="000000"/>
                <w:kern w:val="0"/>
                <w:sz w:val="36"/>
                <w:szCs w:val="36"/>
                <w:lang/>
              </w:rPr>
              <w:t>年）</w:t>
            </w:r>
          </w:p>
        </w:tc>
      </w:tr>
      <w:tr w:rsidR="00D67921">
        <w:trPr>
          <w:trHeight w:val="285"/>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D67921" w:rsidRDefault="004C1CB2">
            <w:pPr>
              <w:widowControl/>
              <w:jc w:val="left"/>
              <w:textAlignment w:val="center"/>
              <w:rPr>
                <w:rFonts w:ascii="宋体" w:hAnsi="宋体" w:cs="宋体"/>
                <w:color w:val="000000"/>
                <w:sz w:val="24"/>
              </w:rPr>
            </w:pPr>
            <w:r>
              <w:rPr>
                <w:rFonts w:ascii="宋体" w:hAnsi="宋体" w:cs="宋体" w:hint="eastAsia"/>
                <w:color w:val="000000"/>
                <w:kern w:val="0"/>
                <w:sz w:val="24"/>
                <w:lang/>
              </w:rPr>
              <w:t>项目名称</w:t>
            </w:r>
          </w:p>
        </w:tc>
        <w:tc>
          <w:tcPr>
            <w:tcW w:w="0" w:type="auto"/>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rsidR="00D67921" w:rsidRDefault="004C1CB2">
            <w:pPr>
              <w:widowControl/>
              <w:jc w:val="center"/>
              <w:textAlignment w:val="center"/>
              <w:rPr>
                <w:rFonts w:ascii="宋体" w:hAnsi="宋体" w:cs="宋体"/>
                <w:color w:val="000000"/>
                <w:sz w:val="24"/>
              </w:rPr>
            </w:pPr>
            <w:r>
              <w:rPr>
                <w:rFonts w:ascii="宋体" w:hAnsi="宋体" w:cs="宋体" w:hint="eastAsia"/>
                <w:color w:val="000000"/>
                <w:kern w:val="0"/>
                <w:sz w:val="24"/>
                <w:lang/>
              </w:rPr>
              <w:t>科普费</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D67921" w:rsidRDefault="004C1CB2">
            <w:pPr>
              <w:widowControl/>
              <w:jc w:val="left"/>
              <w:textAlignment w:val="center"/>
              <w:rPr>
                <w:rFonts w:ascii="宋体" w:hAnsi="宋体" w:cs="宋体"/>
                <w:color w:val="000000"/>
                <w:sz w:val="24"/>
              </w:rPr>
            </w:pPr>
            <w:r>
              <w:rPr>
                <w:rFonts w:ascii="宋体" w:hAnsi="宋体" w:cs="宋体" w:hint="eastAsia"/>
                <w:color w:val="000000"/>
                <w:kern w:val="0"/>
                <w:sz w:val="24"/>
                <w:lang/>
              </w:rPr>
              <w:t>实施单位</w:t>
            </w:r>
            <w:r>
              <w:rPr>
                <w:rFonts w:ascii="宋体" w:hAnsi="宋体" w:cs="宋体" w:hint="eastAsia"/>
                <w:color w:val="000000"/>
                <w:kern w:val="0"/>
                <w:sz w:val="24"/>
                <w:lang/>
              </w:rPr>
              <w:t>/</w:t>
            </w:r>
            <w:r>
              <w:rPr>
                <w:rFonts w:ascii="宋体" w:hAnsi="宋体" w:cs="宋体" w:hint="eastAsia"/>
                <w:color w:val="000000"/>
                <w:kern w:val="0"/>
                <w:sz w:val="24"/>
                <w:lang/>
              </w:rPr>
              <w:t>科室</w:t>
            </w:r>
          </w:p>
        </w:tc>
        <w:tc>
          <w:tcPr>
            <w:tcW w:w="0" w:type="auto"/>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rsidR="00D67921" w:rsidRDefault="004C1CB2">
            <w:pPr>
              <w:widowControl/>
              <w:jc w:val="center"/>
              <w:textAlignment w:val="center"/>
              <w:rPr>
                <w:rFonts w:ascii="宋体" w:hAnsi="宋体" w:cs="宋体"/>
                <w:color w:val="000000"/>
                <w:sz w:val="24"/>
              </w:rPr>
            </w:pPr>
            <w:r>
              <w:rPr>
                <w:rFonts w:ascii="宋体" w:hAnsi="宋体" w:cs="宋体" w:hint="eastAsia"/>
                <w:color w:val="000000"/>
                <w:kern w:val="0"/>
                <w:sz w:val="24"/>
                <w:lang/>
              </w:rPr>
              <w:t>州科协</w:t>
            </w:r>
          </w:p>
        </w:tc>
      </w:tr>
      <w:tr w:rsidR="00D67921">
        <w:trPr>
          <w:trHeight w:val="285"/>
        </w:trPr>
        <w:tc>
          <w:tcPr>
            <w:tcW w:w="0" w:type="auto"/>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rsidR="00D67921" w:rsidRDefault="004C1CB2">
            <w:pPr>
              <w:widowControl/>
              <w:jc w:val="center"/>
              <w:textAlignment w:val="center"/>
              <w:rPr>
                <w:rFonts w:ascii="宋体" w:hAnsi="宋体" w:cs="宋体"/>
                <w:color w:val="000000"/>
                <w:sz w:val="24"/>
              </w:rPr>
            </w:pPr>
            <w:r>
              <w:rPr>
                <w:rFonts w:ascii="宋体" w:hAnsi="宋体" w:cs="宋体" w:hint="eastAsia"/>
                <w:color w:val="000000"/>
                <w:kern w:val="0"/>
                <w:sz w:val="24"/>
                <w:lang/>
              </w:rPr>
              <w:t>项目资金</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D67921" w:rsidRDefault="004C1CB2">
            <w:pPr>
              <w:widowControl/>
              <w:jc w:val="left"/>
              <w:textAlignment w:val="center"/>
              <w:rPr>
                <w:rFonts w:ascii="宋体" w:hAnsi="宋体" w:cs="宋体"/>
                <w:color w:val="000000"/>
                <w:sz w:val="24"/>
              </w:rPr>
            </w:pPr>
            <w:r>
              <w:rPr>
                <w:rFonts w:ascii="宋体" w:hAnsi="宋体" w:cs="宋体" w:hint="eastAsia"/>
                <w:color w:val="000000"/>
                <w:kern w:val="0"/>
                <w:sz w:val="24"/>
                <w:lang/>
              </w:rPr>
              <w:t>年度预算资金总额</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D67921" w:rsidRDefault="00D67921">
            <w:pPr>
              <w:rPr>
                <w:rFonts w:ascii="宋体" w:hAnsi="宋体" w:cs="宋体"/>
                <w:color w:val="000000"/>
                <w:sz w:val="24"/>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D67921" w:rsidRDefault="004C1CB2">
            <w:pPr>
              <w:widowControl/>
              <w:jc w:val="left"/>
              <w:textAlignment w:val="center"/>
              <w:rPr>
                <w:rFonts w:ascii="宋体" w:hAnsi="宋体" w:cs="宋体"/>
                <w:color w:val="000000"/>
                <w:sz w:val="24"/>
              </w:rPr>
            </w:pPr>
            <w:r>
              <w:rPr>
                <w:rFonts w:ascii="宋体" w:hAnsi="宋体" w:cs="宋体" w:hint="eastAsia"/>
                <w:color w:val="000000"/>
                <w:kern w:val="0"/>
                <w:sz w:val="24"/>
                <w:lang/>
              </w:rPr>
              <w:t>执行预算数</w:t>
            </w:r>
          </w:p>
        </w:tc>
        <w:tc>
          <w:tcPr>
            <w:tcW w:w="0" w:type="auto"/>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rsidR="00D67921" w:rsidRDefault="004C1CB2">
            <w:pPr>
              <w:widowControl/>
              <w:jc w:val="center"/>
              <w:textAlignment w:val="center"/>
              <w:rPr>
                <w:rFonts w:ascii="宋体" w:hAnsi="宋体" w:cs="宋体"/>
                <w:color w:val="000000"/>
                <w:sz w:val="24"/>
              </w:rPr>
            </w:pPr>
            <w:r>
              <w:rPr>
                <w:rFonts w:ascii="宋体" w:hAnsi="宋体" w:cs="宋体" w:hint="eastAsia"/>
                <w:color w:val="000000"/>
                <w:kern w:val="0"/>
                <w:sz w:val="24"/>
                <w:lang/>
              </w:rPr>
              <w:t>执行率</w:t>
            </w:r>
          </w:p>
        </w:tc>
      </w:tr>
      <w:tr w:rsidR="00D67921">
        <w:trPr>
          <w:trHeight w:val="285"/>
        </w:trPr>
        <w:tc>
          <w:tcPr>
            <w:tcW w:w="0" w:type="auto"/>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D67921" w:rsidRDefault="00D67921">
            <w:pPr>
              <w:jc w:val="center"/>
              <w:rPr>
                <w:rFonts w:ascii="宋体" w:hAnsi="宋体" w:cs="宋体"/>
                <w:color w:val="000000"/>
                <w:sz w:val="24"/>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D67921" w:rsidRDefault="004C1CB2">
            <w:pPr>
              <w:widowControl/>
              <w:jc w:val="left"/>
              <w:textAlignment w:val="center"/>
              <w:rPr>
                <w:rFonts w:ascii="宋体" w:hAnsi="宋体" w:cs="宋体"/>
                <w:color w:val="000000"/>
                <w:sz w:val="24"/>
              </w:rPr>
            </w:pPr>
            <w:r>
              <w:rPr>
                <w:rFonts w:ascii="宋体" w:hAnsi="宋体" w:cs="宋体" w:hint="eastAsia"/>
                <w:color w:val="000000"/>
                <w:kern w:val="0"/>
                <w:sz w:val="24"/>
                <w:lang/>
              </w:rPr>
              <w:t>其中</w:t>
            </w:r>
            <w:r>
              <w:rPr>
                <w:rFonts w:ascii="宋体" w:hAnsi="宋体" w:cs="宋体" w:hint="eastAsia"/>
                <w:color w:val="000000"/>
                <w:kern w:val="0"/>
                <w:sz w:val="24"/>
                <w:lang/>
              </w:rPr>
              <w:t>:</w:t>
            </w:r>
            <w:r>
              <w:rPr>
                <w:rFonts w:ascii="宋体" w:hAnsi="宋体" w:cs="宋体" w:hint="eastAsia"/>
                <w:color w:val="000000"/>
                <w:kern w:val="0"/>
                <w:sz w:val="24"/>
                <w:lang/>
              </w:rPr>
              <w:t>中央补助</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D67921" w:rsidRDefault="00D67921">
            <w:pPr>
              <w:rPr>
                <w:rFonts w:ascii="宋体" w:hAnsi="宋体" w:cs="宋体"/>
                <w:color w:val="000000"/>
                <w:sz w:val="24"/>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D67921" w:rsidRDefault="00D67921">
            <w:pPr>
              <w:rPr>
                <w:rFonts w:ascii="宋体" w:hAnsi="宋体" w:cs="宋体"/>
                <w:color w:val="000000"/>
                <w:sz w:val="24"/>
              </w:rPr>
            </w:pPr>
          </w:p>
        </w:tc>
        <w:tc>
          <w:tcPr>
            <w:tcW w:w="0" w:type="auto"/>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rsidR="00D67921" w:rsidRDefault="00D67921">
            <w:pPr>
              <w:jc w:val="center"/>
              <w:rPr>
                <w:rFonts w:ascii="宋体" w:hAnsi="宋体" w:cs="宋体"/>
                <w:color w:val="000000"/>
                <w:sz w:val="24"/>
              </w:rPr>
            </w:pPr>
          </w:p>
        </w:tc>
      </w:tr>
      <w:tr w:rsidR="00D67921">
        <w:trPr>
          <w:trHeight w:val="285"/>
        </w:trPr>
        <w:tc>
          <w:tcPr>
            <w:tcW w:w="0" w:type="auto"/>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D67921" w:rsidRDefault="00D67921">
            <w:pPr>
              <w:jc w:val="center"/>
              <w:rPr>
                <w:rFonts w:ascii="宋体" w:hAnsi="宋体" w:cs="宋体"/>
                <w:color w:val="000000"/>
                <w:sz w:val="24"/>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D67921" w:rsidRDefault="004C1CB2">
            <w:pPr>
              <w:widowControl/>
              <w:jc w:val="left"/>
              <w:textAlignment w:val="center"/>
              <w:rPr>
                <w:rFonts w:ascii="宋体" w:hAnsi="宋体" w:cs="宋体"/>
                <w:color w:val="000000"/>
                <w:sz w:val="24"/>
              </w:rPr>
            </w:pPr>
            <w:r>
              <w:rPr>
                <w:rFonts w:ascii="宋体" w:hAnsi="宋体" w:cs="宋体" w:hint="eastAsia"/>
                <w:color w:val="000000"/>
                <w:kern w:val="0"/>
                <w:sz w:val="24"/>
                <w:lang/>
              </w:rPr>
              <w:t>省级资金</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D67921" w:rsidRDefault="00D67921">
            <w:pPr>
              <w:rPr>
                <w:rFonts w:ascii="宋体" w:hAnsi="宋体" w:cs="宋体"/>
                <w:color w:val="000000"/>
                <w:sz w:val="24"/>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D67921" w:rsidRDefault="00D67921">
            <w:pPr>
              <w:rPr>
                <w:rFonts w:ascii="宋体" w:hAnsi="宋体" w:cs="宋体"/>
                <w:color w:val="000000"/>
                <w:sz w:val="24"/>
              </w:rPr>
            </w:pPr>
          </w:p>
        </w:tc>
        <w:tc>
          <w:tcPr>
            <w:tcW w:w="0" w:type="auto"/>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rsidR="00D67921" w:rsidRDefault="00D67921">
            <w:pPr>
              <w:jc w:val="center"/>
              <w:rPr>
                <w:rFonts w:ascii="宋体" w:hAnsi="宋体" w:cs="宋体"/>
                <w:color w:val="000000"/>
                <w:sz w:val="24"/>
              </w:rPr>
            </w:pPr>
          </w:p>
        </w:tc>
      </w:tr>
      <w:tr w:rsidR="00D67921">
        <w:trPr>
          <w:trHeight w:val="285"/>
        </w:trPr>
        <w:tc>
          <w:tcPr>
            <w:tcW w:w="0" w:type="auto"/>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D67921" w:rsidRDefault="00D67921">
            <w:pPr>
              <w:jc w:val="center"/>
              <w:rPr>
                <w:rFonts w:ascii="宋体" w:hAnsi="宋体" w:cs="宋体"/>
                <w:color w:val="000000"/>
                <w:sz w:val="24"/>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D67921" w:rsidRDefault="004C1CB2">
            <w:pPr>
              <w:widowControl/>
              <w:jc w:val="left"/>
              <w:textAlignment w:val="center"/>
              <w:rPr>
                <w:rFonts w:ascii="宋体" w:hAnsi="宋体" w:cs="宋体"/>
                <w:color w:val="000000"/>
                <w:sz w:val="24"/>
              </w:rPr>
            </w:pPr>
            <w:r>
              <w:rPr>
                <w:rFonts w:ascii="宋体" w:hAnsi="宋体" w:cs="宋体" w:hint="eastAsia"/>
                <w:color w:val="000000"/>
                <w:kern w:val="0"/>
                <w:sz w:val="24"/>
                <w:lang/>
              </w:rPr>
              <w:t>州级资金</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D67921" w:rsidRDefault="004C1CB2">
            <w:pPr>
              <w:widowControl/>
              <w:jc w:val="left"/>
              <w:textAlignment w:val="center"/>
              <w:rPr>
                <w:rFonts w:ascii="宋体" w:hAnsi="宋体" w:cs="宋体"/>
                <w:color w:val="000000"/>
                <w:sz w:val="24"/>
              </w:rPr>
            </w:pPr>
            <w:r>
              <w:rPr>
                <w:rFonts w:ascii="宋体" w:hAnsi="宋体" w:cs="宋体" w:hint="eastAsia"/>
                <w:color w:val="000000"/>
                <w:kern w:val="0"/>
                <w:sz w:val="24"/>
                <w:lang/>
              </w:rPr>
              <w:t>70</w:t>
            </w:r>
            <w:r>
              <w:rPr>
                <w:rFonts w:ascii="宋体" w:hAnsi="宋体" w:cs="宋体" w:hint="eastAsia"/>
                <w:color w:val="000000"/>
                <w:kern w:val="0"/>
                <w:sz w:val="24"/>
                <w:lang/>
              </w:rPr>
              <w:t>万元</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D67921" w:rsidRDefault="004C1CB2">
            <w:pPr>
              <w:widowControl/>
              <w:jc w:val="left"/>
              <w:textAlignment w:val="center"/>
              <w:rPr>
                <w:rFonts w:ascii="宋体" w:hAnsi="宋体" w:cs="宋体"/>
                <w:color w:val="000000"/>
                <w:sz w:val="24"/>
              </w:rPr>
            </w:pPr>
            <w:r>
              <w:rPr>
                <w:rFonts w:ascii="宋体" w:hAnsi="宋体" w:cs="宋体" w:hint="eastAsia"/>
                <w:color w:val="000000"/>
                <w:kern w:val="0"/>
                <w:sz w:val="24"/>
                <w:lang/>
              </w:rPr>
              <w:t>27.41</w:t>
            </w:r>
            <w:r>
              <w:rPr>
                <w:rFonts w:ascii="宋体" w:hAnsi="宋体" w:cs="宋体" w:hint="eastAsia"/>
                <w:color w:val="000000"/>
                <w:kern w:val="0"/>
                <w:sz w:val="24"/>
                <w:lang/>
              </w:rPr>
              <w:t>万元</w:t>
            </w:r>
          </w:p>
        </w:tc>
        <w:tc>
          <w:tcPr>
            <w:tcW w:w="0" w:type="auto"/>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rsidR="00D67921" w:rsidRDefault="004C1CB2">
            <w:pPr>
              <w:widowControl/>
              <w:jc w:val="center"/>
              <w:textAlignment w:val="center"/>
              <w:rPr>
                <w:rFonts w:ascii="宋体" w:hAnsi="宋体" w:cs="宋体"/>
                <w:color w:val="000000"/>
                <w:sz w:val="24"/>
              </w:rPr>
            </w:pPr>
            <w:r>
              <w:rPr>
                <w:rFonts w:ascii="宋体" w:hAnsi="宋体" w:cs="宋体" w:hint="eastAsia"/>
                <w:color w:val="000000"/>
                <w:kern w:val="0"/>
                <w:sz w:val="24"/>
                <w:lang/>
              </w:rPr>
              <w:t>39.16%</w:t>
            </w:r>
          </w:p>
        </w:tc>
      </w:tr>
      <w:tr w:rsidR="00D67921">
        <w:trPr>
          <w:trHeight w:val="855"/>
        </w:trPr>
        <w:tc>
          <w:tcPr>
            <w:tcW w:w="114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D67921" w:rsidRDefault="004C1CB2">
            <w:pPr>
              <w:widowControl/>
              <w:jc w:val="center"/>
              <w:textAlignment w:val="center"/>
              <w:rPr>
                <w:rFonts w:ascii="宋体" w:hAnsi="宋体" w:cs="宋体"/>
                <w:color w:val="000000"/>
                <w:sz w:val="24"/>
              </w:rPr>
            </w:pPr>
            <w:r>
              <w:rPr>
                <w:rFonts w:ascii="宋体" w:hAnsi="宋体" w:cs="宋体" w:hint="eastAsia"/>
                <w:color w:val="000000"/>
                <w:kern w:val="0"/>
                <w:sz w:val="24"/>
                <w:lang/>
              </w:rPr>
              <w:t>总</w:t>
            </w:r>
            <w:r>
              <w:rPr>
                <w:rFonts w:ascii="宋体" w:hAnsi="宋体" w:cs="宋体" w:hint="eastAsia"/>
                <w:color w:val="000000"/>
                <w:kern w:val="0"/>
                <w:sz w:val="24"/>
                <w:lang/>
              </w:rPr>
              <w:br/>
            </w:r>
            <w:r>
              <w:rPr>
                <w:rFonts w:ascii="宋体" w:hAnsi="宋体" w:cs="宋体" w:hint="eastAsia"/>
                <w:color w:val="000000"/>
                <w:kern w:val="0"/>
                <w:sz w:val="24"/>
                <w:lang/>
              </w:rPr>
              <w:t>体</w:t>
            </w:r>
            <w:r>
              <w:rPr>
                <w:rFonts w:ascii="宋体" w:hAnsi="宋体" w:cs="宋体" w:hint="eastAsia"/>
                <w:color w:val="000000"/>
                <w:kern w:val="0"/>
                <w:sz w:val="24"/>
                <w:lang/>
              </w:rPr>
              <w:br/>
            </w:r>
            <w:r>
              <w:rPr>
                <w:rFonts w:ascii="宋体" w:hAnsi="宋体" w:cs="宋体" w:hint="eastAsia"/>
                <w:color w:val="000000"/>
                <w:kern w:val="0"/>
                <w:sz w:val="24"/>
                <w:lang/>
              </w:rPr>
              <w:t>目</w:t>
            </w:r>
            <w:r>
              <w:rPr>
                <w:rFonts w:ascii="宋体" w:hAnsi="宋体" w:cs="宋体" w:hint="eastAsia"/>
                <w:color w:val="000000"/>
                <w:kern w:val="0"/>
                <w:sz w:val="24"/>
                <w:lang/>
              </w:rPr>
              <w:br/>
            </w:r>
            <w:r>
              <w:rPr>
                <w:rFonts w:ascii="宋体" w:hAnsi="宋体" w:cs="宋体" w:hint="eastAsia"/>
                <w:color w:val="000000"/>
                <w:kern w:val="0"/>
                <w:sz w:val="24"/>
                <w:lang/>
              </w:rPr>
              <w:t>标</w:t>
            </w:r>
          </w:p>
        </w:tc>
        <w:tc>
          <w:tcPr>
            <w:tcW w:w="7890"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rsidR="00D67921" w:rsidRDefault="004C1CB2">
            <w:pPr>
              <w:widowControl/>
              <w:jc w:val="center"/>
              <w:textAlignment w:val="center"/>
              <w:rPr>
                <w:rFonts w:ascii="宋体" w:hAnsi="宋体" w:cs="宋体"/>
                <w:color w:val="000000"/>
                <w:sz w:val="24"/>
              </w:rPr>
            </w:pPr>
            <w:r>
              <w:rPr>
                <w:rFonts w:ascii="宋体" w:hAnsi="宋体" w:cs="宋体" w:hint="eastAsia"/>
                <w:color w:val="000000"/>
                <w:kern w:val="0"/>
                <w:sz w:val="24"/>
                <w:lang/>
              </w:rPr>
              <w:t>年度目标</w:t>
            </w:r>
          </w:p>
        </w:tc>
      </w:tr>
      <w:tr w:rsidR="00D67921">
        <w:trPr>
          <w:trHeight w:val="1440"/>
        </w:trPr>
        <w:tc>
          <w:tcPr>
            <w:tcW w:w="114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67921" w:rsidRDefault="00D67921">
            <w:pPr>
              <w:jc w:val="center"/>
              <w:rPr>
                <w:rFonts w:ascii="宋体" w:hAnsi="宋体" w:cs="宋体"/>
                <w:color w:val="000000"/>
                <w:sz w:val="24"/>
              </w:rPr>
            </w:pPr>
          </w:p>
        </w:tc>
        <w:tc>
          <w:tcPr>
            <w:tcW w:w="7890"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rsidR="00D67921" w:rsidRDefault="004C1CB2">
            <w:pPr>
              <w:widowControl/>
              <w:jc w:val="center"/>
              <w:textAlignment w:val="center"/>
              <w:rPr>
                <w:rFonts w:ascii="宋体" w:hAnsi="宋体" w:cs="宋体"/>
                <w:color w:val="000000"/>
                <w:sz w:val="24"/>
              </w:rPr>
            </w:pPr>
            <w:r>
              <w:rPr>
                <w:rFonts w:ascii="宋体" w:hAnsi="宋体" w:cs="宋体" w:hint="eastAsia"/>
                <w:color w:val="000000"/>
                <w:kern w:val="0"/>
                <w:sz w:val="24"/>
                <w:lang/>
              </w:rPr>
              <w:t>继续按照省、州的统一部署，充分调动和发挥科协组织网络、科技人员、科普资源等优势和作用，广泛开展多层次、多形式的科技知识和农业实用技术培训活动。开展好“全国科普日”“科普宣传月”“科技活动周”“科普进寺庙”“防灾减灾”“食品安全”等主题科普活动。</w:t>
            </w:r>
          </w:p>
        </w:tc>
      </w:tr>
      <w:tr w:rsidR="00D67921">
        <w:trPr>
          <w:trHeight w:val="1140"/>
        </w:trPr>
        <w:tc>
          <w:tcPr>
            <w:tcW w:w="114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D67921" w:rsidRDefault="004C1CB2">
            <w:pPr>
              <w:widowControl/>
              <w:jc w:val="center"/>
              <w:textAlignment w:val="center"/>
              <w:rPr>
                <w:rFonts w:ascii="宋体" w:hAnsi="宋体" w:cs="宋体"/>
                <w:color w:val="000000"/>
                <w:sz w:val="24"/>
              </w:rPr>
            </w:pPr>
            <w:r>
              <w:rPr>
                <w:rFonts w:ascii="宋体" w:hAnsi="宋体" w:cs="宋体" w:hint="eastAsia"/>
                <w:color w:val="000000"/>
                <w:kern w:val="0"/>
                <w:sz w:val="24"/>
                <w:lang/>
              </w:rPr>
              <w:t>绩</w:t>
            </w:r>
            <w:r>
              <w:rPr>
                <w:rFonts w:ascii="宋体" w:hAnsi="宋体" w:cs="宋体" w:hint="eastAsia"/>
                <w:color w:val="000000"/>
                <w:kern w:val="0"/>
                <w:sz w:val="24"/>
                <w:lang/>
              </w:rPr>
              <w:br/>
            </w:r>
            <w:r>
              <w:rPr>
                <w:rFonts w:ascii="宋体" w:hAnsi="宋体" w:cs="宋体" w:hint="eastAsia"/>
                <w:color w:val="000000"/>
                <w:kern w:val="0"/>
                <w:sz w:val="24"/>
                <w:lang/>
              </w:rPr>
              <w:t>效</w:t>
            </w:r>
            <w:r>
              <w:rPr>
                <w:rFonts w:ascii="宋体" w:hAnsi="宋体" w:cs="宋体" w:hint="eastAsia"/>
                <w:color w:val="000000"/>
                <w:kern w:val="0"/>
                <w:sz w:val="24"/>
                <w:lang/>
              </w:rPr>
              <w:br/>
            </w:r>
            <w:r>
              <w:rPr>
                <w:rFonts w:ascii="宋体" w:hAnsi="宋体" w:cs="宋体" w:hint="eastAsia"/>
                <w:color w:val="000000"/>
                <w:kern w:val="0"/>
                <w:sz w:val="24"/>
                <w:lang/>
              </w:rPr>
              <w:t>指</w:t>
            </w:r>
            <w:r>
              <w:rPr>
                <w:rFonts w:ascii="宋体" w:hAnsi="宋体" w:cs="宋体" w:hint="eastAsia"/>
                <w:color w:val="000000"/>
                <w:kern w:val="0"/>
                <w:sz w:val="24"/>
                <w:lang/>
              </w:rPr>
              <w:br/>
            </w:r>
            <w:r>
              <w:rPr>
                <w:rFonts w:ascii="宋体" w:hAnsi="宋体" w:cs="宋体" w:hint="eastAsia"/>
                <w:color w:val="000000"/>
                <w:kern w:val="0"/>
                <w:sz w:val="24"/>
                <w:lang/>
              </w:rPr>
              <w:t>标</w:t>
            </w:r>
          </w:p>
        </w:tc>
        <w:tc>
          <w:tcPr>
            <w:tcW w:w="12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67921" w:rsidRDefault="004C1CB2">
            <w:pPr>
              <w:widowControl/>
              <w:jc w:val="center"/>
              <w:textAlignment w:val="center"/>
              <w:rPr>
                <w:rFonts w:ascii="宋体" w:hAnsi="宋体" w:cs="宋体"/>
                <w:color w:val="000000"/>
                <w:sz w:val="24"/>
              </w:rPr>
            </w:pPr>
            <w:r>
              <w:rPr>
                <w:rFonts w:ascii="宋体" w:hAnsi="宋体" w:cs="宋体" w:hint="eastAsia"/>
                <w:color w:val="000000"/>
                <w:kern w:val="0"/>
                <w:sz w:val="24"/>
                <w:lang/>
              </w:rPr>
              <w:t>一级</w:t>
            </w:r>
            <w:r>
              <w:rPr>
                <w:rFonts w:ascii="宋体" w:hAnsi="宋体" w:cs="宋体" w:hint="eastAsia"/>
                <w:color w:val="000000"/>
                <w:kern w:val="0"/>
                <w:sz w:val="24"/>
                <w:lang/>
              </w:rPr>
              <w:br/>
            </w:r>
            <w:r>
              <w:rPr>
                <w:rFonts w:ascii="宋体" w:hAnsi="宋体" w:cs="宋体" w:hint="eastAsia"/>
                <w:color w:val="000000"/>
                <w:kern w:val="0"/>
                <w:sz w:val="24"/>
                <w:lang/>
              </w:rPr>
              <w:t>指标</w:t>
            </w:r>
          </w:p>
        </w:tc>
        <w:tc>
          <w:tcPr>
            <w:tcW w:w="9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67921" w:rsidRDefault="004C1CB2">
            <w:pPr>
              <w:widowControl/>
              <w:jc w:val="center"/>
              <w:textAlignment w:val="center"/>
              <w:rPr>
                <w:rFonts w:ascii="宋体" w:hAnsi="宋体" w:cs="宋体"/>
                <w:color w:val="000000"/>
                <w:sz w:val="24"/>
              </w:rPr>
            </w:pPr>
            <w:r>
              <w:rPr>
                <w:rFonts w:ascii="宋体" w:hAnsi="宋体" w:cs="宋体" w:hint="eastAsia"/>
                <w:color w:val="000000"/>
                <w:kern w:val="0"/>
                <w:sz w:val="24"/>
                <w:lang/>
              </w:rPr>
              <w:t>二级指标</w:t>
            </w:r>
          </w:p>
        </w:tc>
        <w:tc>
          <w:tcPr>
            <w:tcW w:w="16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67921" w:rsidRDefault="004C1CB2">
            <w:pPr>
              <w:widowControl/>
              <w:jc w:val="center"/>
              <w:textAlignment w:val="center"/>
              <w:rPr>
                <w:rFonts w:ascii="宋体" w:hAnsi="宋体" w:cs="宋体"/>
                <w:color w:val="000000"/>
                <w:sz w:val="24"/>
              </w:rPr>
            </w:pPr>
            <w:r>
              <w:rPr>
                <w:rFonts w:ascii="宋体" w:hAnsi="宋体" w:cs="宋体" w:hint="eastAsia"/>
                <w:color w:val="000000"/>
                <w:kern w:val="0"/>
                <w:sz w:val="24"/>
                <w:lang/>
              </w:rPr>
              <w:t>三级指标</w:t>
            </w:r>
          </w:p>
        </w:tc>
        <w:tc>
          <w:tcPr>
            <w:tcW w:w="15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67921" w:rsidRDefault="004C1CB2">
            <w:pPr>
              <w:widowControl/>
              <w:jc w:val="center"/>
              <w:textAlignment w:val="center"/>
              <w:rPr>
                <w:rFonts w:ascii="宋体" w:hAnsi="宋体" w:cs="宋体"/>
                <w:color w:val="000000"/>
                <w:sz w:val="24"/>
              </w:rPr>
            </w:pPr>
            <w:r>
              <w:rPr>
                <w:rFonts w:ascii="宋体" w:hAnsi="宋体" w:cs="宋体" w:hint="eastAsia"/>
                <w:color w:val="000000"/>
                <w:kern w:val="0"/>
                <w:sz w:val="24"/>
                <w:lang/>
              </w:rPr>
              <w:t>指标值（包含数字及文字描述）</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D67921" w:rsidRDefault="004C1CB2">
            <w:pPr>
              <w:widowControl/>
              <w:jc w:val="left"/>
              <w:textAlignment w:val="center"/>
              <w:rPr>
                <w:rFonts w:ascii="宋体" w:hAnsi="宋体" w:cs="宋体"/>
                <w:color w:val="000000"/>
                <w:sz w:val="24"/>
              </w:rPr>
            </w:pPr>
            <w:r>
              <w:rPr>
                <w:rFonts w:ascii="宋体" w:hAnsi="宋体" w:cs="宋体" w:hint="eastAsia"/>
                <w:color w:val="000000"/>
                <w:kern w:val="0"/>
                <w:sz w:val="24"/>
                <w:lang/>
              </w:rPr>
              <w:t>今年完成情况</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D67921" w:rsidRDefault="004C1CB2">
            <w:pPr>
              <w:widowControl/>
              <w:jc w:val="left"/>
              <w:textAlignment w:val="center"/>
              <w:rPr>
                <w:rFonts w:ascii="宋体" w:hAnsi="宋体" w:cs="宋体"/>
                <w:color w:val="000000"/>
                <w:sz w:val="24"/>
              </w:rPr>
            </w:pPr>
            <w:r>
              <w:rPr>
                <w:rFonts w:ascii="宋体" w:hAnsi="宋体" w:cs="宋体" w:hint="eastAsia"/>
                <w:color w:val="000000"/>
                <w:kern w:val="0"/>
                <w:sz w:val="24"/>
                <w:lang/>
              </w:rPr>
              <w:t>未完成原因</w:t>
            </w:r>
          </w:p>
        </w:tc>
      </w:tr>
      <w:tr w:rsidR="00D67921">
        <w:trPr>
          <w:trHeight w:val="285"/>
        </w:trPr>
        <w:tc>
          <w:tcPr>
            <w:tcW w:w="114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67921" w:rsidRDefault="00D67921">
            <w:pPr>
              <w:jc w:val="center"/>
              <w:rPr>
                <w:rFonts w:ascii="宋体" w:hAnsi="宋体" w:cs="宋体"/>
                <w:color w:val="000000"/>
                <w:sz w:val="24"/>
              </w:rPr>
            </w:pPr>
          </w:p>
        </w:tc>
        <w:tc>
          <w:tcPr>
            <w:tcW w:w="124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D67921" w:rsidRDefault="004C1CB2">
            <w:pPr>
              <w:widowControl/>
              <w:jc w:val="center"/>
              <w:textAlignment w:val="center"/>
              <w:rPr>
                <w:rFonts w:ascii="宋体" w:hAnsi="宋体" w:cs="宋体"/>
                <w:color w:val="000000"/>
                <w:sz w:val="24"/>
              </w:rPr>
            </w:pPr>
            <w:r>
              <w:rPr>
                <w:rFonts w:ascii="宋体" w:hAnsi="宋体" w:cs="宋体" w:hint="eastAsia"/>
                <w:color w:val="000000"/>
                <w:kern w:val="0"/>
                <w:sz w:val="24"/>
                <w:lang/>
              </w:rPr>
              <w:t>项目完成</w:t>
            </w:r>
          </w:p>
        </w:tc>
        <w:tc>
          <w:tcPr>
            <w:tcW w:w="91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D67921" w:rsidRDefault="004C1CB2">
            <w:pPr>
              <w:widowControl/>
              <w:jc w:val="center"/>
              <w:textAlignment w:val="center"/>
              <w:rPr>
                <w:rFonts w:ascii="宋体" w:hAnsi="宋体" w:cs="宋体"/>
                <w:color w:val="000000"/>
                <w:sz w:val="24"/>
              </w:rPr>
            </w:pPr>
            <w:r>
              <w:rPr>
                <w:rFonts w:ascii="宋体" w:hAnsi="宋体" w:cs="宋体" w:hint="eastAsia"/>
                <w:color w:val="000000"/>
                <w:kern w:val="0"/>
                <w:sz w:val="24"/>
                <w:lang/>
              </w:rPr>
              <w:t>数量指标</w:t>
            </w:r>
          </w:p>
        </w:tc>
        <w:tc>
          <w:tcPr>
            <w:tcW w:w="16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67921" w:rsidRDefault="004C1CB2">
            <w:pPr>
              <w:widowControl/>
              <w:jc w:val="left"/>
              <w:textAlignment w:val="center"/>
              <w:rPr>
                <w:rFonts w:ascii="宋体" w:hAnsi="宋体" w:cs="宋体"/>
                <w:color w:val="000000"/>
                <w:sz w:val="24"/>
              </w:rPr>
            </w:pPr>
            <w:r>
              <w:rPr>
                <w:rFonts w:ascii="宋体" w:hAnsi="宋体" w:cs="宋体" w:hint="eastAsia"/>
                <w:color w:val="000000"/>
                <w:kern w:val="0"/>
                <w:sz w:val="24"/>
                <w:lang/>
              </w:rPr>
              <w:t>指标</w:t>
            </w:r>
            <w:r>
              <w:rPr>
                <w:rFonts w:ascii="宋体" w:hAnsi="宋体" w:cs="宋体" w:hint="eastAsia"/>
                <w:color w:val="000000"/>
                <w:kern w:val="0"/>
                <w:sz w:val="24"/>
                <w:lang/>
              </w:rPr>
              <w:t>1</w:t>
            </w:r>
            <w:r>
              <w:rPr>
                <w:rFonts w:ascii="宋体" w:hAnsi="宋体" w:cs="宋体" w:hint="eastAsia"/>
                <w:color w:val="000000"/>
                <w:kern w:val="0"/>
                <w:sz w:val="24"/>
                <w:lang/>
              </w:rPr>
              <w:t>：</w:t>
            </w:r>
          </w:p>
        </w:tc>
        <w:tc>
          <w:tcPr>
            <w:tcW w:w="15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67921" w:rsidRDefault="004C1CB2">
            <w:pPr>
              <w:widowControl/>
              <w:jc w:val="center"/>
              <w:textAlignment w:val="center"/>
              <w:rPr>
                <w:rFonts w:ascii="宋体" w:hAnsi="宋体" w:cs="宋体"/>
                <w:color w:val="000000"/>
                <w:sz w:val="24"/>
              </w:rPr>
            </w:pPr>
            <w:r>
              <w:rPr>
                <w:rFonts w:ascii="宋体" w:hAnsi="宋体" w:cs="宋体" w:hint="eastAsia"/>
                <w:color w:val="000000"/>
                <w:kern w:val="0"/>
                <w:sz w:val="24"/>
                <w:lang/>
              </w:rPr>
              <w:t>科普活动</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D67921" w:rsidRDefault="004C1CB2">
            <w:pPr>
              <w:widowControl/>
              <w:jc w:val="left"/>
              <w:textAlignment w:val="center"/>
              <w:rPr>
                <w:rFonts w:ascii="宋体" w:hAnsi="宋体" w:cs="宋体"/>
                <w:color w:val="000000"/>
                <w:sz w:val="24"/>
              </w:rPr>
            </w:pPr>
            <w:r>
              <w:rPr>
                <w:rFonts w:ascii="宋体" w:hAnsi="宋体" w:cs="宋体" w:hint="eastAsia"/>
                <w:color w:val="000000"/>
                <w:kern w:val="0"/>
                <w:sz w:val="24"/>
                <w:lang/>
              </w:rPr>
              <w:t>完成</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D67921" w:rsidRDefault="00D67921">
            <w:pPr>
              <w:rPr>
                <w:rFonts w:ascii="宋体" w:hAnsi="宋体" w:cs="宋体"/>
                <w:color w:val="000000"/>
                <w:sz w:val="24"/>
              </w:rPr>
            </w:pPr>
          </w:p>
        </w:tc>
      </w:tr>
      <w:tr w:rsidR="00D67921">
        <w:trPr>
          <w:trHeight w:val="615"/>
        </w:trPr>
        <w:tc>
          <w:tcPr>
            <w:tcW w:w="114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67921" w:rsidRDefault="00D67921">
            <w:pPr>
              <w:jc w:val="center"/>
              <w:rPr>
                <w:rFonts w:ascii="宋体" w:hAnsi="宋体" w:cs="宋体"/>
                <w:color w:val="000000"/>
                <w:sz w:val="24"/>
              </w:rPr>
            </w:pPr>
          </w:p>
        </w:tc>
        <w:tc>
          <w:tcPr>
            <w:tcW w:w="124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67921" w:rsidRDefault="00D67921">
            <w:pPr>
              <w:jc w:val="center"/>
              <w:rPr>
                <w:rFonts w:ascii="宋体" w:hAnsi="宋体" w:cs="宋体"/>
                <w:color w:val="000000"/>
                <w:sz w:val="24"/>
              </w:rPr>
            </w:pPr>
          </w:p>
        </w:tc>
        <w:tc>
          <w:tcPr>
            <w:tcW w:w="91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67921" w:rsidRDefault="00D67921">
            <w:pPr>
              <w:jc w:val="center"/>
              <w:rPr>
                <w:rFonts w:ascii="宋体" w:hAnsi="宋体" w:cs="宋体"/>
                <w:color w:val="000000"/>
                <w:sz w:val="24"/>
              </w:rPr>
            </w:pPr>
          </w:p>
        </w:tc>
        <w:tc>
          <w:tcPr>
            <w:tcW w:w="16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67921" w:rsidRDefault="004C1CB2">
            <w:pPr>
              <w:widowControl/>
              <w:jc w:val="left"/>
              <w:textAlignment w:val="center"/>
              <w:rPr>
                <w:rFonts w:ascii="宋体" w:hAnsi="宋体" w:cs="宋体"/>
                <w:color w:val="000000"/>
                <w:sz w:val="24"/>
              </w:rPr>
            </w:pPr>
            <w:r>
              <w:rPr>
                <w:rFonts w:ascii="宋体" w:hAnsi="宋体" w:cs="宋体" w:hint="eastAsia"/>
                <w:color w:val="000000"/>
                <w:kern w:val="0"/>
                <w:sz w:val="24"/>
                <w:lang/>
              </w:rPr>
              <w:t>指标</w:t>
            </w:r>
            <w:r>
              <w:rPr>
                <w:rFonts w:ascii="宋体" w:hAnsi="宋体" w:cs="宋体" w:hint="eastAsia"/>
                <w:color w:val="000000"/>
                <w:kern w:val="0"/>
                <w:sz w:val="24"/>
                <w:lang/>
              </w:rPr>
              <w:t>2</w:t>
            </w:r>
            <w:r>
              <w:rPr>
                <w:rFonts w:ascii="宋体" w:hAnsi="宋体" w:cs="宋体" w:hint="eastAsia"/>
                <w:color w:val="000000"/>
                <w:kern w:val="0"/>
                <w:sz w:val="24"/>
                <w:lang/>
              </w:rPr>
              <w:t>：</w:t>
            </w:r>
          </w:p>
        </w:tc>
        <w:tc>
          <w:tcPr>
            <w:tcW w:w="15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67921" w:rsidRDefault="00D67921">
            <w:pPr>
              <w:jc w:val="center"/>
              <w:rPr>
                <w:rFonts w:ascii="宋体" w:hAnsi="宋体" w:cs="宋体"/>
                <w:color w:val="000000"/>
                <w:sz w:val="24"/>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D67921" w:rsidRDefault="00D67921">
            <w:pPr>
              <w:rPr>
                <w:rFonts w:ascii="宋体" w:hAnsi="宋体" w:cs="宋体"/>
                <w:color w:val="000000"/>
                <w:sz w:val="24"/>
              </w:rPr>
            </w:pPr>
          </w:p>
        </w:tc>
        <w:tc>
          <w:tcPr>
            <w:tcW w:w="1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67921" w:rsidRDefault="00D67921">
            <w:pPr>
              <w:rPr>
                <w:rFonts w:ascii="宋体" w:hAnsi="宋体" w:cs="宋体"/>
                <w:color w:val="000000"/>
                <w:sz w:val="24"/>
              </w:rPr>
            </w:pPr>
          </w:p>
        </w:tc>
      </w:tr>
      <w:tr w:rsidR="00D67921">
        <w:trPr>
          <w:trHeight w:val="285"/>
        </w:trPr>
        <w:tc>
          <w:tcPr>
            <w:tcW w:w="114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67921" w:rsidRDefault="00D67921">
            <w:pPr>
              <w:jc w:val="center"/>
              <w:rPr>
                <w:rFonts w:ascii="宋体" w:hAnsi="宋体" w:cs="宋体"/>
                <w:color w:val="000000"/>
                <w:sz w:val="24"/>
              </w:rPr>
            </w:pPr>
          </w:p>
        </w:tc>
        <w:tc>
          <w:tcPr>
            <w:tcW w:w="124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67921" w:rsidRDefault="00D67921">
            <w:pPr>
              <w:jc w:val="center"/>
              <w:rPr>
                <w:rFonts w:ascii="宋体" w:hAnsi="宋体" w:cs="宋体"/>
                <w:color w:val="000000"/>
                <w:sz w:val="24"/>
              </w:rPr>
            </w:pPr>
          </w:p>
        </w:tc>
        <w:tc>
          <w:tcPr>
            <w:tcW w:w="91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67921" w:rsidRDefault="00D67921">
            <w:pPr>
              <w:jc w:val="center"/>
              <w:rPr>
                <w:rFonts w:ascii="宋体" w:hAnsi="宋体" w:cs="宋体"/>
                <w:color w:val="000000"/>
                <w:sz w:val="24"/>
              </w:rPr>
            </w:pPr>
          </w:p>
        </w:tc>
        <w:tc>
          <w:tcPr>
            <w:tcW w:w="16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67921" w:rsidRDefault="004C1CB2">
            <w:pPr>
              <w:widowControl/>
              <w:jc w:val="left"/>
              <w:textAlignment w:val="center"/>
              <w:rPr>
                <w:rFonts w:ascii="宋体" w:hAnsi="宋体" w:cs="宋体"/>
                <w:color w:val="000000"/>
                <w:sz w:val="24"/>
              </w:rPr>
            </w:pPr>
            <w:r>
              <w:rPr>
                <w:rFonts w:ascii="宋体" w:hAnsi="宋体" w:cs="宋体" w:hint="eastAsia"/>
                <w:color w:val="000000"/>
                <w:kern w:val="0"/>
                <w:sz w:val="24"/>
                <w:lang/>
              </w:rPr>
              <w:t>……</w:t>
            </w:r>
          </w:p>
        </w:tc>
        <w:tc>
          <w:tcPr>
            <w:tcW w:w="15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67921" w:rsidRDefault="00D67921">
            <w:pPr>
              <w:jc w:val="center"/>
              <w:rPr>
                <w:rFonts w:ascii="宋体" w:hAnsi="宋体" w:cs="宋体"/>
                <w:color w:val="000000"/>
                <w:sz w:val="24"/>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D67921" w:rsidRDefault="00D67921">
            <w:pPr>
              <w:rPr>
                <w:rFonts w:ascii="宋体" w:hAnsi="宋体" w:cs="宋体"/>
                <w:color w:val="000000"/>
                <w:sz w:val="24"/>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D67921" w:rsidRDefault="00D67921">
            <w:pPr>
              <w:rPr>
                <w:rFonts w:ascii="宋体" w:hAnsi="宋体" w:cs="宋体"/>
                <w:color w:val="000000"/>
                <w:sz w:val="24"/>
              </w:rPr>
            </w:pPr>
          </w:p>
        </w:tc>
      </w:tr>
      <w:tr w:rsidR="00D67921">
        <w:trPr>
          <w:trHeight w:val="285"/>
        </w:trPr>
        <w:tc>
          <w:tcPr>
            <w:tcW w:w="114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67921" w:rsidRDefault="00D67921">
            <w:pPr>
              <w:jc w:val="center"/>
              <w:rPr>
                <w:rFonts w:ascii="宋体" w:hAnsi="宋体" w:cs="宋体"/>
                <w:color w:val="000000"/>
                <w:sz w:val="24"/>
              </w:rPr>
            </w:pPr>
          </w:p>
        </w:tc>
        <w:tc>
          <w:tcPr>
            <w:tcW w:w="124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67921" w:rsidRDefault="00D67921">
            <w:pPr>
              <w:jc w:val="center"/>
              <w:rPr>
                <w:rFonts w:ascii="宋体" w:hAnsi="宋体" w:cs="宋体"/>
                <w:color w:val="000000"/>
                <w:sz w:val="24"/>
              </w:rPr>
            </w:pPr>
          </w:p>
        </w:tc>
        <w:tc>
          <w:tcPr>
            <w:tcW w:w="91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D67921" w:rsidRDefault="004C1CB2">
            <w:pPr>
              <w:widowControl/>
              <w:jc w:val="center"/>
              <w:textAlignment w:val="center"/>
              <w:rPr>
                <w:rFonts w:ascii="宋体" w:hAnsi="宋体" w:cs="宋体"/>
                <w:color w:val="000000"/>
                <w:sz w:val="24"/>
              </w:rPr>
            </w:pPr>
            <w:r>
              <w:rPr>
                <w:rFonts w:ascii="宋体" w:hAnsi="宋体" w:cs="宋体" w:hint="eastAsia"/>
                <w:color w:val="000000"/>
                <w:kern w:val="0"/>
                <w:sz w:val="24"/>
                <w:lang/>
              </w:rPr>
              <w:t>质量指标</w:t>
            </w:r>
          </w:p>
        </w:tc>
        <w:tc>
          <w:tcPr>
            <w:tcW w:w="16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67921" w:rsidRDefault="004C1CB2">
            <w:pPr>
              <w:widowControl/>
              <w:jc w:val="left"/>
              <w:textAlignment w:val="center"/>
              <w:rPr>
                <w:rFonts w:ascii="宋体" w:hAnsi="宋体" w:cs="宋体"/>
                <w:color w:val="000000"/>
                <w:sz w:val="24"/>
              </w:rPr>
            </w:pPr>
            <w:r>
              <w:rPr>
                <w:rFonts w:ascii="宋体" w:hAnsi="宋体" w:cs="宋体" w:hint="eastAsia"/>
                <w:color w:val="000000"/>
                <w:kern w:val="0"/>
                <w:sz w:val="24"/>
                <w:lang/>
              </w:rPr>
              <w:t>指标</w:t>
            </w:r>
            <w:r>
              <w:rPr>
                <w:rFonts w:ascii="宋体" w:hAnsi="宋体" w:cs="宋体" w:hint="eastAsia"/>
                <w:color w:val="000000"/>
                <w:kern w:val="0"/>
                <w:sz w:val="24"/>
                <w:lang/>
              </w:rPr>
              <w:t>1</w:t>
            </w:r>
            <w:r>
              <w:rPr>
                <w:rFonts w:ascii="宋体" w:hAnsi="宋体" w:cs="宋体" w:hint="eastAsia"/>
                <w:color w:val="000000"/>
                <w:kern w:val="0"/>
                <w:sz w:val="24"/>
                <w:lang/>
              </w:rPr>
              <w:t>：</w:t>
            </w:r>
          </w:p>
        </w:tc>
        <w:tc>
          <w:tcPr>
            <w:tcW w:w="15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67921" w:rsidRDefault="00D67921">
            <w:pPr>
              <w:jc w:val="center"/>
              <w:rPr>
                <w:rFonts w:ascii="宋体" w:hAnsi="宋体" w:cs="宋体"/>
                <w:color w:val="000000"/>
                <w:sz w:val="24"/>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D67921" w:rsidRDefault="00D67921">
            <w:pPr>
              <w:rPr>
                <w:rFonts w:ascii="宋体" w:hAnsi="宋体" w:cs="宋体"/>
                <w:color w:val="000000"/>
                <w:sz w:val="24"/>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D67921" w:rsidRDefault="00D67921">
            <w:pPr>
              <w:rPr>
                <w:rFonts w:ascii="宋体" w:hAnsi="宋体" w:cs="宋体"/>
                <w:color w:val="000000"/>
                <w:sz w:val="24"/>
              </w:rPr>
            </w:pPr>
          </w:p>
        </w:tc>
      </w:tr>
      <w:tr w:rsidR="00D67921">
        <w:trPr>
          <w:trHeight w:val="285"/>
        </w:trPr>
        <w:tc>
          <w:tcPr>
            <w:tcW w:w="114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67921" w:rsidRDefault="00D67921">
            <w:pPr>
              <w:jc w:val="center"/>
              <w:rPr>
                <w:rFonts w:ascii="宋体" w:hAnsi="宋体" w:cs="宋体"/>
                <w:color w:val="000000"/>
                <w:sz w:val="24"/>
              </w:rPr>
            </w:pPr>
          </w:p>
        </w:tc>
        <w:tc>
          <w:tcPr>
            <w:tcW w:w="124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67921" w:rsidRDefault="00D67921">
            <w:pPr>
              <w:jc w:val="center"/>
              <w:rPr>
                <w:rFonts w:ascii="宋体" w:hAnsi="宋体" w:cs="宋体"/>
                <w:color w:val="000000"/>
                <w:sz w:val="24"/>
              </w:rPr>
            </w:pPr>
          </w:p>
        </w:tc>
        <w:tc>
          <w:tcPr>
            <w:tcW w:w="91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67921" w:rsidRDefault="00D67921">
            <w:pPr>
              <w:jc w:val="center"/>
              <w:rPr>
                <w:rFonts w:ascii="宋体" w:hAnsi="宋体" w:cs="宋体"/>
                <w:color w:val="000000"/>
                <w:sz w:val="24"/>
              </w:rPr>
            </w:pPr>
          </w:p>
        </w:tc>
        <w:tc>
          <w:tcPr>
            <w:tcW w:w="16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67921" w:rsidRDefault="004C1CB2">
            <w:pPr>
              <w:widowControl/>
              <w:jc w:val="left"/>
              <w:textAlignment w:val="center"/>
              <w:rPr>
                <w:rFonts w:ascii="宋体" w:hAnsi="宋体" w:cs="宋体"/>
                <w:color w:val="000000"/>
                <w:sz w:val="24"/>
              </w:rPr>
            </w:pPr>
            <w:r>
              <w:rPr>
                <w:rFonts w:ascii="宋体" w:hAnsi="宋体" w:cs="宋体" w:hint="eastAsia"/>
                <w:color w:val="000000"/>
                <w:kern w:val="0"/>
                <w:sz w:val="24"/>
                <w:lang/>
              </w:rPr>
              <w:t>指标</w:t>
            </w:r>
            <w:r>
              <w:rPr>
                <w:rFonts w:ascii="宋体" w:hAnsi="宋体" w:cs="宋体" w:hint="eastAsia"/>
                <w:color w:val="000000"/>
                <w:kern w:val="0"/>
                <w:sz w:val="24"/>
                <w:lang/>
              </w:rPr>
              <w:t>2</w:t>
            </w:r>
            <w:r>
              <w:rPr>
                <w:rFonts w:ascii="宋体" w:hAnsi="宋体" w:cs="宋体" w:hint="eastAsia"/>
                <w:color w:val="000000"/>
                <w:kern w:val="0"/>
                <w:sz w:val="24"/>
                <w:lang/>
              </w:rPr>
              <w:t>：</w:t>
            </w:r>
          </w:p>
        </w:tc>
        <w:tc>
          <w:tcPr>
            <w:tcW w:w="15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67921" w:rsidRDefault="00D67921">
            <w:pPr>
              <w:jc w:val="center"/>
              <w:rPr>
                <w:rFonts w:ascii="宋体" w:hAnsi="宋体" w:cs="宋体"/>
                <w:color w:val="000000"/>
                <w:sz w:val="24"/>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D67921" w:rsidRDefault="00D67921">
            <w:pPr>
              <w:rPr>
                <w:rFonts w:ascii="宋体" w:hAnsi="宋体" w:cs="宋体"/>
                <w:color w:val="000000"/>
                <w:sz w:val="24"/>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D67921" w:rsidRDefault="00D67921">
            <w:pPr>
              <w:rPr>
                <w:rFonts w:ascii="宋体" w:hAnsi="宋体" w:cs="宋体"/>
                <w:color w:val="000000"/>
                <w:sz w:val="24"/>
              </w:rPr>
            </w:pPr>
          </w:p>
        </w:tc>
      </w:tr>
      <w:tr w:rsidR="00D67921">
        <w:trPr>
          <w:trHeight w:val="285"/>
        </w:trPr>
        <w:tc>
          <w:tcPr>
            <w:tcW w:w="114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67921" w:rsidRDefault="00D67921">
            <w:pPr>
              <w:jc w:val="center"/>
              <w:rPr>
                <w:rFonts w:ascii="宋体" w:hAnsi="宋体" w:cs="宋体"/>
                <w:color w:val="000000"/>
                <w:sz w:val="24"/>
              </w:rPr>
            </w:pPr>
          </w:p>
        </w:tc>
        <w:tc>
          <w:tcPr>
            <w:tcW w:w="124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67921" w:rsidRDefault="00D67921">
            <w:pPr>
              <w:jc w:val="center"/>
              <w:rPr>
                <w:rFonts w:ascii="宋体" w:hAnsi="宋体" w:cs="宋体"/>
                <w:color w:val="000000"/>
                <w:sz w:val="24"/>
              </w:rPr>
            </w:pPr>
          </w:p>
        </w:tc>
        <w:tc>
          <w:tcPr>
            <w:tcW w:w="91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67921" w:rsidRDefault="00D67921">
            <w:pPr>
              <w:jc w:val="center"/>
              <w:rPr>
                <w:rFonts w:ascii="宋体" w:hAnsi="宋体" w:cs="宋体"/>
                <w:color w:val="000000"/>
                <w:sz w:val="24"/>
              </w:rPr>
            </w:pPr>
          </w:p>
        </w:tc>
        <w:tc>
          <w:tcPr>
            <w:tcW w:w="16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67921" w:rsidRDefault="004C1CB2">
            <w:pPr>
              <w:widowControl/>
              <w:jc w:val="left"/>
              <w:textAlignment w:val="center"/>
              <w:rPr>
                <w:rFonts w:ascii="宋体" w:hAnsi="宋体" w:cs="宋体"/>
                <w:color w:val="000000"/>
                <w:sz w:val="24"/>
              </w:rPr>
            </w:pPr>
            <w:r>
              <w:rPr>
                <w:rFonts w:ascii="宋体" w:hAnsi="宋体" w:cs="宋体" w:hint="eastAsia"/>
                <w:color w:val="000000"/>
                <w:kern w:val="0"/>
                <w:sz w:val="24"/>
                <w:lang/>
              </w:rPr>
              <w:t>……</w:t>
            </w:r>
          </w:p>
        </w:tc>
        <w:tc>
          <w:tcPr>
            <w:tcW w:w="15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67921" w:rsidRDefault="00D67921">
            <w:pPr>
              <w:jc w:val="center"/>
              <w:rPr>
                <w:rFonts w:ascii="宋体" w:hAnsi="宋体" w:cs="宋体"/>
                <w:color w:val="000000"/>
                <w:sz w:val="24"/>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D67921" w:rsidRDefault="00D67921">
            <w:pPr>
              <w:rPr>
                <w:rFonts w:ascii="宋体" w:hAnsi="宋体" w:cs="宋体"/>
                <w:color w:val="000000"/>
                <w:sz w:val="24"/>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D67921" w:rsidRDefault="00D67921">
            <w:pPr>
              <w:rPr>
                <w:rFonts w:ascii="宋体" w:hAnsi="宋体" w:cs="宋体"/>
                <w:color w:val="000000"/>
                <w:sz w:val="24"/>
              </w:rPr>
            </w:pPr>
          </w:p>
        </w:tc>
      </w:tr>
      <w:tr w:rsidR="00D67921">
        <w:trPr>
          <w:trHeight w:val="285"/>
        </w:trPr>
        <w:tc>
          <w:tcPr>
            <w:tcW w:w="114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67921" w:rsidRDefault="00D67921">
            <w:pPr>
              <w:jc w:val="center"/>
              <w:rPr>
                <w:rFonts w:ascii="宋体" w:hAnsi="宋体" w:cs="宋体"/>
                <w:color w:val="000000"/>
                <w:sz w:val="24"/>
              </w:rPr>
            </w:pPr>
          </w:p>
        </w:tc>
        <w:tc>
          <w:tcPr>
            <w:tcW w:w="124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67921" w:rsidRDefault="00D67921">
            <w:pPr>
              <w:jc w:val="center"/>
              <w:rPr>
                <w:rFonts w:ascii="宋体" w:hAnsi="宋体" w:cs="宋体"/>
                <w:color w:val="000000"/>
                <w:sz w:val="24"/>
              </w:rPr>
            </w:pPr>
          </w:p>
        </w:tc>
        <w:tc>
          <w:tcPr>
            <w:tcW w:w="91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D67921" w:rsidRDefault="004C1CB2">
            <w:pPr>
              <w:widowControl/>
              <w:jc w:val="center"/>
              <w:textAlignment w:val="center"/>
              <w:rPr>
                <w:rFonts w:ascii="宋体" w:hAnsi="宋体" w:cs="宋体"/>
                <w:color w:val="000000"/>
                <w:sz w:val="24"/>
              </w:rPr>
            </w:pPr>
            <w:r>
              <w:rPr>
                <w:rFonts w:ascii="宋体" w:hAnsi="宋体" w:cs="宋体" w:hint="eastAsia"/>
                <w:color w:val="000000"/>
                <w:kern w:val="0"/>
                <w:sz w:val="24"/>
                <w:lang/>
              </w:rPr>
              <w:t>时效指标</w:t>
            </w:r>
          </w:p>
        </w:tc>
        <w:tc>
          <w:tcPr>
            <w:tcW w:w="16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67921" w:rsidRDefault="004C1CB2">
            <w:pPr>
              <w:widowControl/>
              <w:jc w:val="left"/>
              <w:textAlignment w:val="center"/>
              <w:rPr>
                <w:rFonts w:ascii="宋体" w:hAnsi="宋体" w:cs="宋体"/>
                <w:color w:val="000000"/>
                <w:sz w:val="24"/>
              </w:rPr>
            </w:pPr>
            <w:r>
              <w:rPr>
                <w:rFonts w:ascii="宋体" w:hAnsi="宋体" w:cs="宋体" w:hint="eastAsia"/>
                <w:color w:val="000000"/>
                <w:kern w:val="0"/>
                <w:sz w:val="24"/>
                <w:lang/>
              </w:rPr>
              <w:t>指标</w:t>
            </w:r>
            <w:r>
              <w:rPr>
                <w:rFonts w:ascii="宋体" w:hAnsi="宋体" w:cs="宋体" w:hint="eastAsia"/>
                <w:color w:val="000000"/>
                <w:kern w:val="0"/>
                <w:sz w:val="24"/>
                <w:lang/>
              </w:rPr>
              <w:t>1</w:t>
            </w:r>
            <w:r>
              <w:rPr>
                <w:rFonts w:ascii="宋体" w:hAnsi="宋体" w:cs="宋体" w:hint="eastAsia"/>
                <w:color w:val="000000"/>
                <w:kern w:val="0"/>
                <w:sz w:val="24"/>
                <w:lang/>
              </w:rPr>
              <w:t>：</w:t>
            </w:r>
          </w:p>
        </w:tc>
        <w:tc>
          <w:tcPr>
            <w:tcW w:w="15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67921" w:rsidRDefault="00D67921">
            <w:pPr>
              <w:jc w:val="center"/>
              <w:rPr>
                <w:rFonts w:ascii="宋体" w:hAnsi="宋体" w:cs="宋体"/>
                <w:color w:val="000000"/>
                <w:sz w:val="24"/>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D67921" w:rsidRDefault="00D67921">
            <w:pPr>
              <w:rPr>
                <w:rFonts w:ascii="宋体" w:hAnsi="宋体" w:cs="宋体"/>
                <w:color w:val="000000"/>
                <w:sz w:val="24"/>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D67921" w:rsidRDefault="00D67921">
            <w:pPr>
              <w:rPr>
                <w:rFonts w:ascii="宋体" w:hAnsi="宋体" w:cs="宋体"/>
                <w:color w:val="000000"/>
                <w:sz w:val="24"/>
              </w:rPr>
            </w:pPr>
          </w:p>
        </w:tc>
      </w:tr>
      <w:tr w:rsidR="00D67921">
        <w:trPr>
          <w:trHeight w:val="285"/>
        </w:trPr>
        <w:tc>
          <w:tcPr>
            <w:tcW w:w="114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67921" w:rsidRDefault="00D67921">
            <w:pPr>
              <w:jc w:val="center"/>
              <w:rPr>
                <w:rFonts w:ascii="宋体" w:hAnsi="宋体" w:cs="宋体"/>
                <w:color w:val="000000"/>
                <w:sz w:val="24"/>
              </w:rPr>
            </w:pPr>
          </w:p>
        </w:tc>
        <w:tc>
          <w:tcPr>
            <w:tcW w:w="124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67921" w:rsidRDefault="00D67921">
            <w:pPr>
              <w:jc w:val="center"/>
              <w:rPr>
                <w:rFonts w:ascii="宋体" w:hAnsi="宋体" w:cs="宋体"/>
                <w:color w:val="000000"/>
                <w:sz w:val="24"/>
              </w:rPr>
            </w:pPr>
          </w:p>
        </w:tc>
        <w:tc>
          <w:tcPr>
            <w:tcW w:w="91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67921" w:rsidRDefault="00D67921">
            <w:pPr>
              <w:jc w:val="center"/>
              <w:rPr>
                <w:rFonts w:ascii="宋体" w:hAnsi="宋体" w:cs="宋体"/>
                <w:color w:val="000000"/>
                <w:sz w:val="24"/>
              </w:rPr>
            </w:pPr>
          </w:p>
        </w:tc>
        <w:tc>
          <w:tcPr>
            <w:tcW w:w="16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67921" w:rsidRDefault="004C1CB2">
            <w:pPr>
              <w:widowControl/>
              <w:jc w:val="left"/>
              <w:textAlignment w:val="center"/>
              <w:rPr>
                <w:rFonts w:ascii="宋体" w:hAnsi="宋体" w:cs="宋体"/>
                <w:color w:val="000000"/>
                <w:sz w:val="24"/>
              </w:rPr>
            </w:pPr>
            <w:r>
              <w:rPr>
                <w:rFonts w:ascii="宋体" w:hAnsi="宋体" w:cs="宋体" w:hint="eastAsia"/>
                <w:color w:val="000000"/>
                <w:kern w:val="0"/>
                <w:sz w:val="24"/>
                <w:lang/>
              </w:rPr>
              <w:t>指标</w:t>
            </w:r>
            <w:r>
              <w:rPr>
                <w:rFonts w:ascii="宋体" w:hAnsi="宋体" w:cs="宋体" w:hint="eastAsia"/>
                <w:color w:val="000000"/>
                <w:kern w:val="0"/>
                <w:sz w:val="24"/>
                <w:lang/>
              </w:rPr>
              <w:t>2</w:t>
            </w:r>
            <w:r>
              <w:rPr>
                <w:rFonts w:ascii="宋体" w:hAnsi="宋体" w:cs="宋体" w:hint="eastAsia"/>
                <w:color w:val="000000"/>
                <w:kern w:val="0"/>
                <w:sz w:val="24"/>
                <w:lang/>
              </w:rPr>
              <w:t>：</w:t>
            </w:r>
          </w:p>
        </w:tc>
        <w:tc>
          <w:tcPr>
            <w:tcW w:w="15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67921" w:rsidRDefault="00D67921">
            <w:pPr>
              <w:jc w:val="center"/>
              <w:rPr>
                <w:rFonts w:ascii="宋体" w:hAnsi="宋体" w:cs="宋体"/>
                <w:color w:val="000000"/>
                <w:sz w:val="24"/>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D67921" w:rsidRDefault="00D67921">
            <w:pPr>
              <w:rPr>
                <w:rFonts w:ascii="宋体" w:hAnsi="宋体" w:cs="宋体"/>
                <w:color w:val="000000"/>
                <w:sz w:val="24"/>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D67921" w:rsidRDefault="00D67921">
            <w:pPr>
              <w:rPr>
                <w:rFonts w:ascii="宋体" w:hAnsi="宋体" w:cs="宋体"/>
                <w:color w:val="000000"/>
                <w:sz w:val="24"/>
              </w:rPr>
            </w:pPr>
          </w:p>
        </w:tc>
      </w:tr>
      <w:tr w:rsidR="00D67921">
        <w:trPr>
          <w:trHeight w:val="285"/>
        </w:trPr>
        <w:tc>
          <w:tcPr>
            <w:tcW w:w="114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67921" w:rsidRDefault="00D67921">
            <w:pPr>
              <w:jc w:val="center"/>
              <w:rPr>
                <w:rFonts w:ascii="宋体" w:hAnsi="宋体" w:cs="宋体"/>
                <w:color w:val="000000"/>
                <w:sz w:val="24"/>
              </w:rPr>
            </w:pPr>
          </w:p>
        </w:tc>
        <w:tc>
          <w:tcPr>
            <w:tcW w:w="124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67921" w:rsidRDefault="00D67921">
            <w:pPr>
              <w:jc w:val="center"/>
              <w:rPr>
                <w:rFonts w:ascii="宋体" w:hAnsi="宋体" w:cs="宋体"/>
                <w:color w:val="000000"/>
                <w:sz w:val="24"/>
              </w:rPr>
            </w:pPr>
          </w:p>
        </w:tc>
        <w:tc>
          <w:tcPr>
            <w:tcW w:w="91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67921" w:rsidRDefault="00D67921">
            <w:pPr>
              <w:jc w:val="center"/>
              <w:rPr>
                <w:rFonts w:ascii="宋体" w:hAnsi="宋体" w:cs="宋体"/>
                <w:color w:val="000000"/>
                <w:sz w:val="24"/>
              </w:rPr>
            </w:pPr>
          </w:p>
        </w:tc>
        <w:tc>
          <w:tcPr>
            <w:tcW w:w="16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67921" w:rsidRDefault="004C1CB2">
            <w:pPr>
              <w:widowControl/>
              <w:jc w:val="left"/>
              <w:textAlignment w:val="center"/>
              <w:rPr>
                <w:rFonts w:ascii="宋体" w:hAnsi="宋体" w:cs="宋体"/>
                <w:color w:val="000000"/>
                <w:sz w:val="24"/>
              </w:rPr>
            </w:pPr>
            <w:r>
              <w:rPr>
                <w:rFonts w:ascii="宋体" w:hAnsi="宋体" w:cs="宋体" w:hint="eastAsia"/>
                <w:color w:val="000000"/>
                <w:kern w:val="0"/>
                <w:sz w:val="24"/>
                <w:lang/>
              </w:rPr>
              <w:t>……</w:t>
            </w:r>
          </w:p>
        </w:tc>
        <w:tc>
          <w:tcPr>
            <w:tcW w:w="15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67921" w:rsidRDefault="00D67921">
            <w:pPr>
              <w:jc w:val="center"/>
              <w:rPr>
                <w:rFonts w:ascii="宋体" w:hAnsi="宋体" w:cs="宋体"/>
                <w:color w:val="000000"/>
                <w:sz w:val="24"/>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D67921" w:rsidRDefault="00D67921">
            <w:pPr>
              <w:rPr>
                <w:rFonts w:ascii="宋体" w:hAnsi="宋体" w:cs="宋体"/>
                <w:color w:val="000000"/>
                <w:sz w:val="24"/>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D67921" w:rsidRDefault="00D67921">
            <w:pPr>
              <w:rPr>
                <w:rFonts w:ascii="宋体" w:hAnsi="宋体" w:cs="宋体"/>
                <w:color w:val="000000"/>
                <w:sz w:val="24"/>
              </w:rPr>
            </w:pPr>
          </w:p>
        </w:tc>
      </w:tr>
      <w:tr w:rsidR="00D67921">
        <w:trPr>
          <w:trHeight w:val="285"/>
        </w:trPr>
        <w:tc>
          <w:tcPr>
            <w:tcW w:w="114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67921" w:rsidRDefault="00D67921">
            <w:pPr>
              <w:jc w:val="center"/>
              <w:rPr>
                <w:rFonts w:ascii="宋体" w:hAnsi="宋体" w:cs="宋体"/>
                <w:color w:val="000000"/>
                <w:sz w:val="24"/>
              </w:rPr>
            </w:pPr>
          </w:p>
        </w:tc>
        <w:tc>
          <w:tcPr>
            <w:tcW w:w="124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67921" w:rsidRDefault="00D67921">
            <w:pPr>
              <w:jc w:val="center"/>
              <w:rPr>
                <w:rFonts w:ascii="宋体" w:hAnsi="宋体" w:cs="宋体"/>
                <w:color w:val="000000"/>
                <w:sz w:val="24"/>
              </w:rPr>
            </w:pPr>
          </w:p>
        </w:tc>
        <w:tc>
          <w:tcPr>
            <w:tcW w:w="91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D67921" w:rsidRDefault="004C1CB2">
            <w:pPr>
              <w:widowControl/>
              <w:jc w:val="center"/>
              <w:textAlignment w:val="center"/>
              <w:rPr>
                <w:rFonts w:ascii="宋体" w:hAnsi="宋体" w:cs="宋体"/>
                <w:color w:val="000000"/>
                <w:sz w:val="24"/>
              </w:rPr>
            </w:pPr>
            <w:r>
              <w:rPr>
                <w:rFonts w:ascii="宋体" w:hAnsi="宋体" w:cs="宋体" w:hint="eastAsia"/>
                <w:color w:val="000000"/>
                <w:kern w:val="0"/>
                <w:sz w:val="24"/>
                <w:lang/>
              </w:rPr>
              <w:t>成本指标</w:t>
            </w:r>
          </w:p>
        </w:tc>
        <w:tc>
          <w:tcPr>
            <w:tcW w:w="16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67921" w:rsidRDefault="004C1CB2">
            <w:pPr>
              <w:widowControl/>
              <w:jc w:val="left"/>
              <w:textAlignment w:val="center"/>
              <w:rPr>
                <w:rFonts w:ascii="宋体" w:hAnsi="宋体" w:cs="宋体"/>
                <w:color w:val="000000"/>
                <w:sz w:val="24"/>
              </w:rPr>
            </w:pPr>
            <w:r>
              <w:rPr>
                <w:rFonts w:ascii="宋体" w:hAnsi="宋体" w:cs="宋体" w:hint="eastAsia"/>
                <w:color w:val="000000"/>
                <w:kern w:val="0"/>
                <w:sz w:val="24"/>
                <w:lang/>
              </w:rPr>
              <w:t>指标</w:t>
            </w:r>
            <w:r>
              <w:rPr>
                <w:rFonts w:ascii="宋体" w:hAnsi="宋体" w:cs="宋体" w:hint="eastAsia"/>
                <w:color w:val="000000"/>
                <w:kern w:val="0"/>
                <w:sz w:val="24"/>
                <w:lang/>
              </w:rPr>
              <w:t>1</w:t>
            </w:r>
            <w:r>
              <w:rPr>
                <w:rFonts w:ascii="宋体" w:hAnsi="宋体" w:cs="宋体" w:hint="eastAsia"/>
                <w:color w:val="000000"/>
                <w:kern w:val="0"/>
                <w:sz w:val="24"/>
                <w:lang/>
              </w:rPr>
              <w:t>：</w:t>
            </w:r>
          </w:p>
        </w:tc>
        <w:tc>
          <w:tcPr>
            <w:tcW w:w="15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67921" w:rsidRDefault="00D67921">
            <w:pPr>
              <w:jc w:val="center"/>
              <w:rPr>
                <w:rFonts w:ascii="宋体" w:hAnsi="宋体" w:cs="宋体"/>
                <w:color w:val="000000"/>
                <w:sz w:val="24"/>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D67921" w:rsidRDefault="00D67921">
            <w:pPr>
              <w:rPr>
                <w:rFonts w:ascii="宋体" w:hAnsi="宋体" w:cs="宋体"/>
                <w:color w:val="000000"/>
                <w:sz w:val="24"/>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D67921" w:rsidRDefault="00D67921">
            <w:pPr>
              <w:rPr>
                <w:rFonts w:ascii="宋体" w:hAnsi="宋体" w:cs="宋体"/>
                <w:color w:val="000000"/>
                <w:sz w:val="24"/>
              </w:rPr>
            </w:pPr>
          </w:p>
        </w:tc>
      </w:tr>
      <w:tr w:rsidR="00D67921">
        <w:trPr>
          <w:trHeight w:val="285"/>
        </w:trPr>
        <w:tc>
          <w:tcPr>
            <w:tcW w:w="114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67921" w:rsidRDefault="00D67921">
            <w:pPr>
              <w:jc w:val="center"/>
              <w:rPr>
                <w:rFonts w:ascii="宋体" w:hAnsi="宋体" w:cs="宋体"/>
                <w:color w:val="000000"/>
                <w:sz w:val="24"/>
              </w:rPr>
            </w:pPr>
          </w:p>
        </w:tc>
        <w:tc>
          <w:tcPr>
            <w:tcW w:w="124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67921" w:rsidRDefault="00D67921">
            <w:pPr>
              <w:jc w:val="center"/>
              <w:rPr>
                <w:rFonts w:ascii="宋体" w:hAnsi="宋体" w:cs="宋体"/>
                <w:color w:val="000000"/>
                <w:sz w:val="24"/>
              </w:rPr>
            </w:pPr>
          </w:p>
        </w:tc>
        <w:tc>
          <w:tcPr>
            <w:tcW w:w="91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67921" w:rsidRDefault="00D67921">
            <w:pPr>
              <w:jc w:val="center"/>
              <w:rPr>
                <w:rFonts w:ascii="宋体" w:hAnsi="宋体" w:cs="宋体"/>
                <w:color w:val="000000"/>
                <w:sz w:val="24"/>
              </w:rPr>
            </w:pPr>
          </w:p>
        </w:tc>
        <w:tc>
          <w:tcPr>
            <w:tcW w:w="16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67921" w:rsidRDefault="004C1CB2">
            <w:pPr>
              <w:widowControl/>
              <w:jc w:val="left"/>
              <w:textAlignment w:val="center"/>
              <w:rPr>
                <w:rFonts w:ascii="宋体" w:hAnsi="宋体" w:cs="宋体"/>
                <w:color w:val="000000"/>
                <w:sz w:val="24"/>
              </w:rPr>
            </w:pPr>
            <w:r>
              <w:rPr>
                <w:rFonts w:ascii="宋体" w:hAnsi="宋体" w:cs="宋体" w:hint="eastAsia"/>
                <w:color w:val="000000"/>
                <w:kern w:val="0"/>
                <w:sz w:val="24"/>
                <w:lang/>
              </w:rPr>
              <w:t>指标</w:t>
            </w:r>
            <w:r>
              <w:rPr>
                <w:rFonts w:ascii="宋体" w:hAnsi="宋体" w:cs="宋体" w:hint="eastAsia"/>
                <w:color w:val="000000"/>
                <w:kern w:val="0"/>
                <w:sz w:val="24"/>
                <w:lang/>
              </w:rPr>
              <w:t>2</w:t>
            </w:r>
            <w:r>
              <w:rPr>
                <w:rFonts w:ascii="宋体" w:hAnsi="宋体" w:cs="宋体" w:hint="eastAsia"/>
                <w:color w:val="000000"/>
                <w:kern w:val="0"/>
                <w:sz w:val="24"/>
                <w:lang/>
              </w:rPr>
              <w:t>：</w:t>
            </w:r>
          </w:p>
        </w:tc>
        <w:tc>
          <w:tcPr>
            <w:tcW w:w="15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67921" w:rsidRDefault="00D67921">
            <w:pPr>
              <w:jc w:val="center"/>
              <w:rPr>
                <w:rFonts w:ascii="宋体" w:hAnsi="宋体" w:cs="宋体"/>
                <w:color w:val="000000"/>
                <w:sz w:val="24"/>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D67921" w:rsidRDefault="00D67921">
            <w:pPr>
              <w:rPr>
                <w:rFonts w:ascii="宋体" w:hAnsi="宋体" w:cs="宋体"/>
                <w:color w:val="000000"/>
                <w:sz w:val="24"/>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D67921" w:rsidRDefault="00D67921">
            <w:pPr>
              <w:rPr>
                <w:rFonts w:ascii="宋体" w:hAnsi="宋体" w:cs="宋体"/>
                <w:color w:val="000000"/>
                <w:sz w:val="24"/>
              </w:rPr>
            </w:pPr>
          </w:p>
        </w:tc>
      </w:tr>
      <w:tr w:rsidR="00D67921">
        <w:trPr>
          <w:trHeight w:val="285"/>
        </w:trPr>
        <w:tc>
          <w:tcPr>
            <w:tcW w:w="114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67921" w:rsidRDefault="00D67921">
            <w:pPr>
              <w:jc w:val="center"/>
              <w:rPr>
                <w:rFonts w:ascii="宋体" w:hAnsi="宋体" w:cs="宋体"/>
                <w:color w:val="000000"/>
                <w:sz w:val="24"/>
              </w:rPr>
            </w:pPr>
          </w:p>
        </w:tc>
        <w:tc>
          <w:tcPr>
            <w:tcW w:w="124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67921" w:rsidRDefault="00D67921">
            <w:pPr>
              <w:jc w:val="center"/>
              <w:rPr>
                <w:rFonts w:ascii="宋体" w:hAnsi="宋体" w:cs="宋体"/>
                <w:color w:val="000000"/>
                <w:sz w:val="24"/>
              </w:rPr>
            </w:pPr>
          </w:p>
        </w:tc>
        <w:tc>
          <w:tcPr>
            <w:tcW w:w="91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67921" w:rsidRDefault="00D67921">
            <w:pPr>
              <w:jc w:val="center"/>
              <w:rPr>
                <w:rFonts w:ascii="宋体" w:hAnsi="宋体" w:cs="宋体"/>
                <w:color w:val="000000"/>
                <w:sz w:val="24"/>
              </w:rPr>
            </w:pPr>
          </w:p>
        </w:tc>
        <w:tc>
          <w:tcPr>
            <w:tcW w:w="16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67921" w:rsidRDefault="004C1CB2">
            <w:pPr>
              <w:widowControl/>
              <w:jc w:val="left"/>
              <w:textAlignment w:val="center"/>
              <w:rPr>
                <w:rFonts w:ascii="宋体" w:hAnsi="宋体" w:cs="宋体"/>
                <w:color w:val="000000"/>
                <w:sz w:val="24"/>
              </w:rPr>
            </w:pPr>
            <w:r>
              <w:rPr>
                <w:rFonts w:ascii="宋体" w:hAnsi="宋体" w:cs="宋体" w:hint="eastAsia"/>
                <w:color w:val="000000"/>
                <w:kern w:val="0"/>
                <w:sz w:val="24"/>
                <w:lang/>
              </w:rPr>
              <w:t>……</w:t>
            </w:r>
          </w:p>
        </w:tc>
        <w:tc>
          <w:tcPr>
            <w:tcW w:w="15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67921" w:rsidRDefault="00D67921">
            <w:pPr>
              <w:jc w:val="center"/>
              <w:rPr>
                <w:rFonts w:ascii="宋体" w:hAnsi="宋体" w:cs="宋体"/>
                <w:color w:val="000000"/>
                <w:sz w:val="24"/>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D67921" w:rsidRDefault="00D67921">
            <w:pPr>
              <w:rPr>
                <w:rFonts w:ascii="宋体" w:hAnsi="宋体" w:cs="宋体"/>
                <w:color w:val="000000"/>
                <w:sz w:val="24"/>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D67921" w:rsidRDefault="00D67921">
            <w:pPr>
              <w:rPr>
                <w:rFonts w:ascii="宋体" w:hAnsi="宋体" w:cs="宋体"/>
                <w:color w:val="000000"/>
                <w:sz w:val="24"/>
              </w:rPr>
            </w:pPr>
          </w:p>
        </w:tc>
      </w:tr>
      <w:tr w:rsidR="00D67921">
        <w:trPr>
          <w:trHeight w:val="285"/>
        </w:trPr>
        <w:tc>
          <w:tcPr>
            <w:tcW w:w="114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67921" w:rsidRDefault="00D67921">
            <w:pPr>
              <w:jc w:val="center"/>
              <w:rPr>
                <w:rFonts w:ascii="宋体" w:hAnsi="宋体" w:cs="宋体"/>
                <w:color w:val="000000"/>
                <w:sz w:val="24"/>
              </w:rPr>
            </w:pPr>
          </w:p>
        </w:tc>
        <w:tc>
          <w:tcPr>
            <w:tcW w:w="124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67921" w:rsidRDefault="00D67921">
            <w:pPr>
              <w:jc w:val="center"/>
              <w:rPr>
                <w:rFonts w:ascii="宋体" w:hAnsi="宋体" w:cs="宋体"/>
                <w:color w:val="000000"/>
                <w:sz w:val="24"/>
              </w:rPr>
            </w:pPr>
          </w:p>
        </w:tc>
        <w:tc>
          <w:tcPr>
            <w:tcW w:w="9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67921" w:rsidRDefault="004C1CB2">
            <w:pPr>
              <w:widowControl/>
              <w:jc w:val="center"/>
              <w:textAlignment w:val="center"/>
              <w:rPr>
                <w:rFonts w:ascii="宋体" w:hAnsi="宋体" w:cs="宋体"/>
                <w:color w:val="000000"/>
                <w:sz w:val="24"/>
              </w:rPr>
            </w:pPr>
            <w:r>
              <w:rPr>
                <w:rFonts w:ascii="宋体" w:hAnsi="宋体" w:cs="宋体" w:hint="eastAsia"/>
                <w:color w:val="000000"/>
                <w:kern w:val="0"/>
                <w:sz w:val="24"/>
                <w:lang/>
              </w:rPr>
              <w:t>……</w:t>
            </w:r>
          </w:p>
        </w:tc>
        <w:tc>
          <w:tcPr>
            <w:tcW w:w="16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67921" w:rsidRDefault="00D67921">
            <w:pPr>
              <w:rPr>
                <w:rFonts w:ascii="宋体" w:hAnsi="宋体" w:cs="宋体"/>
                <w:color w:val="000000"/>
                <w:sz w:val="24"/>
              </w:rPr>
            </w:pPr>
          </w:p>
        </w:tc>
        <w:tc>
          <w:tcPr>
            <w:tcW w:w="15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67921" w:rsidRDefault="00D67921">
            <w:pPr>
              <w:jc w:val="center"/>
              <w:rPr>
                <w:rFonts w:ascii="宋体" w:hAnsi="宋体" w:cs="宋体"/>
                <w:color w:val="000000"/>
                <w:sz w:val="24"/>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D67921" w:rsidRDefault="00D67921">
            <w:pPr>
              <w:rPr>
                <w:rFonts w:ascii="宋体" w:hAnsi="宋体" w:cs="宋体"/>
                <w:color w:val="000000"/>
                <w:sz w:val="24"/>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D67921" w:rsidRDefault="00D67921">
            <w:pPr>
              <w:rPr>
                <w:rFonts w:ascii="宋体" w:hAnsi="宋体" w:cs="宋体"/>
                <w:color w:val="000000"/>
                <w:sz w:val="24"/>
              </w:rPr>
            </w:pPr>
          </w:p>
        </w:tc>
      </w:tr>
      <w:tr w:rsidR="00D67921">
        <w:trPr>
          <w:trHeight w:val="570"/>
        </w:trPr>
        <w:tc>
          <w:tcPr>
            <w:tcW w:w="114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67921" w:rsidRDefault="00D67921">
            <w:pPr>
              <w:jc w:val="center"/>
              <w:rPr>
                <w:rFonts w:ascii="宋体" w:hAnsi="宋体" w:cs="宋体"/>
                <w:color w:val="000000"/>
                <w:sz w:val="24"/>
              </w:rPr>
            </w:pPr>
          </w:p>
        </w:tc>
        <w:tc>
          <w:tcPr>
            <w:tcW w:w="124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D67921" w:rsidRDefault="004C1CB2">
            <w:pPr>
              <w:widowControl/>
              <w:jc w:val="center"/>
              <w:textAlignment w:val="center"/>
              <w:rPr>
                <w:rFonts w:ascii="宋体" w:hAnsi="宋体" w:cs="宋体"/>
                <w:color w:val="000000"/>
                <w:sz w:val="24"/>
              </w:rPr>
            </w:pPr>
            <w:r>
              <w:rPr>
                <w:rFonts w:ascii="宋体" w:hAnsi="宋体" w:cs="宋体" w:hint="eastAsia"/>
                <w:color w:val="000000"/>
                <w:kern w:val="0"/>
                <w:sz w:val="24"/>
                <w:lang/>
              </w:rPr>
              <w:t>项目效益</w:t>
            </w:r>
          </w:p>
        </w:tc>
        <w:tc>
          <w:tcPr>
            <w:tcW w:w="91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D67921" w:rsidRDefault="004C1CB2">
            <w:pPr>
              <w:widowControl/>
              <w:jc w:val="center"/>
              <w:textAlignment w:val="center"/>
              <w:rPr>
                <w:rFonts w:ascii="宋体" w:hAnsi="宋体" w:cs="宋体"/>
                <w:color w:val="000000"/>
                <w:sz w:val="24"/>
              </w:rPr>
            </w:pPr>
            <w:r>
              <w:rPr>
                <w:rFonts w:ascii="宋体" w:hAnsi="宋体" w:cs="宋体" w:hint="eastAsia"/>
                <w:color w:val="000000"/>
                <w:kern w:val="0"/>
                <w:sz w:val="24"/>
                <w:lang/>
              </w:rPr>
              <w:t>经济效益</w:t>
            </w:r>
            <w:r>
              <w:rPr>
                <w:rFonts w:ascii="宋体" w:hAnsi="宋体" w:cs="宋体" w:hint="eastAsia"/>
                <w:color w:val="000000"/>
                <w:kern w:val="0"/>
                <w:sz w:val="24"/>
                <w:lang/>
              </w:rPr>
              <w:br/>
            </w:r>
            <w:r>
              <w:rPr>
                <w:rFonts w:ascii="宋体" w:hAnsi="宋体" w:cs="宋体" w:hint="eastAsia"/>
                <w:color w:val="000000"/>
                <w:kern w:val="0"/>
                <w:sz w:val="24"/>
                <w:lang/>
              </w:rPr>
              <w:t>指标</w:t>
            </w:r>
          </w:p>
        </w:tc>
        <w:tc>
          <w:tcPr>
            <w:tcW w:w="16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67921" w:rsidRDefault="004C1CB2">
            <w:pPr>
              <w:widowControl/>
              <w:jc w:val="left"/>
              <w:textAlignment w:val="center"/>
              <w:rPr>
                <w:rFonts w:ascii="宋体" w:hAnsi="宋体" w:cs="宋体"/>
                <w:color w:val="000000"/>
                <w:sz w:val="24"/>
              </w:rPr>
            </w:pPr>
            <w:r>
              <w:rPr>
                <w:rFonts w:ascii="宋体" w:hAnsi="宋体" w:cs="宋体" w:hint="eastAsia"/>
                <w:color w:val="000000"/>
                <w:kern w:val="0"/>
                <w:sz w:val="24"/>
                <w:lang/>
              </w:rPr>
              <w:t>指标</w:t>
            </w:r>
            <w:r>
              <w:rPr>
                <w:rFonts w:ascii="宋体" w:hAnsi="宋体" w:cs="宋体" w:hint="eastAsia"/>
                <w:color w:val="000000"/>
                <w:kern w:val="0"/>
                <w:sz w:val="24"/>
                <w:lang/>
              </w:rPr>
              <w:t>1</w:t>
            </w:r>
            <w:r>
              <w:rPr>
                <w:rFonts w:ascii="宋体" w:hAnsi="宋体" w:cs="宋体" w:hint="eastAsia"/>
                <w:color w:val="000000"/>
                <w:kern w:val="0"/>
                <w:sz w:val="24"/>
                <w:lang/>
              </w:rPr>
              <w:t>：</w:t>
            </w:r>
          </w:p>
        </w:tc>
        <w:tc>
          <w:tcPr>
            <w:tcW w:w="15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67921" w:rsidRDefault="00D67921">
            <w:pPr>
              <w:jc w:val="center"/>
              <w:rPr>
                <w:rFonts w:ascii="宋体" w:hAnsi="宋体" w:cs="宋体"/>
                <w:color w:val="000000"/>
                <w:sz w:val="24"/>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D67921" w:rsidRDefault="00D67921">
            <w:pPr>
              <w:rPr>
                <w:rFonts w:ascii="宋体" w:hAnsi="宋体" w:cs="宋体"/>
                <w:color w:val="000000"/>
                <w:sz w:val="24"/>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D67921" w:rsidRDefault="00D67921">
            <w:pPr>
              <w:rPr>
                <w:rFonts w:ascii="宋体" w:hAnsi="宋体" w:cs="宋体"/>
                <w:color w:val="000000"/>
                <w:sz w:val="24"/>
              </w:rPr>
            </w:pPr>
          </w:p>
        </w:tc>
      </w:tr>
      <w:tr w:rsidR="00D67921">
        <w:trPr>
          <w:trHeight w:val="285"/>
        </w:trPr>
        <w:tc>
          <w:tcPr>
            <w:tcW w:w="114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67921" w:rsidRDefault="00D67921">
            <w:pPr>
              <w:jc w:val="center"/>
              <w:rPr>
                <w:rFonts w:ascii="宋体" w:hAnsi="宋体" w:cs="宋体"/>
                <w:color w:val="000000"/>
                <w:sz w:val="24"/>
              </w:rPr>
            </w:pPr>
          </w:p>
        </w:tc>
        <w:tc>
          <w:tcPr>
            <w:tcW w:w="124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67921" w:rsidRDefault="00D67921">
            <w:pPr>
              <w:jc w:val="center"/>
              <w:rPr>
                <w:rFonts w:ascii="宋体" w:hAnsi="宋体" w:cs="宋体"/>
                <w:color w:val="000000"/>
                <w:sz w:val="24"/>
              </w:rPr>
            </w:pPr>
          </w:p>
        </w:tc>
        <w:tc>
          <w:tcPr>
            <w:tcW w:w="91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67921" w:rsidRDefault="00D67921">
            <w:pPr>
              <w:jc w:val="center"/>
              <w:rPr>
                <w:rFonts w:ascii="宋体" w:hAnsi="宋体" w:cs="宋体"/>
                <w:color w:val="000000"/>
                <w:sz w:val="24"/>
              </w:rPr>
            </w:pPr>
          </w:p>
        </w:tc>
        <w:tc>
          <w:tcPr>
            <w:tcW w:w="16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67921" w:rsidRDefault="004C1CB2">
            <w:pPr>
              <w:widowControl/>
              <w:jc w:val="left"/>
              <w:textAlignment w:val="center"/>
              <w:rPr>
                <w:rFonts w:ascii="宋体" w:hAnsi="宋体" w:cs="宋体"/>
                <w:color w:val="000000"/>
                <w:sz w:val="24"/>
              </w:rPr>
            </w:pPr>
            <w:r>
              <w:rPr>
                <w:rFonts w:ascii="宋体" w:hAnsi="宋体" w:cs="宋体" w:hint="eastAsia"/>
                <w:color w:val="000000"/>
                <w:kern w:val="0"/>
                <w:sz w:val="24"/>
                <w:lang/>
              </w:rPr>
              <w:t>指标</w:t>
            </w:r>
            <w:r>
              <w:rPr>
                <w:rFonts w:ascii="宋体" w:hAnsi="宋体" w:cs="宋体" w:hint="eastAsia"/>
                <w:color w:val="000000"/>
                <w:kern w:val="0"/>
                <w:sz w:val="24"/>
                <w:lang/>
              </w:rPr>
              <w:t>2</w:t>
            </w:r>
            <w:r>
              <w:rPr>
                <w:rFonts w:ascii="宋体" w:hAnsi="宋体" w:cs="宋体" w:hint="eastAsia"/>
                <w:color w:val="000000"/>
                <w:kern w:val="0"/>
                <w:sz w:val="24"/>
                <w:lang/>
              </w:rPr>
              <w:t>：</w:t>
            </w:r>
          </w:p>
        </w:tc>
        <w:tc>
          <w:tcPr>
            <w:tcW w:w="15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67921" w:rsidRDefault="00D67921">
            <w:pPr>
              <w:jc w:val="center"/>
              <w:rPr>
                <w:rFonts w:ascii="宋体" w:hAnsi="宋体" w:cs="宋体"/>
                <w:color w:val="000000"/>
                <w:sz w:val="24"/>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D67921" w:rsidRDefault="00D67921">
            <w:pPr>
              <w:rPr>
                <w:rFonts w:ascii="宋体" w:hAnsi="宋体" w:cs="宋体"/>
                <w:color w:val="000000"/>
                <w:sz w:val="24"/>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D67921" w:rsidRDefault="00D67921">
            <w:pPr>
              <w:rPr>
                <w:rFonts w:ascii="宋体" w:hAnsi="宋体" w:cs="宋体"/>
                <w:color w:val="000000"/>
                <w:sz w:val="24"/>
              </w:rPr>
            </w:pPr>
          </w:p>
        </w:tc>
      </w:tr>
      <w:tr w:rsidR="00D67921">
        <w:trPr>
          <w:trHeight w:val="285"/>
        </w:trPr>
        <w:tc>
          <w:tcPr>
            <w:tcW w:w="114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67921" w:rsidRDefault="00D67921">
            <w:pPr>
              <w:jc w:val="center"/>
              <w:rPr>
                <w:rFonts w:ascii="宋体" w:hAnsi="宋体" w:cs="宋体"/>
                <w:color w:val="000000"/>
                <w:sz w:val="24"/>
              </w:rPr>
            </w:pPr>
          </w:p>
        </w:tc>
        <w:tc>
          <w:tcPr>
            <w:tcW w:w="124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67921" w:rsidRDefault="00D67921">
            <w:pPr>
              <w:jc w:val="center"/>
              <w:rPr>
                <w:rFonts w:ascii="宋体" w:hAnsi="宋体" w:cs="宋体"/>
                <w:color w:val="000000"/>
                <w:sz w:val="24"/>
              </w:rPr>
            </w:pPr>
          </w:p>
        </w:tc>
        <w:tc>
          <w:tcPr>
            <w:tcW w:w="91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67921" w:rsidRDefault="00D67921">
            <w:pPr>
              <w:jc w:val="center"/>
              <w:rPr>
                <w:rFonts w:ascii="宋体" w:hAnsi="宋体" w:cs="宋体"/>
                <w:color w:val="000000"/>
                <w:sz w:val="24"/>
              </w:rPr>
            </w:pPr>
          </w:p>
        </w:tc>
        <w:tc>
          <w:tcPr>
            <w:tcW w:w="16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67921" w:rsidRDefault="004C1CB2">
            <w:pPr>
              <w:widowControl/>
              <w:jc w:val="left"/>
              <w:textAlignment w:val="center"/>
              <w:rPr>
                <w:rFonts w:ascii="宋体" w:hAnsi="宋体" w:cs="宋体"/>
                <w:color w:val="000000"/>
                <w:sz w:val="24"/>
              </w:rPr>
            </w:pPr>
            <w:r>
              <w:rPr>
                <w:rFonts w:ascii="宋体" w:hAnsi="宋体" w:cs="宋体" w:hint="eastAsia"/>
                <w:color w:val="000000"/>
                <w:kern w:val="0"/>
                <w:sz w:val="24"/>
                <w:lang/>
              </w:rPr>
              <w:t>……</w:t>
            </w:r>
          </w:p>
        </w:tc>
        <w:tc>
          <w:tcPr>
            <w:tcW w:w="15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67921" w:rsidRDefault="00D67921">
            <w:pPr>
              <w:jc w:val="center"/>
              <w:rPr>
                <w:rFonts w:ascii="宋体" w:hAnsi="宋体" w:cs="宋体"/>
                <w:color w:val="000000"/>
                <w:sz w:val="24"/>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D67921" w:rsidRDefault="00D67921">
            <w:pPr>
              <w:rPr>
                <w:rFonts w:ascii="宋体" w:hAnsi="宋体" w:cs="宋体"/>
                <w:color w:val="000000"/>
                <w:sz w:val="24"/>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D67921" w:rsidRDefault="00D67921">
            <w:pPr>
              <w:rPr>
                <w:rFonts w:ascii="宋体" w:hAnsi="宋体" w:cs="宋体"/>
                <w:color w:val="000000"/>
                <w:sz w:val="24"/>
              </w:rPr>
            </w:pPr>
          </w:p>
        </w:tc>
      </w:tr>
      <w:tr w:rsidR="00D67921">
        <w:trPr>
          <w:trHeight w:val="570"/>
        </w:trPr>
        <w:tc>
          <w:tcPr>
            <w:tcW w:w="114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67921" w:rsidRDefault="00D67921">
            <w:pPr>
              <w:jc w:val="center"/>
              <w:rPr>
                <w:rFonts w:ascii="宋体" w:hAnsi="宋体" w:cs="宋体"/>
                <w:color w:val="000000"/>
                <w:sz w:val="24"/>
              </w:rPr>
            </w:pPr>
          </w:p>
        </w:tc>
        <w:tc>
          <w:tcPr>
            <w:tcW w:w="124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67921" w:rsidRDefault="00D67921">
            <w:pPr>
              <w:jc w:val="center"/>
              <w:rPr>
                <w:rFonts w:ascii="宋体" w:hAnsi="宋体" w:cs="宋体"/>
                <w:color w:val="000000"/>
                <w:sz w:val="24"/>
              </w:rPr>
            </w:pPr>
          </w:p>
        </w:tc>
        <w:tc>
          <w:tcPr>
            <w:tcW w:w="91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D67921" w:rsidRDefault="004C1CB2">
            <w:pPr>
              <w:widowControl/>
              <w:jc w:val="center"/>
              <w:textAlignment w:val="center"/>
              <w:rPr>
                <w:rFonts w:ascii="宋体" w:hAnsi="宋体" w:cs="宋体"/>
                <w:color w:val="000000"/>
                <w:sz w:val="24"/>
              </w:rPr>
            </w:pPr>
            <w:r>
              <w:rPr>
                <w:rFonts w:ascii="宋体" w:hAnsi="宋体" w:cs="宋体" w:hint="eastAsia"/>
                <w:color w:val="000000"/>
                <w:kern w:val="0"/>
                <w:sz w:val="24"/>
                <w:lang/>
              </w:rPr>
              <w:t>社会效</w:t>
            </w:r>
            <w:r>
              <w:rPr>
                <w:rFonts w:ascii="宋体" w:hAnsi="宋体" w:cs="宋体" w:hint="eastAsia"/>
                <w:color w:val="000000"/>
                <w:kern w:val="0"/>
                <w:sz w:val="24"/>
                <w:lang/>
              </w:rPr>
              <w:lastRenderedPageBreak/>
              <w:t>益</w:t>
            </w:r>
            <w:r>
              <w:rPr>
                <w:rFonts w:ascii="宋体" w:hAnsi="宋体" w:cs="宋体" w:hint="eastAsia"/>
                <w:color w:val="000000"/>
                <w:kern w:val="0"/>
                <w:sz w:val="24"/>
                <w:lang/>
              </w:rPr>
              <w:br/>
            </w:r>
            <w:r>
              <w:rPr>
                <w:rFonts w:ascii="宋体" w:hAnsi="宋体" w:cs="宋体" w:hint="eastAsia"/>
                <w:color w:val="000000"/>
                <w:kern w:val="0"/>
                <w:sz w:val="24"/>
                <w:lang/>
              </w:rPr>
              <w:t>指标</w:t>
            </w:r>
          </w:p>
        </w:tc>
        <w:tc>
          <w:tcPr>
            <w:tcW w:w="16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67921" w:rsidRDefault="004C1CB2">
            <w:pPr>
              <w:widowControl/>
              <w:jc w:val="left"/>
              <w:textAlignment w:val="center"/>
              <w:rPr>
                <w:rFonts w:ascii="宋体" w:hAnsi="宋体" w:cs="宋体"/>
                <w:color w:val="000000"/>
                <w:sz w:val="24"/>
              </w:rPr>
            </w:pPr>
            <w:r>
              <w:rPr>
                <w:rFonts w:ascii="宋体" w:hAnsi="宋体" w:cs="宋体" w:hint="eastAsia"/>
                <w:color w:val="000000"/>
                <w:kern w:val="0"/>
                <w:sz w:val="24"/>
                <w:lang/>
              </w:rPr>
              <w:lastRenderedPageBreak/>
              <w:t>指标</w:t>
            </w:r>
            <w:r>
              <w:rPr>
                <w:rFonts w:ascii="宋体" w:hAnsi="宋体" w:cs="宋体" w:hint="eastAsia"/>
                <w:color w:val="000000"/>
                <w:kern w:val="0"/>
                <w:sz w:val="24"/>
                <w:lang/>
              </w:rPr>
              <w:t>1</w:t>
            </w:r>
            <w:r>
              <w:rPr>
                <w:rFonts w:ascii="宋体" w:hAnsi="宋体" w:cs="宋体" w:hint="eastAsia"/>
                <w:color w:val="000000"/>
                <w:kern w:val="0"/>
                <w:sz w:val="24"/>
                <w:lang/>
              </w:rPr>
              <w:t>：</w:t>
            </w:r>
          </w:p>
        </w:tc>
        <w:tc>
          <w:tcPr>
            <w:tcW w:w="15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67921" w:rsidRDefault="004C1CB2">
            <w:pPr>
              <w:widowControl/>
              <w:jc w:val="center"/>
              <w:textAlignment w:val="center"/>
              <w:rPr>
                <w:rFonts w:ascii="宋体" w:hAnsi="宋体" w:cs="宋体"/>
                <w:color w:val="000000"/>
                <w:sz w:val="24"/>
              </w:rPr>
            </w:pPr>
            <w:r>
              <w:rPr>
                <w:rFonts w:ascii="宋体" w:hAnsi="宋体" w:cs="宋体" w:hint="eastAsia"/>
                <w:color w:val="000000"/>
                <w:kern w:val="0"/>
                <w:sz w:val="24"/>
                <w:lang/>
              </w:rPr>
              <w:t>提升</w:t>
            </w:r>
            <w:r>
              <w:rPr>
                <w:rFonts w:ascii="宋体" w:hAnsi="宋体" w:cs="宋体" w:hint="eastAsia"/>
                <w:color w:val="000000"/>
                <w:kern w:val="0"/>
                <w:sz w:val="24"/>
                <w:lang/>
              </w:rPr>
              <w:lastRenderedPageBreak/>
              <w:t>全民科学素质</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D67921" w:rsidRDefault="004C1CB2">
            <w:pPr>
              <w:widowControl/>
              <w:jc w:val="left"/>
              <w:textAlignment w:val="center"/>
              <w:rPr>
                <w:rFonts w:ascii="宋体" w:hAnsi="宋体" w:cs="宋体"/>
                <w:color w:val="000000"/>
                <w:sz w:val="24"/>
              </w:rPr>
            </w:pPr>
            <w:r>
              <w:rPr>
                <w:rFonts w:ascii="宋体" w:hAnsi="宋体" w:cs="宋体" w:hint="eastAsia"/>
                <w:color w:val="000000"/>
                <w:kern w:val="0"/>
                <w:sz w:val="24"/>
                <w:lang/>
              </w:rPr>
              <w:lastRenderedPageBreak/>
              <w:t>完成</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D67921" w:rsidRDefault="00D67921">
            <w:pPr>
              <w:rPr>
                <w:rFonts w:ascii="宋体" w:hAnsi="宋体" w:cs="宋体"/>
                <w:color w:val="000000"/>
                <w:sz w:val="24"/>
              </w:rPr>
            </w:pPr>
          </w:p>
        </w:tc>
      </w:tr>
      <w:tr w:rsidR="00D67921">
        <w:trPr>
          <w:trHeight w:val="285"/>
        </w:trPr>
        <w:tc>
          <w:tcPr>
            <w:tcW w:w="114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67921" w:rsidRDefault="00D67921">
            <w:pPr>
              <w:jc w:val="center"/>
              <w:rPr>
                <w:rFonts w:ascii="宋体" w:hAnsi="宋体" w:cs="宋体"/>
                <w:color w:val="000000"/>
                <w:sz w:val="24"/>
              </w:rPr>
            </w:pPr>
          </w:p>
        </w:tc>
        <w:tc>
          <w:tcPr>
            <w:tcW w:w="124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67921" w:rsidRDefault="00D67921">
            <w:pPr>
              <w:jc w:val="center"/>
              <w:rPr>
                <w:rFonts w:ascii="宋体" w:hAnsi="宋体" w:cs="宋体"/>
                <w:color w:val="000000"/>
                <w:sz w:val="24"/>
              </w:rPr>
            </w:pPr>
          </w:p>
        </w:tc>
        <w:tc>
          <w:tcPr>
            <w:tcW w:w="91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67921" w:rsidRDefault="00D67921">
            <w:pPr>
              <w:jc w:val="center"/>
              <w:rPr>
                <w:rFonts w:ascii="宋体" w:hAnsi="宋体" w:cs="宋体"/>
                <w:color w:val="000000"/>
                <w:sz w:val="24"/>
              </w:rPr>
            </w:pPr>
          </w:p>
        </w:tc>
        <w:tc>
          <w:tcPr>
            <w:tcW w:w="16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67921" w:rsidRDefault="004C1CB2">
            <w:pPr>
              <w:widowControl/>
              <w:jc w:val="left"/>
              <w:textAlignment w:val="center"/>
              <w:rPr>
                <w:rFonts w:ascii="宋体" w:hAnsi="宋体" w:cs="宋体"/>
                <w:color w:val="000000"/>
                <w:sz w:val="24"/>
              </w:rPr>
            </w:pPr>
            <w:r>
              <w:rPr>
                <w:rFonts w:ascii="宋体" w:hAnsi="宋体" w:cs="宋体" w:hint="eastAsia"/>
                <w:color w:val="000000"/>
                <w:kern w:val="0"/>
                <w:sz w:val="24"/>
                <w:lang/>
              </w:rPr>
              <w:t>指标</w:t>
            </w:r>
            <w:r>
              <w:rPr>
                <w:rFonts w:ascii="宋体" w:hAnsi="宋体" w:cs="宋体" w:hint="eastAsia"/>
                <w:color w:val="000000"/>
                <w:kern w:val="0"/>
                <w:sz w:val="24"/>
                <w:lang/>
              </w:rPr>
              <w:t>2</w:t>
            </w:r>
            <w:r>
              <w:rPr>
                <w:rFonts w:ascii="宋体" w:hAnsi="宋体" w:cs="宋体" w:hint="eastAsia"/>
                <w:color w:val="000000"/>
                <w:kern w:val="0"/>
                <w:sz w:val="24"/>
                <w:lang/>
              </w:rPr>
              <w:t>：</w:t>
            </w:r>
          </w:p>
        </w:tc>
        <w:tc>
          <w:tcPr>
            <w:tcW w:w="15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67921" w:rsidRDefault="00D67921">
            <w:pPr>
              <w:jc w:val="center"/>
              <w:rPr>
                <w:rFonts w:ascii="宋体" w:hAnsi="宋体" w:cs="宋体"/>
                <w:color w:val="000000"/>
                <w:sz w:val="24"/>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D67921" w:rsidRDefault="00D67921">
            <w:pPr>
              <w:rPr>
                <w:rFonts w:ascii="宋体" w:hAnsi="宋体" w:cs="宋体"/>
                <w:color w:val="000000"/>
                <w:sz w:val="24"/>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D67921" w:rsidRDefault="00D67921">
            <w:pPr>
              <w:rPr>
                <w:rFonts w:ascii="宋体" w:hAnsi="宋体" w:cs="宋体"/>
                <w:color w:val="000000"/>
                <w:sz w:val="24"/>
              </w:rPr>
            </w:pPr>
          </w:p>
        </w:tc>
      </w:tr>
      <w:tr w:rsidR="00D67921">
        <w:trPr>
          <w:trHeight w:val="285"/>
        </w:trPr>
        <w:tc>
          <w:tcPr>
            <w:tcW w:w="114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67921" w:rsidRDefault="00D67921">
            <w:pPr>
              <w:jc w:val="center"/>
              <w:rPr>
                <w:rFonts w:ascii="宋体" w:hAnsi="宋体" w:cs="宋体"/>
                <w:color w:val="000000"/>
                <w:sz w:val="24"/>
              </w:rPr>
            </w:pPr>
          </w:p>
        </w:tc>
        <w:tc>
          <w:tcPr>
            <w:tcW w:w="124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67921" w:rsidRDefault="00D67921">
            <w:pPr>
              <w:jc w:val="center"/>
              <w:rPr>
                <w:rFonts w:ascii="宋体" w:hAnsi="宋体" w:cs="宋体"/>
                <w:color w:val="000000"/>
                <w:sz w:val="24"/>
              </w:rPr>
            </w:pPr>
          </w:p>
        </w:tc>
        <w:tc>
          <w:tcPr>
            <w:tcW w:w="91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67921" w:rsidRDefault="00D67921">
            <w:pPr>
              <w:jc w:val="center"/>
              <w:rPr>
                <w:rFonts w:ascii="宋体" w:hAnsi="宋体" w:cs="宋体"/>
                <w:color w:val="000000"/>
                <w:sz w:val="24"/>
              </w:rPr>
            </w:pPr>
          </w:p>
        </w:tc>
        <w:tc>
          <w:tcPr>
            <w:tcW w:w="16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67921" w:rsidRDefault="004C1CB2">
            <w:pPr>
              <w:widowControl/>
              <w:jc w:val="left"/>
              <w:textAlignment w:val="center"/>
              <w:rPr>
                <w:rFonts w:ascii="宋体" w:hAnsi="宋体" w:cs="宋体"/>
                <w:color w:val="000000"/>
                <w:sz w:val="24"/>
              </w:rPr>
            </w:pPr>
            <w:r>
              <w:rPr>
                <w:rFonts w:ascii="宋体" w:hAnsi="宋体" w:cs="宋体" w:hint="eastAsia"/>
                <w:color w:val="000000"/>
                <w:kern w:val="0"/>
                <w:sz w:val="24"/>
                <w:lang/>
              </w:rPr>
              <w:t>……</w:t>
            </w:r>
          </w:p>
        </w:tc>
        <w:tc>
          <w:tcPr>
            <w:tcW w:w="15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67921" w:rsidRDefault="00D67921">
            <w:pPr>
              <w:jc w:val="center"/>
              <w:rPr>
                <w:rFonts w:ascii="宋体" w:hAnsi="宋体" w:cs="宋体"/>
                <w:color w:val="000000"/>
                <w:sz w:val="24"/>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D67921" w:rsidRDefault="00D67921">
            <w:pPr>
              <w:rPr>
                <w:rFonts w:ascii="宋体" w:hAnsi="宋体" w:cs="宋体"/>
                <w:color w:val="000000"/>
                <w:sz w:val="24"/>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D67921" w:rsidRDefault="00D67921">
            <w:pPr>
              <w:rPr>
                <w:rFonts w:ascii="宋体" w:hAnsi="宋体" w:cs="宋体"/>
                <w:color w:val="000000"/>
                <w:sz w:val="24"/>
              </w:rPr>
            </w:pPr>
          </w:p>
        </w:tc>
      </w:tr>
      <w:tr w:rsidR="00D67921">
        <w:trPr>
          <w:trHeight w:val="570"/>
        </w:trPr>
        <w:tc>
          <w:tcPr>
            <w:tcW w:w="114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67921" w:rsidRDefault="00D67921">
            <w:pPr>
              <w:jc w:val="center"/>
              <w:rPr>
                <w:rFonts w:ascii="宋体" w:hAnsi="宋体" w:cs="宋体"/>
                <w:color w:val="000000"/>
                <w:sz w:val="24"/>
              </w:rPr>
            </w:pPr>
          </w:p>
        </w:tc>
        <w:tc>
          <w:tcPr>
            <w:tcW w:w="124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67921" w:rsidRDefault="00D67921">
            <w:pPr>
              <w:jc w:val="center"/>
              <w:rPr>
                <w:rFonts w:ascii="宋体" w:hAnsi="宋体" w:cs="宋体"/>
                <w:color w:val="000000"/>
                <w:sz w:val="24"/>
              </w:rPr>
            </w:pPr>
          </w:p>
        </w:tc>
        <w:tc>
          <w:tcPr>
            <w:tcW w:w="91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D67921" w:rsidRDefault="004C1CB2">
            <w:pPr>
              <w:widowControl/>
              <w:jc w:val="center"/>
              <w:textAlignment w:val="center"/>
              <w:rPr>
                <w:rFonts w:ascii="宋体" w:hAnsi="宋体" w:cs="宋体"/>
                <w:color w:val="000000"/>
                <w:sz w:val="24"/>
              </w:rPr>
            </w:pPr>
            <w:r>
              <w:rPr>
                <w:rFonts w:ascii="宋体" w:hAnsi="宋体" w:cs="宋体" w:hint="eastAsia"/>
                <w:color w:val="000000"/>
                <w:kern w:val="0"/>
                <w:sz w:val="24"/>
                <w:lang/>
              </w:rPr>
              <w:t>生态效益</w:t>
            </w:r>
            <w:r>
              <w:rPr>
                <w:rFonts w:ascii="宋体" w:hAnsi="宋体" w:cs="宋体" w:hint="eastAsia"/>
                <w:color w:val="000000"/>
                <w:kern w:val="0"/>
                <w:sz w:val="24"/>
                <w:lang/>
              </w:rPr>
              <w:br/>
            </w:r>
            <w:r>
              <w:rPr>
                <w:rFonts w:ascii="宋体" w:hAnsi="宋体" w:cs="宋体" w:hint="eastAsia"/>
                <w:color w:val="000000"/>
                <w:kern w:val="0"/>
                <w:sz w:val="24"/>
                <w:lang/>
              </w:rPr>
              <w:t>指标</w:t>
            </w:r>
          </w:p>
        </w:tc>
        <w:tc>
          <w:tcPr>
            <w:tcW w:w="16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67921" w:rsidRDefault="004C1CB2">
            <w:pPr>
              <w:widowControl/>
              <w:jc w:val="left"/>
              <w:textAlignment w:val="center"/>
              <w:rPr>
                <w:rFonts w:ascii="宋体" w:hAnsi="宋体" w:cs="宋体"/>
                <w:color w:val="000000"/>
                <w:sz w:val="24"/>
              </w:rPr>
            </w:pPr>
            <w:r>
              <w:rPr>
                <w:rFonts w:ascii="宋体" w:hAnsi="宋体" w:cs="宋体" w:hint="eastAsia"/>
                <w:color w:val="000000"/>
                <w:kern w:val="0"/>
                <w:sz w:val="24"/>
                <w:lang/>
              </w:rPr>
              <w:t>指标</w:t>
            </w:r>
            <w:r>
              <w:rPr>
                <w:rFonts w:ascii="宋体" w:hAnsi="宋体" w:cs="宋体" w:hint="eastAsia"/>
                <w:color w:val="000000"/>
                <w:kern w:val="0"/>
                <w:sz w:val="24"/>
                <w:lang/>
              </w:rPr>
              <w:t>1</w:t>
            </w:r>
            <w:r>
              <w:rPr>
                <w:rFonts w:ascii="宋体" w:hAnsi="宋体" w:cs="宋体" w:hint="eastAsia"/>
                <w:color w:val="000000"/>
                <w:kern w:val="0"/>
                <w:sz w:val="24"/>
                <w:lang/>
              </w:rPr>
              <w:t>：</w:t>
            </w:r>
          </w:p>
        </w:tc>
        <w:tc>
          <w:tcPr>
            <w:tcW w:w="15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67921" w:rsidRDefault="00D67921">
            <w:pPr>
              <w:jc w:val="center"/>
              <w:rPr>
                <w:rFonts w:ascii="宋体" w:hAnsi="宋体" w:cs="宋体"/>
                <w:color w:val="000000"/>
                <w:sz w:val="24"/>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D67921" w:rsidRDefault="00D67921">
            <w:pPr>
              <w:rPr>
                <w:rFonts w:ascii="宋体" w:hAnsi="宋体" w:cs="宋体"/>
                <w:color w:val="000000"/>
                <w:sz w:val="24"/>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D67921" w:rsidRDefault="00D67921">
            <w:pPr>
              <w:rPr>
                <w:rFonts w:ascii="宋体" w:hAnsi="宋体" w:cs="宋体"/>
                <w:color w:val="000000"/>
                <w:sz w:val="24"/>
              </w:rPr>
            </w:pPr>
          </w:p>
        </w:tc>
      </w:tr>
      <w:tr w:rsidR="00D67921">
        <w:trPr>
          <w:trHeight w:val="285"/>
        </w:trPr>
        <w:tc>
          <w:tcPr>
            <w:tcW w:w="114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67921" w:rsidRDefault="00D67921">
            <w:pPr>
              <w:jc w:val="center"/>
              <w:rPr>
                <w:rFonts w:ascii="宋体" w:hAnsi="宋体" w:cs="宋体"/>
                <w:color w:val="000000"/>
                <w:sz w:val="24"/>
              </w:rPr>
            </w:pPr>
          </w:p>
        </w:tc>
        <w:tc>
          <w:tcPr>
            <w:tcW w:w="124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67921" w:rsidRDefault="00D67921">
            <w:pPr>
              <w:jc w:val="center"/>
              <w:rPr>
                <w:rFonts w:ascii="宋体" w:hAnsi="宋体" w:cs="宋体"/>
                <w:color w:val="000000"/>
                <w:sz w:val="24"/>
              </w:rPr>
            </w:pPr>
          </w:p>
        </w:tc>
        <w:tc>
          <w:tcPr>
            <w:tcW w:w="91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67921" w:rsidRDefault="00D67921">
            <w:pPr>
              <w:jc w:val="center"/>
              <w:rPr>
                <w:rFonts w:ascii="宋体" w:hAnsi="宋体" w:cs="宋体"/>
                <w:color w:val="000000"/>
                <w:sz w:val="24"/>
              </w:rPr>
            </w:pPr>
          </w:p>
        </w:tc>
        <w:tc>
          <w:tcPr>
            <w:tcW w:w="16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67921" w:rsidRDefault="004C1CB2">
            <w:pPr>
              <w:widowControl/>
              <w:jc w:val="left"/>
              <w:textAlignment w:val="center"/>
              <w:rPr>
                <w:rFonts w:ascii="宋体" w:hAnsi="宋体" w:cs="宋体"/>
                <w:color w:val="000000"/>
                <w:sz w:val="24"/>
              </w:rPr>
            </w:pPr>
            <w:r>
              <w:rPr>
                <w:rFonts w:ascii="宋体" w:hAnsi="宋体" w:cs="宋体" w:hint="eastAsia"/>
                <w:color w:val="000000"/>
                <w:kern w:val="0"/>
                <w:sz w:val="24"/>
                <w:lang/>
              </w:rPr>
              <w:t>指标</w:t>
            </w:r>
            <w:r>
              <w:rPr>
                <w:rFonts w:ascii="宋体" w:hAnsi="宋体" w:cs="宋体" w:hint="eastAsia"/>
                <w:color w:val="000000"/>
                <w:kern w:val="0"/>
                <w:sz w:val="24"/>
                <w:lang/>
              </w:rPr>
              <w:t>2</w:t>
            </w:r>
            <w:r>
              <w:rPr>
                <w:rFonts w:ascii="宋体" w:hAnsi="宋体" w:cs="宋体" w:hint="eastAsia"/>
                <w:color w:val="000000"/>
                <w:kern w:val="0"/>
                <w:sz w:val="24"/>
                <w:lang/>
              </w:rPr>
              <w:t>：</w:t>
            </w:r>
          </w:p>
        </w:tc>
        <w:tc>
          <w:tcPr>
            <w:tcW w:w="15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67921" w:rsidRDefault="00D67921">
            <w:pPr>
              <w:jc w:val="center"/>
              <w:rPr>
                <w:rFonts w:ascii="宋体" w:hAnsi="宋体" w:cs="宋体"/>
                <w:color w:val="000000"/>
                <w:sz w:val="24"/>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D67921" w:rsidRDefault="00D67921">
            <w:pPr>
              <w:rPr>
                <w:rFonts w:ascii="宋体" w:hAnsi="宋体" w:cs="宋体"/>
                <w:color w:val="000000"/>
                <w:sz w:val="24"/>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D67921" w:rsidRDefault="00D67921">
            <w:pPr>
              <w:rPr>
                <w:rFonts w:ascii="宋体" w:hAnsi="宋体" w:cs="宋体"/>
                <w:color w:val="000000"/>
                <w:sz w:val="24"/>
              </w:rPr>
            </w:pPr>
          </w:p>
        </w:tc>
      </w:tr>
      <w:tr w:rsidR="00D67921">
        <w:trPr>
          <w:trHeight w:val="285"/>
        </w:trPr>
        <w:tc>
          <w:tcPr>
            <w:tcW w:w="114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67921" w:rsidRDefault="00D67921">
            <w:pPr>
              <w:jc w:val="center"/>
              <w:rPr>
                <w:rFonts w:ascii="宋体" w:hAnsi="宋体" w:cs="宋体"/>
                <w:color w:val="000000"/>
                <w:sz w:val="24"/>
              </w:rPr>
            </w:pPr>
          </w:p>
        </w:tc>
        <w:tc>
          <w:tcPr>
            <w:tcW w:w="124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67921" w:rsidRDefault="00D67921">
            <w:pPr>
              <w:jc w:val="center"/>
              <w:rPr>
                <w:rFonts w:ascii="宋体" w:hAnsi="宋体" w:cs="宋体"/>
                <w:color w:val="000000"/>
                <w:sz w:val="24"/>
              </w:rPr>
            </w:pPr>
          </w:p>
        </w:tc>
        <w:tc>
          <w:tcPr>
            <w:tcW w:w="91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67921" w:rsidRDefault="00D67921">
            <w:pPr>
              <w:jc w:val="center"/>
              <w:rPr>
                <w:rFonts w:ascii="宋体" w:hAnsi="宋体" w:cs="宋体"/>
                <w:color w:val="000000"/>
                <w:sz w:val="24"/>
              </w:rPr>
            </w:pPr>
          </w:p>
        </w:tc>
        <w:tc>
          <w:tcPr>
            <w:tcW w:w="16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67921" w:rsidRDefault="004C1CB2">
            <w:pPr>
              <w:widowControl/>
              <w:jc w:val="left"/>
              <w:textAlignment w:val="center"/>
              <w:rPr>
                <w:rFonts w:ascii="宋体" w:hAnsi="宋体" w:cs="宋体"/>
                <w:color w:val="000000"/>
                <w:sz w:val="24"/>
              </w:rPr>
            </w:pPr>
            <w:r>
              <w:rPr>
                <w:rFonts w:ascii="宋体" w:hAnsi="宋体" w:cs="宋体" w:hint="eastAsia"/>
                <w:color w:val="000000"/>
                <w:kern w:val="0"/>
                <w:sz w:val="24"/>
                <w:lang/>
              </w:rPr>
              <w:t>……</w:t>
            </w:r>
          </w:p>
        </w:tc>
        <w:tc>
          <w:tcPr>
            <w:tcW w:w="15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67921" w:rsidRDefault="00D67921">
            <w:pPr>
              <w:jc w:val="center"/>
              <w:rPr>
                <w:rFonts w:ascii="宋体" w:hAnsi="宋体" w:cs="宋体"/>
                <w:color w:val="000000"/>
                <w:sz w:val="24"/>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D67921" w:rsidRDefault="00D67921">
            <w:pPr>
              <w:rPr>
                <w:rFonts w:ascii="宋体" w:hAnsi="宋体" w:cs="宋体"/>
                <w:color w:val="000000"/>
                <w:sz w:val="24"/>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D67921" w:rsidRDefault="00D67921">
            <w:pPr>
              <w:rPr>
                <w:rFonts w:ascii="宋体" w:hAnsi="宋体" w:cs="宋体"/>
                <w:color w:val="000000"/>
                <w:sz w:val="24"/>
              </w:rPr>
            </w:pPr>
          </w:p>
        </w:tc>
      </w:tr>
      <w:tr w:rsidR="00D67921">
        <w:trPr>
          <w:trHeight w:val="570"/>
        </w:trPr>
        <w:tc>
          <w:tcPr>
            <w:tcW w:w="114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67921" w:rsidRDefault="00D67921">
            <w:pPr>
              <w:jc w:val="center"/>
              <w:rPr>
                <w:rFonts w:ascii="宋体" w:hAnsi="宋体" w:cs="宋体"/>
                <w:color w:val="000000"/>
                <w:sz w:val="24"/>
              </w:rPr>
            </w:pPr>
          </w:p>
        </w:tc>
        <w:tc>
          <w:tcPr>
            <w:tcW w:w="124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67921" w:rsidRDefault="00D67921">
            <w:pPr>
              <w:jc w:val="center"/>
              <w:rPr>
                <w:rFonts w:ascii="宋体" w:hAnsi="宋体" w:cs="宋体"/>
                <w:color w:val="000000"/>
                <w:sz w:val="24"/>
              </w:rPr>
            </w:pPr>
          </w:p>
        </w:tc>
        <w:tc>
          <w:tcPr>
            <w:tcW w:w="91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D67921" w:rsidRDefault="004C1CB2">
            <w:pPr>
              <w:widowControl/>
              <w:jc w:val="center"/>
              <w:textAlignment w:val="center"/>
              <w:rPr>
                <w:rFonts w:ascii="宋体" w:hAnsi="宋体" w:cs="宋体"/>
                <w:color w:val="000000"/>
                <w:sz w:val="24"/>
              </w:rPr>
            </w:pPr>
            <w:r>
              <w:rPr>
                <w:rFonts w:ascii="宋体" w:hAnsi="宋体" w:cs="宋体" w:hint="eastAsia"/>
                <w:color w:val="000000"/>
                <w:kern w:val="0"/>
                <w:sz w:val="24"/>
                <w:lang/>
              </w:rPr>
              <w:t>可持续影响</w:t>
            </w:r>
            <w:r>
              <w:rPr>
                <w:rFonts w:ascii="宋体" w:hAnsi="宋体" w:cs="宋体" w:hint="eastAsia"/>
                <w:color w:val="000000"/>
                <w:kern w:val="0"/>
                <w:sz w:val="24"/>
                <w:lang/>
              </w:rPr>
              <w:br/>
            </w:r>
            <w:r>
              <w:rPr>
                <w:rFonts w:ascii="宋体" w:hAnsi="宋体" w:cs="宋体" w:hint="eastAsia"/>
                <w:color w:val="000000"/>
                <w:kern w:val="0"/>
                <w:sz w:val="24"/>
                <w:lang/>
              </w:rPr>
              <w:t>指标</w:t>
            </w:r>
          </w:p>
        </w:tc>
        <w:tc>
          <w:tcPr>
            <w:tcW w:w="16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67921" w:rsidRDefault="004C1CB2">
            <w:pPr>
              <w:widowControl/>
              <w:jc w:val="left"/>
              <w:textAlignment w:val="center"/>
              <w:rPr>
                <w:rFonts w:ascii="宋体" w:hAnsi="宋体" w:cs="宋体"/>
                <w:color w:val="000000"/>
                <w:sz w:val="24"/>
              </w:rPr>
            </w:pPr>
            <w:r>
              <w:rPr>
                <w:rFonts w:ascii="宋体" w:hAnsi="宋体" w:cs="宋体" w:hint="eastAsia"/>
                <w:color w:val="000000"/>
                <w:kern w:val="0"/>
                <w:sz w:val="24"/>
                <w:lang/>
              </w:rPr>
              <w:t>指标</w:t>
            </w:r>
            <w:r>
              <w:rPr>
                <w:rFonts w:ascii="宋体" w:hAnsi="宋体" w:cs="宋体" w:hint="eastAsia"/>
                <w:color w:val="000000"/>
                <w:kern w:val="0"/>
                <w:sz w:val="24"/>
                <w:lang/>
              </w:rPr>
              <w:t>1</w:t>
            </w:r>
            <w:r>
              <w:rPr>
                <w:rFonts w:ascii="宋体" w:hAnsi="宋体" w:cs="宋体" w:hint="eastAsia"/>
                <w:color w:val="000000"/>
                <w:kern w:val="0"/>
                <w:sz w:val="24"/>
                <w:lang/>
              </w:rPr>
              <w:t>：</w:t>
            </w:r>
          </w:p>
        </w:tc>
        <w:tc>
          <w:tcPr>
            <w:tcW w:w="15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67921" w:rsidRDefault="00D67921">
            <w:pPr>
              <w:jc w:val="center"/>
              <w:rPr>
                <w:rFonts w:ascii="宋体" w:hAnsi="宋体" w:cs="宋体"/>
                <w:color w:val="000000"/>
                <w:sz w:val="24"/>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D67921" w:rsidRDefault="00D67921">
            <w:pPr>
              <w:rPr>
                <w:rFonts w:ascii="宋体" w:hAnsi="宋体" w:cs="宋体"/>
                <w:color w:val="000000"/>
                <w:sz w:val="24"/>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D67921" w:rsidRDefault="00D67921">
            <w:pPr>
              <w:rPr>
                <w:rFonts w:ascii="宋体" w:hAnsi="宋体" w:cs="宋体"/>
                <w:color w:val="000000"/>
                <w:sz w:val="24"/>
              </w:rPr>
            </w:pPr>
          </w:p>
        </w:tc>
      </w:tr>
      <w:tr w:rsidR="00D67921">
        <w:trPr>
          <w:trHeight w:val="285"/>
        </w:trPr>
        <w:tc>
          <w:tcPr>
            <w:tcW w:w="114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67921" w:rsidRDefault="00D67921">
            <w:pPr>
              <w:jc w:val="center"/>
              <w:rPr>
                <w:rFonts w:ascii="宋体" w:hAnsi="宋体" w:cs="宋体"/>
                <w:color w:val="000000"/>
                <w:sz w:val="24"/>
              </w:rPr>
            </w:pPr>
          </w:p>
        </w:tc>
        <w:tc>
          <w:tcPr>
            <w:tcW w:w="124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67921" w:rsidRDefault="00D67921">
            <w:pPr>
              <w:jc w:val="center"/>
              <w:rPr>
                <w:rFonts w:ascii="宋体" w:hAnsi="宋体" w:cs="宋体"/>
                <w:color w:val="000000"/>
                <w:sz w:val="24"/>
              </w:rPr>
            </w:pPr>
          </w:p>
        </w:tc>
        <w:tc>
          <w:tcPr>
            <w:tcW w:w="91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67921" w:rsidRDefault="00D67921">
            <w:pPr>
              <w:jc w:val="center"/>
              <w:rPr>
                <w:rFonts w:ascii="宋体" w:hAnsi="宋体" w:cs="宋体"/>
                <w:color w:val="000000"/>
                <w:sz w:val="24"/>
              </w:rPr>
            </w:pPr>
          </w:p>
        </w:tc>
        <w:tc>
          <w:tcPr>
            <w:tcW w:w="16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67921" w:rsidRDefault="004C1CB2">
            <w:pPr>
              <w:widowControl/>
              <w:jc w:val="left"/>
              <w:textAlignment w:val="center"/>
              <w:rPr>
                <w:rFonts w:ascii="宋体" w:hAnsi="宋体" w:cs="宋体"/>
                <w:color w:val="000000"/>
                <w:sz w:val="24"/>
              </w:rPr>
            </w:pPr>
            <w:r>
              <w:rPr>
                <w:rFonts w:ascii="宋体" w:hAnsi="宋体" w:cs="宋体" w:hint="eastAsia"/>
                <w:color w:val="000000"/>
                <w:kern w:val="0"/>
                <w:sz w:val="24"/>
                <w:lang/>
              </w:rPr>
              <w:t>指标</w:t>
            </w:r>
            <w:r>
              <w:rPr>
                <w:rFonts w:ascii="宋体" w:hAnsi="宋体" w:cs="宋体" w:hint="eastAsia"/>
                <w:color w:val="000000"/>
                <w:kern w:val="0"/>
                <w:sz w:val="24"/>
                <w:lang/>
              </w:rPr>
              <w:t>2</w:t>
            </w:r>
            <w:r>
              <w:rPr>
                <w:rFonts w:ascii="宋体" w:hAnsi="宋体" w:cs="宋体" w:hint="eastAsia"/>
                <w:color w:val="000000"/>
                <w:kern w:val="0"/>
                <w:sz w:val="24"/>
                <w:lang/>
              </w:rPr>
              <w:t>：</w:t>
            </w:r>
          </w:p>
        </w:tc>
        <w:tc>
          <w:tcPr>
            <w:tcW w:w="15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67921" w:rsidRDefault="00D67921">
            <w:pPr>
              <w:jc w:val="center"/>
              <w:rPr>
                <w:rFonts w:ascii="宋体" w:hAnsi="宋体" w:cs="宋体"/>
                <w:color w:val="000000"/>
                <w:sz w:val="24"/>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D67921" w:rsidRDefault="00D67921">
            <w:pPr>
              <w:rPr>
                <w:rFonts w:ascii="宋体" w:hAnsi="宋体" w:cs="宋体"/>
                <w:color w:val="000000"/>
                <w:sz w:val="24"/>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D67921" w:rsidRDefault="00D67921">
            <w:pPr>
              <w:rPr>
                <w:rFonts w:ascii="宋体" w:hAnsi="宋体" w:cs="宋体"/>
                <w:color w:val="000000"/>
                <w:sz w:val="24"/>
              </w:rPr>
            </w:pPr>
          </w:p>
        </w:tc>
      </w:tr>
      <w:tr w:rsidR="00D67921">
        <w:trPr>
          <w:trHeight w:val="285"/>
        </w:trPr>
        <w:tc>
          <w:tcPr>
            <w:tcW w:w="114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67921" w:rsidRDefault="00D67921">
            <w:pPr>
              <w:jc w:val="center"/>
              <w:rPr>
                <w:rFonts w:ascii="宋体" w:hAnsi="宋体" w:cs="宋体"/>
                <w:color w:val="000000"/>
                <w:sz w:val="24"/>
              </w:rPr>
            </w:pPr>
          </w:p>
        </w:tc>
        <w:tc>
          <w:tcPr>
            <w:tcW w:w="124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67921" w:rsidRDefault="00D67921">
            <w:pPr>
              <w:jc w:val="center"/>
              <w:rPr>
                <w:rFonts w:ascii="宋体" w:hAnsi="宋体" w:cs="宋体"/>
                <w:color w:val="000000"/>
                <w:sz w:val="24"/>
              </w:rPr>
            </w:pPr>
          </w:p>
        </w:tc>
        <w:tc>
          <w:tcPr>
            <w:tcW w:w="91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67921" w:rsidRDefault="00D67921">
            <w:pPr>
              <w:jc w:val="center"/>
              <w:rPr>
                <w:rFonts w:ascii="宋体" w:hAnsi="宋体" w:cs="宋体"/>
                <w:color w:val="000000"/>
                <w:sz w:val="24"/>
              </w:rPr>
            </w:pPr>
          </w:p>
        </w:tc>
        <w:tc>
          <w:tcPr>
            <w:tcW w:w="16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67921" w:rsidRDefault="004C1CB2">
            <w:pPr>
              <w:widowControl/>
              <w:jc w:val="left"/>
              <w:textAlignment w:val="center"/>
              <w:rPr>
                <w:rFonts w:ascii="宋体" w:hAnsi="宋体" w:cs="宋体"/>
                <w:color w:val="000000"/>
                <w:sz w:val="24"/>
              </w:rPr>
            </w:pPr>
            <w:r>
              <w:rPr>
                <w:rFonts w:ascii="宋体" w:hAnsi="宋体" w:cs="宋体" w:hint="eastAsia"/>
                <w:color w:val="000000"/>
                <w:kern w:val="0"/>
                <w:sz w:val="24"/>
                <w:lang/>
              </w:rPr>
              <w:t>……</w:t>
            </w:r>
          </w:p>
        </w:tc>
        <w:tc>
          <w:tcPr>
            <w:tcW w:w="15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67921" w:rsidRDefault="00D67921">
            <w:pPr>
              <w:jc w:val="center"/>
              <w:rPr>
                <w:rFonts w:ascii="宋体" w:hAnsi="宋体" w:cs="宋体"/>
                <w:color w:val="000000"/>
                <w:sz w:val="24"/>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D67921" w:rsidRDefault="00D67921">
            <w:pPr>
              <w:rPr>
                <w:rFonts w:ascii="宋体" w:hAnsi="宋体" w:cs="宋体"/>
                <w:color w:val="000000"/>
                <w:sz w:val="24"/>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D67921" w:rsidRDefault="00D67921">
            <w:pPr>
              <w:rPr>
                <w:rFonts w:ascii="宋体" w:hAnsi="宋体" w:cs="宋体"/>
                <w:color w:val="000000"/>
                <w:sz w:val="24"/>
              </w:rPr>
            </w:pPr>
          </w:p>
        </w:tc>
      </w:tr>
      <w:tr w:rsidR="00D67921">
        <w:trPr>
          <w:trHeight w:val="285"/>
        </w:trPr>
        <w:tc>
          <w:tcPr>
            <w:tcW w:w="114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67921" w:rsidRDefault="00D67921">
            <w:pPr>
              <w:jc w:val="center"/>
              <w:rPr>
                <w:rFonts w:ascii="宋体" w:hAnsi="宋体" w:cs="宋体"/>
                <w:color w:val="000000"/>
                <w:sz w:val="24"/>
              </w:rPr>
            </w:pPr>
          </w:p>
        </w:tc>
        <w:tc>
          <w:tcPr>
            <w:tcW w:w="124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67921" w:rsidRDefault="00D67921">
            <w:pPr>
              <w:jc w:val="center"/>
              <w:rPr>
                <w:rFonts w:ascii="宋体" w:hAnsi="宋体" w:cs="宋体"/>
                <w:color w:val="000000"/>
                <w:sz w:val="24"/>
              </w:rPr>
            </w:pPr>
          </w:p>
        </w:tc>
        <w:tc>
          <w:tcPr>
            <w:tcW w:w="9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67921" w:rsidRDefault="004C1CB2">
            <w:pPr>
              <w:widowControl/>
              <w:jc w:val="center"/>
              <w:textAlignment w:val="center"/>
              <w:rPr>
                <w:rFonts w:ascii="宋体" w:hAnsi="宋体" w:cs="宋体"/>
                <w:color w:val="000000"/>
                <w:sz w:val="24"/>
              </w:rPr>
            </w:pPr>
            <w:r>
              <w:rPr>
                <w:rFonts w:ascii="宋体" w:hAnsi="宋体" w:cs="宋体" w:hint="eastAsia"/>
                <w:color w:val="000000"/>
                <w:kern w:val="0"/>
                <w:sz w:val="24"/>
                <w:lang/>
              </w:rPr>
              <w:t>……</w:t>
            </w:r>
          </w:p>
        </w:tc>
        <w:tc>
          <w:tcPr>
            <w:tcW w:w="16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67921" w:rsidRDefault="00D67921">
            <w:pPr>
              <w:rPr>
                <w:rFonts w:ascii="宋体" w:hAnsi="宋体" w:cs="宋体"/>
                <w:color w:val="000000"/>
                <w:sz w:val="24"/>
              </w:rPr>
            </w:pPr>
          </w:p>
        </w:tc>
        <w:tc>
          <w:tcPr>
            <w:tcW w:w="15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67921" w:rsidRDefault="00D67921">
            <w:pPr>
              <w:jc w:val="center"/>
              <w:rPr>
                <w:rFonts w:ascii="宋体" w:hAnsi="宋体" w:cs="宋体"/>
                <w:color w:val="000000"/>
                <w:sz w:val="24"/>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D67921" w:rsidRDefault="00D67921">
            <w:pPr>
              <w:rPr>
                <w:rFonts w:ascii="宋体" w:hAnsi="宋体" w:cs="宋体"/>
                <w:color w:val="000000"/>
                <w:sz w:val="24"/>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D67921" w:rsidRDefault="00D67921">
            <w:pPr>
              <w:rPr>
                <w:rFonts w:ascii="宋体" w:hAnsi="宋体" w:cs="宋体"/>
                <w:color w:val="000000"/>
                <w:sz w:val="24"/>
              </w:rPr>
            </w:pPr>
          </w:p>
        </w:tc>
      </w:tr>
      <w:tr w:rsidR="00D67921">
        <w:trPr>
          <w:trHeight w:val="285"/>
        </w:trPr>
        <w:tc>
          <w:tcPr>
            <w:tcW w:w="114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67921" w:rsidRDefault="00D67921">
            <w:pPr>
              <w:jc w:val="center"/>
              <w:rPr>
                <w:rFonts w:ascii="宋体" w:hAnsi="宋体" w:cs="宋体"/>
                <w:color w:val="000000"/>
                <w:sz w:val="24"/>
              </w:rPr>
            </w:pPr>
          </w:p>
        </w:tc>
        <w:tc>
          <w:tcPr>
            <w:tcW w:w="124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D67921" w:rsidRDefault="004C1CB2">
            <w:pPr>
              <w:widowControl/>
              <w:jc w:val="center"/>
              <w:textAlignment w:val="center"/>
              <w:rPr>
                <w:rFonts w:ascii="宋体" w:hAnsi="宋体" w:cs="宋体"/>
                <w:color w:val="000000"/>
                <w:sz w:val="24"/>
              </w:rPr>
            </w:pPr>
            <w:r>
              <w:rPr>
                <w:rFonts w:ascii="宋体" w:hAnsi="宋体" w:cs="宋体" w:hint="eastAsia"/>
                <w:color w:val="000000"/>
                <w:kern w:val="0"/>
                <w:sz w:val="24"/>
                <w:lang/>
              </w:rPr>
              <w:t>满意度指标</w:t>
            </w:r>
          </w:p>
        </w:tc>
        <w:tc>
          <w:tcPr>
            <w:tcW w:w="91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D67921" w:rsidRDefault="004C1CB2">
            <w:pPr>
              <w:widowControl/>
              <w:jc w:val="center"/>
              <w:textAlignment w:val="center"/>
              <w:rPr>
                <w:rFonts w:ascii="宋体" w:hAnsi="宋体" w:cs="宋体"/>
                <w:color w:val="000000"/>
                <w:sz w:val="24"/>
              </w:rPr>
            </w:pPr>
            <w:r>
              <w:rPr>
                <w:rFonts w:ascii="宋体" w:hAnsi="宋体" w:cs="宋体" w:hint="eastAsia"/>
                <w:color w:val="000000"/>
                <w:kern w:val="0"/>
                <w:sz w:val="24"/>
                <w:lang/>
              </w:rPr>
              <w:t>满意度指标</w:t>
            </w:r>
          </w:p>
        </w:tc>
        <w:tc>
          <w:tcPr>
            <w:tcW w:w="16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67921" w:rsidRDefault="004C1CB2">
            <w:pPr>
              <w:widowControl/>
              <w:jc w:val="left"/>
              <w:textAlignment w:val="center"/>
              <w:rPr>
                <w:rFonts w:ascii="宋体" w:hAnsi="宋体" w:cs="宋体"/>
                <w:color w:val="000000"/>
                <w:sz w:val="24"/>
              </w:rPr>
            </w:pPr>
            <w:r>
              <w:rPr>
                <w:rFonts w:ascii="宋体" w:hAnsi="宋体" w:cs="宋体" w:hint="eastAsia"/>
                <w:color w:val="000000"/>
                <w:kern w:val="0"/>
                <w:sz w:val="24"/>
                <w:lang/>
              </w:rPr>
              <w:t>指标</w:t>
            </w:r>
            <w:r>
              <w:rPr>
                <w:rFonts w:ascii="宋体" w:hAnsi="宋体" w:cs="宋体" w:hint="eastAsia"/>
                <w:color w:val="000000"/>
                <w:kern w:val="0"/>
                <w:sz w:val="24"/>
                <w:lang/>
              </w:rPr>
              <w:t>1</w:t>
            </w:r>
            <w:r>
              <w:rPr>
                <w:rFonts w:ascii="宋体" w:hAnsi="宋体" w:cs="宋体" w:hint="eastAsia"/>
                <w:color w:val="000000"/>
                <w:kern w:val="0"/>
                <w:sz w:val="24"/>
                <w:lang/>
              </w:rPr>
              <w:t>：</w:t>
            </w:r>
          </w:p>
        </w:tc>
        <w:tc>
          <w:tcPr>
            <w:tcW w:w="15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67921" w:rsidRDefault="00D67921">
            <w:pPr>
              <w:jc w:val="center"/>
              <w:rPr>
                <w:rFonts w:ascii="宋体" w:hAnsi="宋体" w:cs="宋体"/>
                <w:color w:val="000000"/>
                <w:sz w:val="24"/>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D67921" w:rsidRDefault="00D67921">
            <w:pPr>
              <w:rPr>
                <w:rFonts w:ascii="宋体" w:hAnsi="宋体" w:cs="宋体"/>
                <w:color w:val="000000"/>
                <w:sz w:val="24"/>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D67921" w:rsidRDefault="00D67921">
            <w:pPr>
              <w:rPr>
                <w:rFonts w:ascii="宋体" w:hAnsi="宋体" w:cs="宋体"/>
                <w:color w:val="000000"/>
                <w:sz w:val="24"/>
              </w:rPr>
            </w:pPr>
          </w:p>
        </w:tc>
      </w:tr>
      <w:tr w:rsidR="00D67921">
        <w:trPr>
          <w:trHeight w:val="285"/>
        </w:trPr>
        <w:tc>
          <w:tcPr>
            <w:tcW w:w="114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67921" w:rsidRDefault="00D67921">
            <w:pPr>
              <w:jc w:val="center"/>
              <w:rPr>
                <w:rFonts w:ascii="宋体" w:hAnsi="宋体" w:cs="宋体"/>
                <w:color w:val="000000"/>
                <w:sz w:val="24"/>
              </w:rPr>
            </w:pPr>
          </w:p>
        </w:tc>
        <w:tc>
          <w:tcPr>
            <w:tcW w:w="124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67921" w:rsidRDefault="00D67921">
            <w:pPr>
              <w:jc w:val="center"/>
              <w:rPr>
                <w:rFonts w:ascii="宋体" w:hAnsi="宋体" w:cs="宋体"/>
                <w:color w:val="000000"/>
                <w:sz w:val="24"/>
              </w:rPr>
            </w:pPr>
          </w:p>
        </w:tc>
        <w:tc>
          <w:tcPr>
            <w:tcW w:w="91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67921" w:rsidRDefault="00D67921">
            <w:pPr>
              <w:jc w:val="center"/>
              <w:rPr>
                <w:rFonts w:ascii="宋体" w:hAnsi="宋体" w:cs="宋体"/>
                <w:color w:val="000000"/>
                <w:sz w:val="24"/>
              </w:rPr>
            </w:pPr>
          </w:p>
        </w:tc>
        <w:tc>
          <w:tcPr>
            <w:tcW w:w="16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67921" w:rsidRDefault="004C1CB2">
            <w:pPr>
              <w:widowControl/>
              <w:jc w:val="left"/>
              <w:textAlignment w:val="center"/>
              <w:rPr>
                <w:rFonts w:ascii="宋体" w:hAnsi="宋体" w:cs="宋体"/>
                <w:color w:val="000000"/>
                <w:sz w:val="24"/>
              </w:rPr>
            </w:pPr>
            <w:r>
              <w:rPr>
                <w:rFonts w:ascii="宋体" w:hAnsi="宋体" w:cs="宋体" w:hint="eastAsia"/>
                <w:color w:val="000000"/>
                <w:kern w:val="0"/>
                <w:sz w:val="24"/>
                <w:lang/>
              </w:rPr>
              <w:t>指标</w:t>
            </w:r>
            <w:r>
              <w:rPr>
                <w:rFonts w:ascii="宋体" w:hAnsi="宋体" w:cs="宋体" w:hint="eastAsia"/>
                <w:color w:val="000000"/>
                <w:kern w:val="0"/>
                <w:sz w:val="24"/>
                <w:lang/>
              </w:rPr>
              <w:t>2</w:t>
            </w:r>
            <w:r>
              <w:rPr>
                <w:rFonts w:ascii="宋体" w:hAnsi="宋体" w:cs="宋体" w:hint="eastAsia"/>
                <w:color w:val="000000"/>
                <w:kern w:val="0"/>
                <w:sz w:val="24"/>
                <w:lang/>
              </w:rPr>
              <w:t>：</w:t>
            </w:r>
          </w:p>
        </w:tc>
        <w:tc>
          <w:tcPr>
            <w:tcW w:w="15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67921" w:rsidRDefault="00D67921">
            <w:pPr>
              <w:jc w:val="center"/>
              <w:rPr>
                <w:rFonts w:ascii="宋体" w:hAnsi="宋体" w:cs="宋体"/>
                <w:color w:val="000000"/>
                <w:sz w:val="24"/>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D67921" w:rsidRDefault="00D67921">
            <w:pPr>
              <w:rPr>
                <w:rFonts w:ascii="宋体" w:hAnsi="宋体" w:cs="宋体"/>
                <w:color w:val="000000"/>
                <w:sz w:val="24"/>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D67921" w:rsidRDefault="00D67921">
            <w:pPr>
              <w:rPr>
                <w:rFonts w:ascii="宋体" w:hAnsi="宋体" w:cs="宋体"/>
                <w:color w:val="000000"/>
                <w:sz w:val="24"/>
              </w:rPr>
            </w:pPr>
          </w:p>
        </w:tc>
      </w:tr>
      <w:tr w:rsidR="00D67921">
        <w:trPr>
          <w:trHeight w:val="285"/>
        </w:trPr>
        <w:tc>
          <w:tcPr>
            <w:tcW w:w="114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67921" w:rsidRDefault="00D67921">
            <w:pPr>
              <w:jc w:val="center"/>
              <w:rPr>
                <w:rFonts w:ascii="宋体" w:hAnsi="宋体" w:cs="宋体"/>
                <w:color w:val="000000"/>
                <w:sz w:val="24"/>
              </w:rPr>
            </w:pPr>
          </w:p>
        </w:tc>
        <w:tc>
          <w:tcPr>
            <w:tcW w:w="124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67921" w:rsidRDefault="00D67921">
            <w:pPr>
              <w:jc w:val="center"/>
              <w:rPr>
                <w:rFonts w:ascii="宋体" w:hAnsi="宋体" w:cs="宋体"/>
                <w:color w:val="000000"/>
                <w:sz w:val="24"/>
              </w:rPr>
            </w:pPr>
          </w:p>
        </w:tc>
        <w:tc>
          <w:tcPr>
            <w:tcW w:w="91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67921" w:rsidRDefault="00D67921">
            <w:pPr>
              <w:jc w:val="center"/>
              <w:rPr>
                <w:rFonts w:ascii="宋体" w:hAnsi="宋体" w:cs="宋体"/>
                <w:color w:val="000000"/>
                <w:sz w:val="24"/>
              </w:rPr>
            </w:pPr>
          </w:p>
        </w:tc>
        <w:tc>
          <w:tcPr>
            <w:tcW w:w="16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67921" w:rsidRDefault="004C1CB2">
            <w:pPr>
              <w:widowControl/>
              <w:jc w:val="left"/>
              <w:textAlignment w:val="center"/>
              <w:rPr>
                <w:rFonts w:ascii="宋体" w:hAnsi="宋体" w:cs="宋体"/>
                <w:color w:val="000000"/>
                <w:sz w:val="24"/>
              </w:rPr>
            </w:pPr>
            <w:r>
              <w:rPr>
                <w:rFonts w:ascii="宋体" w:hAnsi="宋体" w:cs="宋体" w:hint="eastAsia"/>
                <w:color w:val="000000"/>
                <w:kern w:val="0"/>
                <w:sz w:val="24"/>
                <w:lang/>
              </w:rPr>
              <w:t>……</w:t>
            </w:r>
          </w:p>
        </w:tc>
        <w:tc>
          <w:tcPr>
            <w:tcW w:w="15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67921" w:rsidRDefault="00D67921">
            <w:pPr>
              <w:jc w:val="center"/>
              <w:rPr>
                <w:rFonts w:ascii="宋体" w:hAnsi="宋体" w:cs="宋体"/>
                <w:color w:val="000000"/>
                <w:sz w:val="24"/>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D67921" w:rsidRDefault="00D67921">
            <w:pPr>
              <w:rPr>
                <w:rFonts w:ascii="宋体" w:hAnsi="宋体" w:cs="宋体"/>
                <w:color w:val="000000"/>
                <w:sz w:val="24"/>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D67921" w:rsidRDefault="00D67921">
            <w:pPr>
              <w:rPr>
                <w:rFonts w:ascii="宋体" w:hAnsi="宋体" w:cs="宋体"/>
                <w:color w:val="000000"/>
                <w:sz w:val="24"/>
              </w:rPr>
            </w:pPr>
          </w:p>
        </w:tc>
      </w:tr>
      <w:tr w:rsidR="00D67921">
        <w:trPr>
          <w:trHeight w:val="285"/>
        </w:trPr>
        <w:tc>
          <w:tcPr>
            <w:tcW w:w="114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67921" w:rsidRDefault="00D67921">
            <w:pPr>
              <w:jc w:val="center"/>
              <w:rPr>
                <w:rFonts w:ascii="宋体" w:hAnsi="宋体" w:cs="宋体"/>
                <w:color w:val="000000"/>
                <w:sz w:val="24"/>
              </w:rPr>
            </w:pPr>
          </w:p>
        </w:tc>
        <w:tc>
          <w:tcPr>
            <w:tcW w:w="124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67921" w:rsidRDefault="00D67921">
            <w:pPr>
              <w:jc w:val="center"/>
              <w:rPr>
                <w:rFonts w:ascii="宋体" w:hAnsi="宋体" w:cs="宋体"/>
                <w:color w:val="000000"/>
                <w:sz w:val="24"/>
              </w:rPr>
            </w:pPr>
          </w:p>
        </w:tc>
        <w:tc>
          <w:tcPr>
            <w:tcW w:w="9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67921" w:rsidRDefault="004C1CB2">
            <w:pPr>
              <w:widowControl/>
              <w:jc w:val="center"/>
              <w:textAlignment w:val="center"/>
              <w:rPr>
                <w:rFonts w:ascii="宋体" w:hAnsi="宋体" w:cs="宋体"/>
                <w:color w:val="000000"/>
                <w:sz w:val="24"/>
              </w:rPr>
            </w:pPr>
            <w:r>
              <w:rPr>
                <w:rFonts w:ascii="宋体" w:hAnsi="宋体" w:cs="宋体" w:hint="eastAsia"/>
                <w:color w:val="000000"/>
                <w:kern w:val="0"/>
                <w:sz w:val="24"/>
                <w:lang/>
              </w:rPr>
              <w:t>……</w:t>
            </w:r>
          </w:p>
        </w:tc>
        <w:tc>
          <w:tcPr>
            <w:tcW w:w="16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67921" w:rsidRDefault="00D67921">
            <w:pPr>
              <w:rPr>
                <w:rFonts w:ascii="宋体" w:hAnsi="宋体" w:cs="宋体"/>
                <w:color w:val="000000"/>
                <w:sz w:val="24"/>
              </w:rPr>
            </w:pPr>
          </w:p>
        </w:tc>
        <w:tc>
          <w:tcPr>
            <w:tcW w:w="15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67921" w:rsidRDefault="00D67921">
            <w:pPr>
              <w:jc w:val="center"/>
              <w:rPr>
                <w:rFonts w:ascii="宋体" w:hAnsi="宋体" w:cs="宋体"/>
                <w:color w:val="000000"/>
                <w:sz w:val="24"/>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D67921" w:rsidRDefault="00D67921">
            <w:pPr>
              <w:rPr>
                <w:rFonts w:ascii="宋体" w:hAnsi="宋体" w:cs="宋体"/>
                <w:color w:val="000000"/>
                <w:sz w:val="24"/>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D67921" w:rsidRDefault="00D67921">
            <w:pPr>
              <w:rPr>
                <w:rFonts w:ascii="宋体" w:hAnsi="宋体" w:cs="宋体"/>
                <w:color w:val="000000"/>
                <w:sz w:val="24"/>
              </w:rPr>
            </w:pPr>
          </w:p>
        </w:tc>
      </w:tr>
      <w:tr w:rsidR="00D67921">
        <w:trPr>
          <w:trHeight w:val="312"/>
        </w:trPr>
        <w:tc>
          <w:tcPr>
            <w:tcW w:w="0" w:type="auto"/>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rsidR="00D67921" w:rsidRDefault="004C1CB2">
            <w:pPr>
              <w:widowControl/>
              <w:jc w:val="center"/>
              <w:textAlignment w:val="center"/>
              <w:rPr>
                <w:rFonts w:ascii="宋体" w:hAnsi="宋体" w:cs="宋体"/>
                <w:color w:val="000000"/>
                <w:sz w:val="24"/>
              </w:rPr>
            </w:pPr>
            <w:r>
              <w:rPr>
                <w:rFonts w:ascii="宋体" w:hAnsi="宋体" w:cs="宋体" w:hint="eastAsia"/>
                <w:color w:val="000000"/>
                <w:kern w:val="0"/>
                <w:sz w:val="24"/>
                <w:lang/>
              </w:rPr>
              <w:t>自评得分</w:t>
            </w:r>
          </w:p>
        </w:tc>
        <w:tc>
          <w:tcPr>
            <w:tcW w:w="0" w:type="auto"/>
            <w:gridSpan w:val="6"/>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rsidR="00D67921" w:rsidRDefault="004C1CB2">
            <w:pPr>
              <w:widowControl/>
              <w:jc w:val="center"/>
              <w:textAlignment w:val="center"/>
              <w:rPr>
                <w:rFonts w:ascii="宋体" w:hAnsi="宋体" w:cs="宋体"/>
                <w:color w:val="000000"/>
                <w:sz w:val="24"/>
              </w:rPr>
            </w:pPr>
            <w:r>
              <w:rPr>
                <w:rFonts w:ascii="宋体" w:hAnsi="宋体" w:cs="宋体" w:hint="eastAsia"/>
                <w:color w:val="000000"/>
                <w:kern w:val="0"/>
                <w:sz w:val="24"/>
                <w:lang/>
              </w:rPr>
              <w:t>80</w:t>
            </w:r>
          </w:p>
        </w:tc>
      </w:tr>
      <w:tr w:rsidR="00D67921">
        <w:trPr>
          <w:trHeight w:val="312"/>
        </w:trPr>
        <w:tc>
          <w:tcPr>
            <w:tcW w:w="0" w:type="auto"/>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D67921" w:rsidRDefault="00D67921">
            <w:pPr>
              <w:jc w:val="center"/>
              <w:rPr>
                <w:rFonts w:ascii="宋体" w:hAnsi="宋体" w:cs="宋体"/>
                <w:color w:val="000000"/>
                <w:sz w:val="24"/>
              </w:rPr>
            </w:pPr>
          </w:p>
        </w:tc>
        <w:tc>
          <w:tcPr>
            <w:tcW w:w="0" w:type="auto"/>
            <w:gridSpan w:val="6"/>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D67921" w:rsidRDefault="00D67921">
            <w:pPr>
              <w:jc w:val="center"/>
              <w:rPr>
                <w:rFonts w:ascii="宋体" w:hAnsi="宋体" w:cs="宋体"/>
                <w:color w:val="000000"/>
                <w:sz w:val="24"/>
              </w:rPr>
            </w:pPr>
          </w:p>
        </w:tc>
      </w:tr>
      <w:tr w:rsidR="00D67921">
        <w:trPr>
          <w:trHeight w:val="312"/>
        </w:trPr>
        <w:tc>
          <w:tcPr>
            <w:tcW w:w="0" w:type="auto"/>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rsidR="00D67921" w:rsidRDefault="004C1CB2">
            <w:pPr>
              <w:widowControl/>
              <w:jc w:val="center"/>
              <w:textAlignment w:val="center"/>
              <w:rPr>
                <w:rFonts w:ascii="宋体" w:hAnsi="宋体" w:cs="宋体"/>
                <w:color w:val="000000"/>
                <w:sz w:val="24"/>
              </w:rPr>
            </w:pPr>
            <w:r>
              <w:rPr>
                <w:rFonts w:ascii="宋体" w:hAnsi="宋体" w:cs="宋体" w:hint="eastAsia"/>
                <w:color w:val="000000"/>
                <w:kern w:val="0"/>
                <w:sz w:val="24"/>
                <w:lang/>
              </w:rPr>
              <w:t>备注</w:t>
            </w:r>
          </w:p>
        </w:tc>
        <w:tc>
          <w:tcPr>
            <w:tcW w:w="0" w:type="auto"/>
            <w:gridSpan w:val="6"/>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rsidR="00D67921" w:rsidRDefault="00D67921">
            <w:pPr>
              <w:jc w:val="center"/>
              <w:rPr>
                <w:rFonts w:ascii="宋体" w:hAnsi="宋体" w:cs="宋体"/>
                <w:color w:val="000000"/>
                <w:sz w:val="24"/>
              </w:rPr>
            </w:pPr>
          </w:p>
        </w:tc>
      </w:tr>
      <w:tr w:rsidR="00D67921">
        <w:trPr>
          <w:trHeight w:val="312"/>
        </w:trPr>
        <w:tc>
          <w:tcPr>
            <w:tcW w:w="0" w:type="auto"/>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D67921" w:rsidRDefault="00D67921">
            <w:pPr>
              <w:jc w:val="center"/>
              <w:rPr>
                <w:rFonts w:ascii="宋体" w:hAnsi="宋体" w:cs="宋体"/>
                <w:color w:val="000000"/>
                <w:sz w:val="24"/>
              </w:rPr>
            </w:pPr>
          </w:p>
        </w:tc>
        <w:tc>
          <w:tcPr>
            <w:tcW w:w="0" w:type="auto"/>
            <w:gridSpan w:val="6"/>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D67921" w:rsidRDefault="00D67921">
            <w:pPr>
              <w:jc w:val="center"/>
              <w:rPr>
                <w:rFonts w:ascii="宋体" w:hAnsi="宋体" w:cs="宋体"/>
                <w:color w:val="000000"/>
                <w:sz w:val="24"/>
              </w:rPr>
            </w:pPr>
          </w:p>
        </w:tc>
      </w:tr>
    </w:tbl>
    <w:p w:rsidR="00D67921" w:rsidRDefault="00D67921">
      <w:pPr>
        <w:spacing w:line="580" w:lineRule="exact"/>
        <w:ind w:left="630"/>
        <w:rPr>
          <w:rFonts w:ascii="仿宋_GB2312" w:eastAsia="仿宋_GB2312" w:hAnsi="仿宋_GB2312" w:cs="仿宋_GB2312"/>
          <w:sz w:val="32"/>
          <w:szCs w:val="32"/>
        </w:rPr>
      </w:pPr>
    </w:p>
    <w:p w:rsidR="00D67921" w:rsidRDefault="00D67921">
      <w:pPr>
        <w:spacing w:line="580" w:lineRule="exact"/>
        <w:ind w:left="630"/>
        <w:rPr>
          <w:rFonts w:ascii="仿宋_GB2312" w:eastAsia="仿宋_GB2312" w:hAnsi="仿宋_GB2312" w:cs="仿宋_GB2312"/>
          <w:sz w:val="32"/>
          <w:szCs w:val="32"/>
        </w:rPr>
      </w:pPr>
    </w:p>
    <w:p w:rsidR="00D67921" w:rsidRDefault="00D67921">
      <w:pPr>
        <w:spacing w:line="580" w:lineRule="exact"/>
        <w:ind w:left="630"/>
        <w:rPr>
          <w:rFonts w:ascii="仿宋_GB2312" w:eastAsia="仿宋_GB2312" w:hAnsi="仿宋_GB2312" w:cs="仿宋_GB2312"/>
          <w:sz w:val="32"/>
          <w:szCs w:val="32"/>
        </w:rPr>
      </w:pPr>
    </w:p>
    <w:p w:rsidR="00D67921" w:rsidRDefault="00D67921">
      <w:pPr>
        <w:spacing w:line="580" w:lineRule="exact"/>
        <w:ind w:left="630"/>
        <w:rPr>
          <w:rFonts w:ascii="仿宋_GB2312" w:eastAsia="仿宋_GB2312" w:hAnsi="仿宋_GB2312" w:cs="仿宋_GB2312"/>
          <w:sz w:val="32"/>
          <w:szCs w:val="32"/>
        </w:rPr>
      </w:pPr>
    </w:p>
    <w:p w:rsidR="00D67921" w:rsidRDefault="00D67921">
      <w:pPr>
        <w:spacing w:line="580" w:lineRule="exact"/>
        <w:ind w:left="630"/>
        <w:rPr>
          <w:rFonts w:ascii="仿宋_GB2312" w:eastAsia="仿宋_GB2312" w:hAnsi="仿宋_GB2312" w:cs="仿宋_GB2312"/>
          <w:sz w:val="32"/>
          <w:szCs w:val="32"/>
        </w:rPr>
      </w:pPr>
    </w:p>
    <w:p w:rsidR="00D67921" w:rsidRDefault="00D67921">
      <w:pPr>
        <w:spacing w:line="580" w:lineRule="exact"/>
        <w:ind w:left="630"/>
        <w:rPr>
          <w:rFonts w:ascii="仿宋_GB2312" w:eastAsia="仿宋_GB2312" w:hAnsi="仿宋_GB2312" w:cs="仿宋_GB2312"/>
          <w:sz w:val="32"/>
          <w:szCs w:val="32"/>
        </w:rPr>
      </w:pPr>
    </w:p>
    <w:p w:rsidR="00D67921" w:rsidRDefault="00D67921">
      <w:pPr>
        <w:spacing w:line="580" w:lineRule="exact"/>
        <w:ind w:left="630"/>
        <w:rPr>
          <w:rFonts w:ascii="仿宋_GB2312" w:eastAsia="仿宋_GB2312" w:hAnsi="仿宋_GB2312" w:cs="仿宋_GB2312"/>
          <w:sz w:val="32"/>
          <w:szCs w:val="32"/>
        </w:rPr>
      </w:pPr>
    </w:p>
    <w:p w:rsidR="00D67921" w:rsidRDefault="00D67921">
      <w:pPr>
        <w:spacing w:line="580" w:lineRule="exact"/>
        <w:ind w:left="630"/>
        <w:rPr>
          <w:rFonts w:ascii="仿宋_GB2312" w:eastAsia="仿宋_GB2312" w:hAnsi="仿宋_GB2312" w:cs="仿宋_GB2312"/>
          <w:sz w:val="32"/>
          <w:szCs w:val="32"/>
        </w:rPr>
      </w:pPr>
    </w:p>
    <w:p w:rsidR="00D67921" w:rsidRDefault="00D67921">
      <w:pPr>
        <w:spacing w:line="580" w:lineRule="exact"/>
        <w:ind w:left="630"/>
        <w:rPr>
          <w:rFonts w:ascii="仿宋_GB2312" w:eastAsia="仿宋_GB2312" w:hAnsi="仿宋_GB2312" w:cs="仿宋_GB2312"/>
          <w:sz w:val="32"/>
          <w:szCs w:val="32"/>
        </w:rPr>
      </w:pPr>
    </w:p>
    <w:p w:rsidR="00D67921" w:rsidRDefault="00D67921">
      <w:pPr>
        <w:spacing w:line="580" w:lineRule="exact"/>
        <w:ind w:left="630"/>
        <w:rPr>
          <w:rFonts w:ascii="仿宋_GB2312" w:eastAsia="仿宋_GB2312" w:hAnsi="仿宋_GB2312" w:cs="仿宋_GB2312"/>
          <w:sz w:val="32"/>
          <w:szCs w:val="32"/>
        </w:rPr>
      </w:pPr>
    </w:p>
    <w:p w:rsidR="00D67921" w:rsidRDefault="00D67921">
      <w:pPr>
        <w:spacing w:line="580" w:lineRule="exact"/>
        <w:ind w:left="630"/>
        <w:rPr>
          <w:rFonts w:ascii="仿宋_GB2312" w:eastAsia="仿宋_GB2312" w:hAnsi="仿宋_GB2312" w:cs="仿宋_GB2312"/>
          <w:sz w:val="32"/>
          <w:szCs w:val="32"/>
        </w:rPr>
      </w:pPr>
    </w:p>
    <w:p w:rsidR="00D67921" w:rsidRDefault="00D67921">
      <w:pPr>
        <w:spacing w:line="580" w:lineRule="exact"/>
        <w:ind w:left="630"/>
        <w:rPr>
          <w:rFonts w:ascii="仿宋_GB2312" w:eastAsia="仿宋_GB2312" w:hAnsi="仿宋_GB2312" w:cs="仿宋_GB2312"/>
          <w:sz w:val="32"/>
          <w:szCs w:val="32"/>
        </w:rPr>
      </w:pPr>
    </w:p>
    <w:tbl>
      <w:tblPr>
        <w:tblW w:w="9135" w:type="dxa"/>
        <w:tblInd w:w="93" w:type="dxa"/>
        <w:tblLook w:val="04A0"/>
      </w:tblPr>
      <w:tblGrid>
        <w:gridCol w:w="1176"/>
        <w:gridCol w:w="2136"/>
        <w:gridCol w:w="997"/>
        <w:gridCol w:w="1776"/>
        <w:gridCol w:w="938"/>
        <w:gridCol w:w="696"/>
        <w:gridCol w:w="1416"/>
      </w:tblGrid>
      <w:tr w:rsidR="00D67921">
        <w:trPr>
          <w:trHeight w:val="1360"/>
        </w:trPr>
        <w:tc>
          <w:tcPr>
            <w:tcW w:w="9135" w:type="dxa"/>
            <w:gridSpan w:val="7"/>
            <w:tcBorders>
              <w:top w:val="single" w:sz="4" w:space="0" w:color="000000"/>
              <w:left w:val="single" w:sz="4" w:space="0" w:color="000000"/>
              <w:bottom w:val="single" w:sz="4" w:space="0" w:color="000000"/>
              <w:right w:val="single" w:sz="4" w:space="0" w:color="000000"/>
            </w:tcBorders>
            <w:shd w:val="clear" w:color="auto" w:fill="auto"/>
            <w:vAlign w:val="center"/>
          </w:tcPr>
          <w:p w:rsidR="00D67921" w:rsidRDefault="004C1CB2">
            <w:pPr>
              <w:widowControl/>
              <w:jc w:val="center"/>
              <w:textAlignment w:val="center"/>
              <w:rPr>
                <w:rFonts w:ascii="宋体" w:hAnsi="宋体" w:cs="宋体"/>
                <w:color w:val="000000"/>
                <w:sz w:val="48"/>
                <w:szCs w:val="48"/>
              </w:rPr>
            </w:pPr>
            <w:r>
              <w:rPr>
                <w:rFonts w:ascii="宋体" w:hAnsi="宋体" w:cs="宋体" w:hint="eastAsia"/>
                <w:b/>
                <w:bCs/>
                <w:color w:val="000000"/>
                <w:kern w:val="0"/>
                <w:sz w:val="36"/>
                <w:szCs w:val="36"/>
                <w:lang/>
              </w:rPr>
              <w:lastRenderedPageBreak/>
              <w:t>青少年科技馆运行经费项目绩效目标完成情况表（</w:t>
            </w:r>
            <w:r>
              <w:rPr>
                <w:rFonts w:ascii="宋体" w:hAnsi="宋体" w:cs="宋体" w:hint="eastAsia"/>
                <w:b/>
                <w:bCs/>
                <w:color w:val="000000"/>
                <w:kern w:val="0"/>
                <w:sz w:val="36"/>
                <w:szCs w:val="36"/>
                <w:lang/>
              </w:rPr>
              <w:t>2020</w:t>
            </w:r>
            <w:r>
              <w:rPr>
                <w:rFonts w:ascii="宋体" w:hAnsi="宋体" w:cs="宋体" w:hint="eastAsia"/>
                <w:b/>
                <w:bCs/>
                <w:color w:val="000000"/>
                <w:kern w:val="0"/>
                <w:sz w:val="36"/>
                <w:szCs w:val="36"/>
                <w:lang/>
              </w:rPr>
              <w:t>年）</w:t>
            </w:r>
          </w:p>
        </w:tc>
      </w:tr>
      <w:tr w:rsidR="00D67921">
        <w:trPr>
          <w:trHeight w:val="285"/>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D67921" w:rsidRDefault="004C1CB2">
            <w:pPr>
              <w:widowControl/>
              <w:jc w:val="left"/>
              <w:textAlignment w:val="center"/>
              <w:rPr>
                <w:rFonts w:ascii="宋体" w:hAnsi="宋体" w:cs="宋体"/>
                <w:color w:val="000000"/>
                <w:sz w:val="24"/>
              </w:rPr>
            </w:pPr>
            <w:r>
              <w:rPr>
                <w:rFonts w:ascii="宋体" w:hAnsi="宋体" w:cs="宋体" w:hint="eastAsia"/>
                <w:color w:val="000000"/>
                <w:kern w:val="0"/>
                <w:sz w:val="24"/>
                <w:lang/>
              </w:rPr>
              <w:t>项目名称</w:t>
            </w:r>
          </w:p>
        </w:tc>
        <w:tc>
          <w:tcPr>
            <w:tcW w:w="0" w:type="auto"/>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rsidR="00D67921" w:rsidRDefault="004C1CB2">
            <w:pPr>
              <w:widowControl/>
              <w:jc w:val="center"/>
              <w:textAlignment w:val="center"/>
              <w:rPr>
                <w:rFonts w:ascii="宋体" w:hAnsi="宋体" w:cs="宋体"/>
                <w:color w:val="000000"/>
                <w:sz w:val="24"/>
              </w:rPr>
            </w:pPr>
            <w:r>
              <w:rPr>
                <w:rFonts w:ascii="宋体" w:hAnsi="宋体" w:cs="宋体" w:hint="eastAsia"/>
                <w:color w:val="000000"/>
                <w:kern w:val="0"/>
                <w:sz w:val="24"/>
                <w:lang/>
              </w:rPr>
              <w:t>青少年科技馆运行经费</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D67921" w:rsidRDefault="004C1CB2">
            <w:pPr>
              <w:widowControl/>
              <w:jc w:val="left"/>
              <w:textAlignment w:val="center"/>
              <w:rPr>
                <w:rFonts w:ascii="宋体" w:hAnsi="宋体" w:cs="宋体"/>
                <w:color w:val="000000"/>
                <w:sz w:val="24"/>
              </w:rPr>
            </w:pPr>
            <w:r>
              <w:rPr>
                <w:rFonts w:ascii="宋体" w:hAnsi="宋体" w:cs="宋体" w:hint="eastAsia"/>
                <w:color w:val="000000"/>
                <w:kern w:val="0"/>
                <w:sz w:val="24"/>
                <w:lang/>
              </w:rPr>
              <w:t>实施单位</w:t>
            </w:r>
            <w:r>
              <w:rPr>
                <w:rFonts w:ascii="宋体" w:hAnsi="宋体" w:cs="宋体" w:hint="eastAsia"/>
                <w:color w:val="000000"/>
                <w:kern w:val="0"/>
                <w:sz w:val="24"/>
                <w:lang/>
              </w:rPr>
              <w:t>/</w:t>
            </w:r>
            <w:r>
              <w:rPr>
                <w:rFonts w:ascii="宋体" w:hAnsi="宋体" w:cs="宋体" w:hint="eastAsia"/>
                <w:color w:val="000000"/>
                <w:kern w:val="0"/>
                <w:sz w:val="24"/>
                <w:lang/>
              </w:rPr>
              <w:t>科室</w:t>
            </w:r>
          </w:p>
        </w:tc>
        <w:tc>
          <w:tcPr>
            <w:tcW w:w="0" w:type="auto"/>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rsidR="00D67921" w:rsidRDefault="004C1CB2">
            <w:pPr>
              <w:widowControl/>
              <w:jc w:val="center"/>
              <w:textAlignment w:val="center"/>
              <w:rPr>
                <w:rFonts w:ascii="宋体" w:hAnsi="宋体" w:cs="宋体"/>
                <w:color w:val="000000"/>
                <w:sz w:val="24"/>
              </w:rPr>
            </w:pPr>
            <w:r>
              <w:rPr>
                <w:rFonts w:ascii="宋体" w:hAnsi="宋体" w:cs="宋体" w:hint="eastAsia"/>
                <w:color w:val="000000"/>
                <w:kern w:val="0"/>
                <w:sz w:val="24"/>
                <w:lang/>
              </w:rPr>
              <w:t>州科协</w:t>
            </w:r>
          </w:p>
        </w:tc>
      </w:tr>
      <w:tr w:rsidR="00D67921">
        <w:trPr>
          <w:trHeight w:val="285"/>
        </w:trPr>
        <w:tc>
          <w:tcPr>
            <w:tcW w:w="0" w:type="auto"/>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rsidR="00D67921" w:rsidRDefault="004C1CB2">
            <w:pPr>
              <w:widowControl/>
              <w:jc w:val="center"/>
              <w:textAlignment w:val="center"/>
              <w:rPr>
                <w:rFonts w:ascii="宋体" w:hAnsi="宋体" w:cs="宋体"/>
                <w:color w:val="000000"/>
                <w:sz w:val="24"/>
              </w:rPr>
            </w:pPr>
            <w:r>
              <w:rPr>
                <w:rFonts w:ascii="宋体" w:hAnsi="宋体" w:cs="宋体" w:hint="eastAsia"/>
                <w:color w:val="000000"/>
                <w:kern w:val="0"/>
                <w:sz w:val="24"/>
                <w:lang/>
              </w:rPr>
              <w:t>项目资金</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D67921" w:rsidRDefault="004C1CB2">
            <w:pPr>
              <w:widowControl/>
              <w:jc w:val="left"/>
              <w:textAlignment w:val="center"/>
              <w:rPr>
                <w:rFonts w:ascii="宋体" w:hAnsi="宋体" w:cs="宋体"/>
                <w:color w:val="000000"/>
                <w:sz w:val="24"/>
              </w:rPr>
            </w:pPr>
            <w:r>
              <w:rPr>
                <w:rFonts w:ascii="宋体" w:hAnsi="宋体" w:cs="宋体" w:hint="eastAsia"/>
                <w:color w:val="000000"/>
                <w:kern w:val="0"/>
                <w:sz w:val="24"/>
                <w:lang/>
              </w:rPr>
              <w:t>年度预算资金总额</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D67921" w:rsidRDefault="00D67921">
            <w:pPr>
              <w:rPr>
                <w:rFonts w:ascii="宋体" w:hAnsi="宋体" w:cs="宋体"/>
                <w:color w:val="000000"/>
                <w:sz w:val="24"/>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D67921" w:rsidRDefault="004C1CB2">
            <w:pPr>
              <w:widowControl/>
              <w:jc w:val="left"/>
              <w:textAlignment w:val="center"/>
              <w:rPr>
                <w:rFonts w:ascii="宋体" w:hAnsi="宋体" w:cs="宋体"/>
                <w:color w:val="000000"/>
                <w:sz w:val="24"/>
              </w:rPr>
            </w:pPr>
            <w:r>
              <w:rPr>
                <w:rFonts w:ascii="宋体" w:hAnsi="宋体" w:cs="宋体" w:hint="eastAsia"/>
                <w:color w:val="000000"/>
                <w:kern w:val="0"/>
                <w:sz w:val="24"/>
                <w:lang/>
              </w:rPr>
              <w:t>执行预算数</w:t>
            </w:r>
          </w:p>
        </w:tc>
        <w:tc>
          <w:tcPr>
            <w:tcW w:w="0" w:type="auto"/>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rsidR="00D67921" w:rsidRDefault="004C1CB2">
            <w:pPr>
              <w:widowControl/>
              <w:jc w:val="center"/>
              <w:textAlignment w:val="center"/>
              <w:rPr>
                <w:rFonts w:ascii="宋体" w:hAnsi="宋体" w:cs="宋体"/>
                <w:color w:val="000000"/>
                <w:sz w:val="24"/>
              </w:rPr>
            </w:pPr>
            <w:r>
              <w:rPr>
                <w:rFonts w:ascii="宋体" w:hAnsi="宋体" w:cs="宋体" w:hint="eastAsia"/>
                <w:color w:val="000000"/>
                <w:kern w:val="0"/>
                <w:sz w:val="24"/>
                <w:lang/>
              </w:rPr>
              <w:t>执行率</w:t>
            </w:r>
          </w:p>
        </w:tc>
      </w:tr>
      <w:tr w:rsidR="00D67921">
        <w:trPr>
          <w:trHeight w:val="285"/>
        </w:trPr>
        <w:tc>
          <w:tcPr>
            <w:tcW w:w="0" w:type="auto"/>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D67921" w:rsidRDefault="00D67921">
            <w:pPr>
              <w:jc w:val="center"/>
              <w:rPr>
                <w:rFonts w:ascii="宋体" w:hAnsi="宋体" w:cs="宋体"/>
                <w:color w:val="000000"/>
                <w:sz w:val="24"/>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D67921" w:rsidRDefault="004C1CB2">
            <w:pPr>
              <w:widowControl/>
              <w:jc w:val="left"/>
              <w:textAlignment w:val="center"/>
              <w:rPr>
                <w:rFonts w:ascii="宋体" w:hAnsi="宋体" w:cs="宋体"/>
                <w:color w:val="000000"/>
                <w:sz w:val="24"/>
              </w:rPr>
            </w:pPr>
            <w:r>
              <w:rPr>
                <w:rFonts w:ascii="宋体" w:hAnsi="宋体" w:cs="宋体" w:hint="eastAsia"/>
                <w:color w:val="000000"/>
                <w:kern w:val="0"/>
                <w:sz w:val="24"/>
                <w:lang/>
              </w:rPr>
              <w:t>其中</w:t>
            </w:r>
            <w:r>
              <w:rPr>
                <w:rFonts w:ascii="宋体" w:hAnsi="宋体" w:cs="宋体" w:hint="eastAsia"/>
                <w:color w:val="000000"/>
                <w:kern w:val="0"/>
                <w:sz w:val="24"/>
                <w:lang/>
              </w:rPr>
              <w:t>:</w:t>
            </w:r>
            <w:r>
              <w:rPr>
                <w:rFonts w:ascii="宋体" w:hAnsi="宋体" w:cs="宋体" w:hint="eastAsia"/>
                <w:color w:val="000000"/>
                <w:kern w:val="0"/>
                <w:sz w:val="24"/>
                <w:lang/>
              </w:rPr>
              <w:t>中央补助</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D67921" w:rsidRDefault="00D67921">
            <w:pPr>
              <w:rPr>
                <w:rFonts w:ascii="宋体" w:hAnsi="宋体" w:cs="宋体"/>
                <w:color w:val="000000"/>
                <w:sz w:val="24"/>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D67921" w:rsidRDefault="00D67921">
            <w:pPr>
              <w:rPr>
                <w:rFonts w:ascii="宋体" w:hAnsi="宋体" w:cs="宋体"/>
                <w:color w:val="000000"/>
                <w:sz w:val="24"/>
              </w:rPr>
            </w:pPr>
          </w:p>
        </w:tc>
        <w:tc>
          <w:tcPr>
            <w:tcW w:w="0" w:type="auto"/>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rsidR="00D67921" w:rsidRDefault="00D67921">
            <w:pPr>
              <w:jc w:val="center"/>
              <w:rPr>
                <w:rFonts w:ascii="宋体" w:hAnsi="宋体" w:cs="宋体"/>
                <w:color w:val="000000"/>
                <w:sz w:val="24"/>
              </w:rPr>
            </w:pPr>
          </w:p>
        </w:tc>
      </w:tr>
      <w:tr w:rsidR="00D67921">
        <w:trPr>
          <w:trHeight w:val="285"/>
        </w:trPr>
        <w:tc>
          <w:tcPr>
            <w:tcW w:w="0" w:type="auto"/>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D67921" w:rsidRDefault="00D67921">
            <w:pPr>
              <w:jc w:val="center"/>
              <w:rPr>
                <w:rFonts w:ascii="宋体" w:hAnsi="宋体" w:cs="宋体"/>
                <w:color w:val="000000"/>
                <w:sz w:val="24"/>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D67921" w:rsidRDefault="004C1CB2">
            <w:pPr>
              <w:widowControl/>
              <w:jc w:val="left"/>
              <w:textAlignment w:val="center"/>
              <w:rPr>
                <w:rFonts w:ascii="宋体" w:hAnsi="宋体" w:cs="宋体"/>
                <w:color w:val="000000"/>
                <w:sz w:val="24"/>
              </w:rPr>
            </w:pPr>
            <w:r>
              <w:rPr>
                <w:rFonts w:ascii="宋体" w:hAnsi="宋体" w:cs="宋体" w:hint="eastAsia"/>
                <w:color w:val="000000"/>
                <w:kern w:val="0"/>
                <w:sz w:val="24"/>
                <w:lang/>
              </w:rPr>
              <w:t>省级资金</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D67921" w:rsidRDefault="00D67921">
            <w:pPr>
              <w:rPr>
                <w:rFonts w:ascii="宋体" w:hAnsi="宋体" w:cs="宋体"/>
                <w:color w:val="000000"/>
                <w:sz w:val="24"/>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D67921" w:rsidRDefault="00D67921">
            <w:pPr>
              <w:rPr>
                <w:rFonts w:ascii="宋体" w:hAnsi="宋体" w:cs="宋体"/>
                <w:color w:val="000000"/>
                <w:sz w:val="24"/>
              </w:rPr>
            </w:pPr>
          </w:p>
        </w:tc>
        <w:tc>
          <w:tcPr>
            <w:tcW w:w="0" w:type="auto"/>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rsidR="00D67921" w:rsidRDefault="00D67921">
            <w:pPr>
              <w:jc w:val="center"/>
              <w:rPr>
                <w:rFonts w:ascii="宋体" w:hAnsi="宋体" w:cs="宋体"/>
                <w:color w:val="000000"/>
                <w:sz w:val="24"/>
              </w:rPr>
            </w:pPr>
          </w:p>
        </w:tc>
      </w:tr>
      <w:tr w:rsidR="00D67921">
        <w:trPr>
          <w:trHeight w:val="285"/>
        </w:trPr>
        <w:tc>
          <w:tcPr>
            <w:tcW w:w="0" w:type="auto"/>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D67921" w:rsidRDefault="00D67921">
            <w:pPr>
              <w:jc w:val="center"/>
              <w:rPr>
                <w:rFonts w:ascii="宋体" w:hAnsi="宋体" w:cs="宋体"/>
                <w:color w:val="000000"/>
                <w:sz w:val="24"/>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D67921" w:rsidRDefault="004C1CB2">
            <w:pPr>
              <w:widowControl/>
              <w:jc w:val="left"/>
              <w:textAlignment w:val="center"/>
              <w:rPr>
                <w:rFonts w:ascii="宋体" w:hAnsi="宋体" w:cs="宋体"/>
                <w:color w:val="000000"/>
                <w:sz w:val="24"/>
              </w:rPr>
            </w:pPr>
            <w:r>
              <w:rPr>
                <w:rFonts w:ascii="宋体" w:hAnsi="宋体" w:cs="宋体" w:hint="eastAsia"/>
                <w:color w:val="000000"/>
                <w:kern w:val="0"/>
                <w:sz w:val="24"/>
                <w:lang/>
              </w:rPr>
              <w:t>州级资金</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D67921" w:rsidRDefault="004C1CB2">
            <w:pPr>
              <w:widowControl/>
              <w:jc w:val="left"/>
              <w:textAlignment w:val="center"/>
              <w:rPr>
                <w:rFonts w:ascii="宋体" w:hAnsi="宋体" w:cs="宋体"/>
                <w:color w:val="000000"/>
                <w:sz w:val="24"/>
              </w:rPr>
            </w:pPr>
            <w:r>
              <w:rPr>
                <w:rFonts w:ascii="宋体" w:hAnsi="宋体" w:cs="宋体" w:hint="eastAsia"/>
                <w:color w:val="000000"/>
                <w:kern w:val="0"/>
                <w:sz w:val="24"/>
                <w:lang/>
              </w:rPr>
              <w:t>50</w:t>
            </w:r>
            <w:r>
              <w:rPr>
                <w:rFonts w:ascii="宋体" w:hAnsi="宋体" w:cs="宋体" w:hint="eastAsia"/>
                <w:color w:val="000000"/>
                <w:kern w:val="0"/>
                <w:sz w:val="24"/>
                <w:lang/>
              </w:rPr>
              <w:t>万元</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D67921" w:rsidRDefault="004C1CB2">
            <w:pPr>
              <w:widowControl/>
              <w:jc w:val="left"/>
              <w:textAlignment w:val="center"/>
              <w:rPr>
                <w:rFonts w:ascii="宋体" w:hAnsi="宋体" w:cs="宋体"/>
                <w:color w:val="000000"/>
                <w:sz w:val="24"/>
              </w:rPr>
            </w:pPr>
            <w:r>
              <w:rPr>
                <w:rFonts w:ascii="宋体" w:hAnsi="宋体" w:cs="宋体" w:hint="eastAsia"/>
                <w:color w:val="000000"/>
                <w:kern w:val="0"/>
                <w:sz w:val="24"/>
                <w:lang/>
              </w:rPr>
              <w:t>49.41</w:t>
            </w:r>
            <w:r>
              <w:rPr>
                <w:rFonts w:ascii="宋体" w:hAnsi="宋体" w:cs="宋体" w:hint="eastAsia"/>
                <w:color w:val="000000"/>
                <w:kern w:val="0"/>
                <w:sz w:val="24"/>
                <w:lang/>
              </w:rPr>
              <w:t>万元</w:t>
            </w:r>
          </w:p>
        </w:tc>
        <w:tc>
          <w:tcPr>
            <w:tcW w:w="0" w:type="auto"/>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rsidR="00D67921" w:rsidRDefault="004C1CB2">
            <w:pPr>
              <w:widowControl/>
              <w:jc w:val="center"/>
              <w:textAlignment w:val="center"/>
              <w:rPr>
                <w:rFonts w:ascii="宋体" w:hAnsi="宋体" w:cs="宋体"/>
                <w:color w:val="000000"/>
                <w:sz w:val="24"/>
              </w:rPr>
            </w:pPr>
            <w:r>
              <w:rPr>
                <w:rFonts w:ascii="宋体" w:hAnsi="宋体" w:cs="宋体" w:hint="eastAsia"/>
                <w:color w:val="000000"/>
                <w:kern w:val="0"/>
                <w:sz w:val="24"/>
                <w:lang/>
              </w:rPr>
              <w:t>99%</w:t>
            </w:r>
          </w:p>
        </w:tc>
      </w:tr>
      <w:tr w:rsidR="00D67921">
        <w:trPr>
          <w:trHeight w:val="285"/>
        </w:trPr>
        <w:tc>
          <w:tcPr>
            <w:tcW w:w="90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D67921" w:rsidRDefault="004C1CB2">
            <w:pPr>
              <w:widowControl/>
              <w:jc w:val="center"/>
              <w:textAlignment w:val="center"/>
              <w:rPr>
                <w:rFonts w:ascii="宋体" w:hAnsi="宋体" w:cs="宋体"/>
                <w:color w:val="000000"/>
                <w:sz w:val="24"/>
              </w:rPr>
            </w:pPr>
            <w:r>
              <w:rPr>
                <w:rFonts w:ascii="宋体" w:hAnsi="宋体" w:cs="宋体" w:hint="eastAsia"/>
                <w:color w:val="000000"/>
                <w:kern w:val="0"/>
                <w:sz w:val="24"/>
                <w:lang/>
              </w:rPr>
              <w:t>总</w:t>
            </w:r>
            <w:r>
              <w:rPr>
                <w:rFonts w:ascii="宋体" w:hAnsi="宋体" w:cs="宋体" w:hint="eastAsia"/>
                <w:color w:val="000000"/>
                <w:kern w:val="0"/>
                <w:sz w:val="24"/>
                <w:lang/>
              </w:rPr>
              <w:br/>
            </w:r>
            <w:r>
              <w:rPr>
                <w:rFonts w:ascii="宋体" w:hAnsi="宋体" w:cs="宋体" w:hint="eastAsia"/>
                <w:color w:val="000000"/>
                <w:kern w:val="0"/>
                <w:sz w:val="24"/>
                <w:lang/>
              </w:rPr>
              <w:t>体</w:t>
            </w:r>
            <w:r>
              <w:rPr>
                <w:rFonts w:ascii="宋体" w:hAnsi="宋体" w:cs="宋体" w:hint="eastAsia"/>
                <w:color w:val="000000"/>
                <w:kern w:val="0"/>
                <w:sz w:val="24"/>
                <w:lang/>
              </w:rPr>
              <w:br/>
            </w:r>
            <w:r>
              <w:rPr>
                <w:rFonts w:ascii="宋体" w:hAnsi="宋体" w:cs="宋体" w:hint="eastAsia"/>
                <w:color w:val="000000"/>
                <w:kern w:val="0"/>
                <w:sz w:val="24"/>
                <w:lang/>
              </w:rPr>
              <w:t>目</w:t>
            </w:r>
            <w:r>
              <w:rPr>
                <w:rFonts w:ascii="宋体" w:hAnsi="宋体" w:cs="宋体" w:hint="eastAsia"/>
                <w:color w:val="000000"/>
                <w:kern w:val="0"/>
                <w:sz w:val="24"/>
                <w:lang/>
              </w:rPr>
              <w:br/>
            </w:r>
            <w:r>
              <w:rPr>
                <w:rFonts w:ascii="宋体" w:hAnsi="宋体" w:cs="宋体" w:hint="eastAsia"/>
                <w:color w:val="000000"/>
                <w:kern w:val="0"/>
                <w:sz w:val="24"/>
                <w:lang/>
              </w:rPr>
              <w:t>标</w:t>
            </w:r>
          </w:p>
        </w:tc>
        <w:tc>
          <w:tcPr>
            <w:tcW w:w="8235"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rsidR="00D67921" w:rsidRDefault="004C1CB2">
            <w:pPr>
              <w:widowControl/>
              <w:jc w:val="center"/>
              <w:textAlignment w:val="center"/>
              <w:rPr>
                <w:rFonts w:ascii="宋体" w:hAnsi="宋体" w:cs="宋体"/>
                <w:color w:val="000000"/>
                <w:sz w:val="24"/>
              </w:rPr>
            </w:pPr>
            <w:r>
              <w:rPr>
                <w:rFonts w:ascii="宋体" w:hAnsi="宋体" w:cs="宋体" w:hint="eastAsia"/>
                <w:color w:val="000000"/>
                <w:kern w:val="0"/>
                <w:sz w:val="24"/>
                <w:lang/>
              </w:rPr>
              <w:t>年度目标</w:t>
            </w:r>
          </w:p>
        </w:tc>
      </w:tr>
      <w:tr w:rsidR="00D67921">
        <w:trPr>
          <w:trHeight w:val="1680"/>
        </w:trPr>
        <w:tc>
          <w:tcPr>
            <w:tcW w:w="90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67921" w:rsidRDefault="00D67921">
            <w:pPr>
              <w:jc w:val="center"/>
              <w:rPr>
                <w:rFonts w:ascii="宋体" w:hAnsi="宋体" w:cs="宋体"/>
                <w:color w:val="000000"/>
                <w:sz w:val="24"/>
              </w:rPr>
            </w:pPr>
          </w:p>
        </w:tc>
        <w:tc>
          <w:tcPr>
            <w:tcW w:w="8235"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rsidR="00D67921" w:rsidRDefault="004C1CB2">
            <w:pPr>
              <w:widowControl/>
              <w:jc w:val="center"/>
              <w:textAlignment w:val="center"/>
              <w:rPr>
                <w:rFonts w:ascii="宋体" w:hAnsi="宋体" w:cs="宋体"/>
                <w:color w:val="000000"/>
                <w:sz w:val="24"/>
              </w:rPr>
            </w:pPr>
            <w:r>
              <w:rPr>
                <w:rFonts w:ascii="宋体" w:hAnsi="宋体" w:cs="宋体" w:hint="eastAsia"/>
                <w:color w:val="000000"/>
                <w:kern w:val="0"/>
                <w:sz w:val="24"/>
                <w:lang/>
              </w:rPr>
              <w:br/>
            </w:r>
            <w:r>
              <w:rPr>
                <w:rFonts w:ascii="宋体" w:hAnsi="宋体" w:cs="宋体" w:hint="eastAsia"/>
                <w:color w:val="000000"/>
                <w:kern w:val="0"/>
                <w:sz w:val="24"/>
                <w:lang/>
              </w:rPr>
              <w:t>为我州社会公众和广大青少年全免费提供参与科技活动、体验科技创新的良好场所，满足广大青少年的科技需求，激发科学兴趣，启迪科学思维，提高科学素质和创新能力，开展科学展教工作</w:t>
            </w:r>
            <w:r>
              <w:rPr>
                <w:rFonts w:ascii="宋体" w:hAnsi="宋体" w:cs="宋体" w:hint="eastAsia"/>
                <w:color w:val="000000"/>
                <w:kern w:val="0"/>
                <w:sz w:val="24"/>
                <w:lang/>
              </w:rPr>
              <w:t>,</w:t>
            </w:r>
            <w:r>
              <w:rPr>
                <w:rFonts w:ascii="宋体" w:hAnsi="宋体" w:cs="宋体" w:hint="eastAsia"/>
                <w:color w:val="000000"/>
                <w:kern w:val="0"/>
                <w:sz w:val="24"/>
                <w:lang/>
              </w:rPr>
              <w:t>提升全民科学素质。</w:t>
            </w:r>
          </w:p>
        </w:tc>
      </w:tr>
      <w:tr w:rsidR="00D67921">
        <w:trPr>
          <w:trHeight w:val="1140"/>
        </w:trPr>
        <w:tc>
          <w:tcPr>
            <w:tcW w:w="90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D67921" w:rsidRDefault="004C1CB2">
            <w:pPr>
              <w:widowControl/>
              <w:jc w:val="center"/>
              <w:textAlignment w:val="center"/>
              <w:rPr>
                <w:rFonts w:ascii="宋体" w:hAnsi="宋体" w:cs="宋体"/>
                <w:color w:val="000000"/>
                <w:sz w:val="24"/>
              </w:rPr>
            </w:pPr>
            <w:r>
              <w:rPr>
                <w:rFonts w:ascii="宋体" w:hAnsi="宋体" w:cs="宋体" w:hint="eastAsia"/>
                <w:color w:val="000000"/>
                <w:kern w:val="0"/>
                <w:sz w:val="24"/>
                <w:lang/>
              </w:rPr>
              <w:t>绩</w:t>
            </w:r>
            <w:r>
              <w:rPr>
                <w:rFonts w:ascii="宋体" w:hAnsi="宋体" w:cs="宋体" w:hint="eastAsia"/>
                <w:color w:val="000000"/>
                <w:kern w:val="0"/>
                <w:sz w:val="24"/>
                <w:lang/>
              </w:rPr>
              <w:br/>
            </w:r>
            <w:r>
              <w:rPr>
                <w:rFonts w:ascii="宋体" w:hAnsi="宋体" w:cs="宋体" w:hint="eastAsia"/>
                <w:color w:val="000000"/>
                <w:kern w:val="0"/>
                <w:sz w:val="24"/>
                <w:lang/>
              </w:rPr>
              <w:t>效</w:t>
            </w:r>
            <w:r>
              <w:rPr>
                <w:rFonts w:ascii="宋体" w:hAnsi="宋体" w:cs="宋体" w:hint="eastAsia"/>
                <w:color w:val="000000"/>
                <w:kern w:val="0"/>
                <w:sz w:val="24"/>
                <w:lang/>
              </w:rPr>
              <w:br/>
            </w:r>
            <w:r>
              <w:rPr>
                <w:rFonts w:ascii="宋体" w:hAnsi="宋体" w:cs="宋体" w:hint="eastAsia"/>
                <w:color w:val="000000"/>
                <w:kern w:val="0"/>
                <w:sz w:val="24"/>
                <w:lang/>
              </w:rPr>
              <w:t>指</w:t>
            </w:r>
            <w:r>
              <w:rPr>
                <w:rFonts w:ascii="宋体" w:hAnsi="宋体" w:cs="宋体" w:hint="eastAsia"/>
                <w:color w:val="000000"/>
                <w:kern w:val="0"/>
                <w:sz w:val="24"/>
                <w:lang/>
              </w:rPr>
              <w:br/>
            </w:r>
            <w:r>
              <w:rPr>
                <w:rFonts w:ascii="宋体" w:hAnsi="宋体" w:cs="宋体" w:hint="eastAsia"/>
                <w:color w:val="000000"/>
                <w:kern w:val="0"/>
                <w:sz w:val="24"/>
                <w:lang/>
              </w:rPr>
              <w:t>标</w:t>
            </w:r>
          </w:p>
        </w:tc>
        <w:tc>
          <w:tcPr>
            <w:tcW w:w="10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67921" w:rsidRDefault="004C1CB2">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rPr>
              <w:t>一级</w:t>
            </w:r>
            <w:r>
              <w:rPr>
                <w:rFonts w:ascii="宋体" w:hAnsi="宋体" w:cs="宋体" w:hint="eastAsia"/>
                <w:color w:val="000000"/>
                <w:kern w:val="0"/>
                <w:sz w:val="20"/>
                <w:szCs w:val="20"/>
                <w:lang/>
              </w:rPr>
              <w:br/>
            </w:r>
            <w:r>
              <w:rPr>
                <w:rFonts w:ascii="宋体" w:hAnsi="宋体" w:cs="宋体" w:hint="eastAsia"/>
                <w:color w:val="000000"/>
                <w:kern w:val="0"/>
                <w:sz w:val="20"/>
                <w:szCs w:val="20"/>
                <w:lang/>
              </w:rPr>
              <w:t>指标</w:t>
            </w:r>
          </w:p>
        </w:tc>
        <w:tc>
          <w:tcPr>
            <w:tcW w:w="16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67921" w:rsidRDefault="004C1CB2">
            <w:pPr>
              <w:widowControl/>
              <w:jc w:val="center"/>
              <w:textAlignment w:val="center"/>
              <w:rPr>
                <w:rFonts w:ascii="宋体" w:hAnsi="宋体" w:cs="宋体"/>
                <w:color w:val="000000"/>
                <w:sz w:val="24"/>
              </w:rPr>
            </w:pPr>
            <w:r>
              <w:rPr>
                <w:rFonts w:ascii="宋体" w:hAnsi="宋体" w:cs="宋体" w:hint="eastAsia"/>
                <w:color w:val="000000"/>
                <w:kern w:val="0"/>
                <w:sz w:val="24"/>
                <w:lang/>
              </w:rPr>
              <w:t>二级指标</w:t>
            </w:r>
          </w:p>
        </w:tc>
        <w:tc>
          <w:tcPr>
            <w:tcW w:w="9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67921" w:rsidRDefault="004C1CB2">
            <w:pPr>
              <w:widowControl/>
              <w:jc w:val="center"/>
              <w:textAlignment w:val="center"/>
              <w:rPr>
                <w:rFonts w:ascii="宋体" w:hAnsi="宋体" w:cs="宋体"/>
                <w:color w:val="000000"/>
                <w:sz w:val="24"/>
              </w:rPr>
            </w:pPr>
            <w:r>
              <w:rPr>
                <w:rFonts w:ascii="宋体" w:hAnsi="宋体" w:cs="宋体" w:hint="eastAsia"/>
                <w:color w:val="000000"/>
                <w:kern w:val="0"/>
                <w:sz w:val="24"/>
                <w:lang/>
              </w:rPr>
              <w:t>三级指标</w:t>
            </w:r>
          </w:p>
        </w:tc>
        <w:tc>
          <w:tcPr>
            <w:tcW w:w="26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67921" w:rsidRDefault="004C1CB2">
            <w:pPr>
              <w:widowControl/>
              <w:jc w:val="center"/>
              <w:textAlignment w:val="center"/>
              <w:rPr>
                <w:rFonts w:ascii="宋体" w:hAnsi="宋体" w:cs="宋体"/>
                <w:color w:val="000000"/>
                <w:sz w:val="24"/>
              </w:rPr>
            </w:pPr>
            <w:r>
              <w:rPr>
                <w:rFonts w:ascii="宋体" w:hAnsi="宋体" w:cs="宋体" w:hint="eastAsia"/>
                <w:color w:val="000000"/>
                <w:kern w:val="0"/>
                <w:sz w:val="24"/>
                <w:lang/>
              </w:rPr>
              <w:t>指标值（包含数字及文字描述）</w:t>
            </w:r>
          </w:p>
        </w:tc>
        <w:tc>
          <w:tcPr>
            <w:tcW w:w="9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67921" w:rsidRDefault="004C1CB2">
            <w:pPr>
              <w:widowControl/>
              <w:jc w:val="left"/>
              <w:textAlignment w:val="center"/>
              <w:rPr>
                <w:rFonts w:ascii="宋体" w:hAnsi="宋体" w:cs="宋体"/>
                <w:color w:val="000000"/>
                <w:sz w:val="24"/>
              </w:rPr>
            </w:pPr>
            <w:r>
              <w:rPr>
                <w:rFonts w:ascii="宋体" w:hAnsi="宋体" w:cs="宋体" w:hint="eastAsia"/>
                <w:color w:val="000000"/>
                <w:kern w:val="0"/>
                <w:sz w:val="24"/>
                <w:lang/>
              </w:rPr>
              <w:t>今年完成情况</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D67921" w:rsidRDefault="004C1CB2">
            <w:pPr>
              <w:widowControl/>
              <w:jc w:val="left"/>
              <w:textAlignment w:val="center"/>
              <w:rPr>
                <w:rFonts w:ascii="宋体" w:hAnsi="宋体" w:cs="宋体"/>
                <w:color w:val="000000"/>
                <w:sz w:val="24"/>
              </w:rPr>
            </w:pPr>
            <w:r>
              <w:rPr>
                <w:rFonts w:ascii="宋体" w:hAnsi="宋体" w:cs="宋体" w:hint="eastAsia"/>
                <w:color w:val="000000"/>
                <w:kern w:val="0"/>
                <w:sz w:val="24"/>
                <w:lang/>
              </w:rPr>
              <w:t>未完成原因</w:t>
            </w:r>
          </w:p>
        </w:tc>
      </w:tr>
      <w:tr w:rsidR="00D67921">
        <w:trPr>
          <w:trHeight w:val="285"/>
        </w:trPr>
        <w:tc>
          <w:tcPr>
            <w:tcW w:w="90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67921" w:rsidRDefault="00D67921">
            <w:pPr>
              <w:jc w:val="center"/>
              <w:rPr>
                <w:rFonts w:ascii="宋体" w:hAnsi="宋体" w:cs="宋体"/>
                <w:color w:val="000000"/>
                <w:sz w:val="24"/>
              </w:rPr>
            </w:pPr>
          </w:p>
        </w:tc>
        <w:tc>
          <w:tcPr>
            <w:tcW w:w="108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D67921" w:rsidRDefault="004C1CB2">
            <w:pPr>
              <w:widowControl/>
              <w:jc w:val="center"/>
              <w:textAlignment w:val="center"/>
              <w:rPr>
                <w:rFonts w:ascii="宋体" w:hAnsi="宋体" w:cs="宋体"/>
                <w:color w:val="000000"/>
                <w:sz w:val="24"/>
              </w:rPr>
            </w:pPr>
            <w:r>
              <w:rPr>
                <w:rFonts w:ascii="宋体" w:hAnsi="宋体" w:cs="宋体" w:hint="eastAsia"/>
                <w:color w:val="000000"/>
                <w:kern w:val="0"/>
                <w:sz w:val="24"/>
                <w:lang/>
              </w:rPr>
              <w:t>项目完成</w:t>
            </w:r>
          </w:p>
        </w:tc>
        <w:tc>
          <w:tcPr>
            <w:tcW w:w="166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D67921" w:rsidRDefault="004C1CB2">
            <w:pPr>
              <w:widowControl/>
              <w:jc w:val="center"/>
              <w:textAlignment w:val="center"/>
              <w:rPr>
                <w:rFonts w:ascii="宋体" w:hAnsi="宋体" w:cs="宋体"/>
                <w:color w:val="000000"/>
                <w:sz w:val="24"/>
              </w:rPr>
            </w:pPr>
            <w:r>
              <w:rPr>
                <w:rFonts w:ascii="宋体" w:hAnsi="宋体" w:cs="宋体" w:hint="eastAsia"/>
                <w:color w:val="000000"/>
                <w:kern w:val="0"/>
                <w:sz w:val="24"/>
                <w:lang/>
              </w:rPr>
              <w:t>数量指标</w:t>
            </w:r>
          </w:p>
        </w:tc>
        <w:tc>
          <w:tcPr>
            <w:tcW w:w="9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67921" w:rsidRDefault="004C1CB2">
            <w:pPr>
              <w:widowControl/>
              <w:jc w:val="left"/>
              <w:textAlignment w:val="center"/>
              <w:rPr>
                <w:rFonts w:ascii="宋体" w:hAnsi="宋体" w:cs="宋体"/>
                <w:color w:val="000000"/>
                <w:sz w:val="24"/>
              </w:rPr>
            </w:pPr>
            <w:r>
              <w:rPr>
                <w:rFonts w:ascii="宋体" w:hAnsi="宋体" w:cs="宋体" w:hint="eastAsia"/>
                <w:color w:val="000000"/>
                <w:kern w:val="0"/>
                <w:sz w:val="24"/>
                <w:lang/>
              </w:rPr>
              <w:t>指标</w:t>
            </w:r>
            <w:r>
              <w:rPr>
                <w:rFonts w:ascii="宋体" w:hAnsi="宋体" w:cs="宋体" w:hint="eastAsia"/>
                <w:color w:val="000000"/>
                <w:kern w:val="0"/>
                <w:sz w:val="24"/>
                <w:lang/>
              </w:rPr>
              <w:t>1</w:t>
            </w:r>
            <w:r>
              <w:rPr>
                <w:rFonts w:ascii="宋体" w:hAnsi="宋体" w:cs="宋体" w:hint="eastAsia"/>
                <w:color w:val="000000"/>
                <w:kern w:val="0"/>
                <w:sz w:val="24"/>
                <w:lang/>
              </w:rPr>
              <w:t>：</w:t>
            </w:r>
          </w:p>
        </w:tc>
        <w:tc>
          <w:tcPr>
            <w:tcW w:w="26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67921" w:rsidRDefault="004C1CB2">
            <w:pPr>
              <w:widowControl/>
              <w:jc w:val="center"/>
              <w:textAlignment w:val="center"/>
              <w:rPr>
                <w:rFonts w:ascii="宋体" w:hAnsi="宋体" w:cs="宋体"/>
                <w:color w:val="000000"/>
                <w:sz w:val="24"/>
              </w:rPr>
            </w:pPr>
            <w:r>
              <w:rPr>
                <w:rFonts w:ascii="宋体" w:hAnsi="宋体" w:cs="宋体" w:hint="eastAsia"/>
                <w:color w:val="000000"/>
                <w:kern w:val="0"/>
                <w:sz w:val="24"/>
                <w:lang/>
              </w:rPr>
              <w:t>办公费</w:t>
            </w:r>
            <w:r>
              <w:rPr>
                <w:rFonts w:ascii="宋体" w:hAnsi="宋体" w:cs="宋体" w:hint="eastAsia"/>
                <w:color w:val="000000"/>
                <w:kern w:val="0"/>
                <w:sz w:val="24"/>
                <w:lang/>
              </w:rPr>
              <w:t>3</w:t>
            </w:r>
            <w:r>
              <w:rPr>
                <w:rFonts w:ascii="宋体" w:hAnsi="宋体" w:cs="宋体" w:hint="eastAsia"/>
                <w:color w:val="000000"/>
                <w:kern w:val="0"/>
                <w:sz w:val="24"/>
                <w:lang/>
              </w:rPr>
              <w:t>万，常规办公经费</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D67921" w:rsidRDefault="004C1CB2">
            <w:pPr>
              <w:widowControl/>
              <w:jc w:val="left"/>
              <w:textAlignment w:val="center"/>
              <w:rPr>
                <w:rFonts w:ascii="宋体" w:hAnsi="宋体" w:cs="宋体"/>
                <w:color w:val="000000"/>
                <w:sz w:val="24"/>
              </w:rPr>
            </w:pPr>
            <w:r>
              <w:rPr>
                <w:rFonts w:ascii="宋体" w:hAnsi="宋体" w:cs="宋体" w:hint="eastAsia"/>
                <w:color w:val="000000"/>
                <w:kern w:val="0"/>
                <w:sz w:val="24"/>
                <w:lang/>
              </w:rPr>
              <w:t>完成</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D67921" w:rsidRDefault="00D67921">
            <w:pPr>
              <w:rPr>
                <w:rFonts w:ascii="宋体" w:hAnsi="宋体" w:cs="宋体"/>
                <w:color w:val="000000"/>
                <w:sz w:val="24"/>
              </w:rPr>
            </w:pPr>
          </w:p>
        </w:tc>
      </w:tr>
      <w:tr w:rsidR="00D67921">
        <w:trPr>
          <w:trHeight w:val="570"/>
        </w:trPr>
        <w:tc>
          <w:tcPr>
            <w:tcW w:w="90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67921" w:rsidRDefault="00D67921">
            <w:pPr>
              <w:jc w:val="center"/>
              <w:rPr>
                <w:rFonts w:ascii="宋体" w:hAnsi="宋体" w:cs="宋体"/>
                <w:color w:val="000000"/>
                <w:sz w:val="24"/>
              </w:rPr>
            </w:pPr>
          </w:p>
        </w:tc>
        <w:tc>
          <w:tcPr>
            <w:tcW w:w="108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67921" w:rsidRDefault="00D67921">
            <w:pPr>
              <w:jc w:val="center"/>
              <w:rPr>
                <w:rFonts w:ascii="宋体" w:hAnsi="宋体" w:cs="宋体"/>
                <w:color w:val="000000"/>
                <w:sz w:val="24"/>
              </w:rPr>
            </w:pPr>
          </w:p>
        </w:tc>
        <w:tc>
          <w:tcPr>
            <w:tcW w:w="166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67921" w:rsidRDefault="00D67921">
            <w:pPr>
              <w:jc w:val="center"/>
              <w:rPr>
                <w:rFonts w:ascii="宋体" w:hAnsi="宋体" w:cs="宋体"/>
                <w:color w:val="000000"/>
                <w:sz w:val="24"/>
              </w:rPr>
            </w:pPr>
          </w:p>
        </w:tc>
        <w:tc>
          <w:tcPr>
            <w:tcW w:w="9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67921" w:rsidRDefault="004C1CB2">
            <w:pPr>
              <w:widowControl/>
              <w:jc w:val="left"/>
              <w:textAlignment w:val="center"/>
              <w:rPr>
                <w:rFonts w:ascii="宋体" w:hAnsi="宋体" w:cs="宋体"/>
                <w:color w:val="000000"/>
                <w:sz w:val="24"/>
              </w:rPr>
            </w:pPr>
            <w:r>
              <w:rPr>
                <w:rFonts w:ascii="宋体" w:hAnsi="宋体" w:cs="宋体" w:hint="eastAsia"/>
                <w:color w:val="000000"/>
                <w:kern w:val="0"/>
                <w:sz w:val="24"/>
                <w:lang/>
              </w:rPr>
              <w:t>指标</w:t>
            </w:r>
            <w:r>
              <w:rPr>
                <w:rFonts w:ascii="宋体" w:hAnsi="宋体" w:cs="宋体" w:hint="eastAsia"/>
                <w:color w:val="000000"/>
                <w:kern w:val="0"/>
                <w:sz w:val="24"/>
                <w:lang/>
              </w:rPr>
              <w:t>2</w:t>
            </w:r>
            <w:r>
              <w:rPr>
                <w:rFonts w:ascii="宋体" w:hAnsi="宋体" w:cs="宋体" w:hint="eastAsia"/>
                <w:color w:val="000000"/>
                <w:kern w:val="0"/>
                <w:sz w:val="24"/>
                <w:lang/>
              </w:rPr>
              <w:t>：</w:t>
            </w:r>
          </w:p>
        </w:tc>
        <w:tc>
          <w:tcPr>
            <w:tcW w:w="26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67921" w:rsidRDefault="004C1CB2">
            <w:pPr>
              <w:widowControl/>
              <w:jc w:val="center"/>
              <w:textAlignment w:val="center"/>
              <w:rPr>
                <w:rFonts w:ascii="宋体" w:hAnsi="宋体" w:cs="宋体"/>
                <w:color w:val="000000"/>
                <w:sz w:val="24"/>
              </w:rPr>
            </w:pPr>
            <w:r>
              <w:rPr>
                <w:rFonts w:ascii="宋体" w:hAnsi="宋体" w:cs="宋体" w:hint="eastAsia"/>
                <w:color w:val="000000"/>
                <w:kern w:val="0"/>
                <w:sz w:val="24"/>
                <w:lang/>
              </w:rPr>
              <w:t>网络租赁、监控、传真电话费</w:t>
            </w:r>
            <w:r>
              <w:rPr>
                <w:rFonts w:ascii="宋体" w:hAnsi="宋体" w:cs="宋体" w:hint="eastAsia"/>
                <w:color w:val="000000"/>
                <w:kern w:val="0"/>
                <w:sz w:val="24"/>
                <w:lang/>
              </w:rPr>
              <w:t>65000</w:t>
            </w:r>
            <w:r>
              <w:rPr>
                <w:rFonts w:ascii="宋体" w:hAnsi="宋体" w:cs="宋体" w:hint="eastAsia"/>
                <w:color w:val="000000"/>
                <w:kern w:val="0"/>
                <w:sz w:val="24"/>
                <w:lang/>
              </w:rPr>
              <w:t>元</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D67921" w:rsidRDefault="004C1CB2">
            <w:pPr>
              <w:widowControl/>
              <w:jc w:val="left"/>
              <w:textAlignment w:val="center"/>
              <w:rPr>
                <w:rFonts w:ascii="宋体" w:hAnsi="宋体" w:cs="宋体"/>
                <w:color w:val="000000"/>
                <w:sz w:val="24"/>
              </w:rPr>
            </w:pPr>
            <w:r>
              <w:rPr>
                <w:rFonts w:ascii="宋体" w:hAnsi="宋体" w:cs="宋体" w:hint="eastAsia"/>
                <w:color w:val="000000"/>
                <w:kern w:val="0"/>
                <w:sz w:val="24"/>
                <w:lang/>
              </w:rPr>
              <w:t>完成</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D67921" w:rsidRDefault="00D67921">
            <w:pPr>
              <w:rPr>
                <w:rFonts w:ascii="宋体" w:hAnsi="宋体" w:cs="宋体"/>
                <w:color w:val="000000"/>
                <w:sz w:val="24"/>
              </w:rPr>
            </w:pPr>
          </w:p>
        </w:tc>
      </w:tr>
      <w:tr w:rsidR="00D67921">
        <w:trPr>
          <w:trHeight w:val="570"/>
        </w:trPr>
        <w:tc>
          <w:tcPr>
            <w:tcW w:w="90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67921" w:rsidRDefault="00D67921">
            <w:pPr>
              <w:jc w:val="center"/>
              <w:rPr>
                <w:rFonts w:ascii="宋体" w:hAnsi="宋体" w:cs="宋体"/>
                <w:color w:val="000000"/>
                <w:sz w:val="24"/>
              </w:rPr>
            </w:pPr>
          </w:p>
        </w:tc>
        <w:tc>
          <w:tcPr>
            <w:tcW w:w="108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67921" w:rsidRDefault="00D67921">
            <w:pPr>
              <w:jc w:val="center"/>
              <w:rPr>
                <w:rFonts w:ascii="宋体" w:hAnsi="宋体" w:cs="宋体"/>
                <w:color w:val="000000"/>
                <w:sz w:val="24"/>
              </w:rPr>
            </w:pPr>
          </w:p>
        </w:tc>
        <w:tc>
          <w:tcPr>
            <w:tcW w:w="166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67921" w:rsidRDefault="00D67921">
            <w:pPr>
              <w:jc w:val="center"/>
              <w:rPr>
                <w:rFonts w:ascii="宋体" w:hAnsi="宋体" w:cs="宋体"/>
                <w:color w:val="000000"/>
                <w:sz w:val="24"/>
              </w:rPr>
            </w:pPr>
          </w:p>
        </w:tc>
        <w:tc>
          <w:tcPr>
            <w:tcW w:w="9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67921" w:rsidRDefault="004C1CB2">
            <w:pPr>
              <w:widowControl/>
              <w:jc w:val="left"/>
              <w:textAlignment w:val="center"/>
              <w:rPr>
                <w:rFonts w:ascii="宋体" w:hAnsi="宋体" w:cs="宋体"/>
                <w:color w:val="000000"/>
                <w:sz w:val="24"/>
              </w:rPr>
            </w:pPr>
            <w:r>
              <w:rPr>
                <w:rFonts w:ascii="宋体" w:hAnsi="宋体" w:cs="宋体" w:hint="eastAsia"/>
                <w:color w:val="000000"/>
                <w:kern w:val="0"/>
                <w:sz w:val="24"/>
                <w:lang/>
              </w:rPr>
              <w:t>指标</w:t>
            </w:r>
            <w:r>
              <w:rPr>
                <w:rFonts w:ascii="宋体" w:hAnsi="宋体" w:cs="宋体" w:hint="eastAsia"/>
                <w:color w:val="000000"/>
                <w:kern w:val="0"/>
                <w:sz w:val="24"/>
                <w:lang/>
              </w:rPr>
              <w:t>3</w:t>
            </w:r>
            <w:r>
              <w:rPr>
                <w:rFonts w:ascii="宋体" w:hAnsi="宋体" w:cs="宋体" w:hint="eastAsia"/>
                <w:color w:val="000000"/>
                <w:kern w:val="0"/>
                <w:sz w:val="24"/>
                <w:lang/>
              </w:rPr>
              <w:t>：</w:t>
            </w:r>
          </w:p>
        </w:tc>
        <w:tc>
          <w:tcPr>
            <w:tcW w:w="26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67921" w:rsidRDefault="004C1CB2">
            <w:pPr>
              <w:widowControl/>
              <w:jc w:val="center"/>
              <w:textAlignment w:val="center"/>
              <w:rPr>
                <w:rFonts w:ascii="宋体" w:hAnsi="宋体" w:cs="宋体"/>
                <w:color w:val="000000"/>
                <w:sz w:val="24"/>
              </w:rPr>
            </w:pPr>
            <w:r>
              <w:rPr>
                <w:rFonts w:ascii="宋体" w:hAnsi="宋体" w:cs="宋体" w:hint="eastAsia"/>
                <w:color w:val="000000"/>
                <w:kern w:val="0"/>
                <w:sz w:val="24"/>
                <w:lang/>
              </w:rPr>
              <w:t>手工耗材、机器人耗材、</w:t>
            </w:r>
            <w:r>
              <w:rPr>
                <w:rFonts w:ascii="宋体" w:hAnsi="宋体" w:cs="宋体" w:hint="eastAsia"/>
                <w:color w:val="000000"/>
                <w:kern w:val="0"/>
                <w:sz w:val="24"/>
                <w:lang/>
              </w:rPr>
              <w:t>VR</w:t>
            </w:r>
            <w:r>
              <w:rPr>
                <w:rFonts w:ascii="宋体" w:hAnsi="宋体" w:cs="宋体" w:hint="eastAsia"/>
                <w:color w:val="000000"/>
                <w:kern w:val="0"/>
                <w:sz w:val="24"/>
                <w:lang/>
              </w:rPr>
              <w:t>片源、消防维保费</w:t>
            </w:r>
            <w:r>
              <w:rPr>
                <w:rFonts w:ascii="宋体" w:hAnsi="宋体" w:cs="宋体" w:hint="eastAsia"/>
                <w:color w:val="000000"/>
                <w:kern w:val="0"/>
                <w:sz w:val="24"/>
                <w:lang/>
              </w:rPr>
              <w:t>96000</w:t>
            </w:r>
            <w:r>
              <w:rPr>
                <w:rFonts w:ascii="宋体" w:hAnsi="宋体" w:cs="宋体" w:hint="eastAsia"/>
                <w:color w:val="000000"/>
                <w:kern w:val="0"/>
                <w:sz w:val="24"/>
                <w:lang/>
              </w:rPr>
              <w:t>万</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D67921" w:rsidRDefault="004C1CB2">
            <w:pPr>
              <w:widowControl/>
              <w:jc w:val="left"/>
              <w:textAlignment w:val="center"/>
              <w:rPr>
                <w:rFonts w:ascii="宋体" w:hAnsi="宋体" w:cs="宋体"/>
                <w:color w:val="000000"/>
                <w:sz w:val="24"/>
              </w:rPr>
            </w:pPr>
            <w:r>
              <w:rPr>
                <w:rFonts w:ascii="宋体" w:hAnsi="宋体" w:cs="宋体" w:hint="eastAsia"/>
                <w:color w:val="000000"/>
                <w:kern w:val="0"/>
                <w:sz w:val="24"/>
                <w:lang/>
              </w:rPr>
              <w:t>完成</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D67921" w:rsidRDefault="00D67921">
            <w:pPr>
              <w:rPr>
                <w:rFonts w:ascii="宋体" w:hAnsi="宋体" w:cs="宋体"/>
                <w:color w:val="000000"/>
                <w:sz w:val="24"/>
              </w:rPr>
            </w:pPr>
          </w:p>
        </w:tc>
      </w:tr>
      <w:tr w:rsidR="00D67921">
        <w:trPr>
          <w:trHeight w:val="285"/>
        </w:trPr>
        <w:tc>
          <w:tcPr>
            <w:tcW w:w="90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67921" w:rsidRDefault="00D67921">
            <w:pPr>
              <w:jc w:val="center"/>
              <w:rPr>
                <w:rFonts w:ascii="宋体" w:hAnsi="宋体" w:cs="宋体"/>
                <w:color w:val="000000"/>
                <w:sz w:val="24"/>
              </w:rPr>
            </w:pPr>
          </w:p>
        </w:tc>
        <w:tc>
          <w:tcPr>
            <w:tcW w:w="108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67921" w:rsidRDefault="00D67921">
            <w:pPr>
              <w:jc w:val="center"/>
              <w:rPr>
                <w:rFonts w:ascii="宋体" w:hAnsi="宋体" w:cs="宋体"/>
                <w:color w:val="000000"/>
                <w:sz w:val="24"/>
              </w:rPr>
            </w:pPr>
          </w:p>
        </w:tc>
        <w:tc>
          <w:tcPr>
            <w:tcW w:w="166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67921" w:rsidRDefault="00D67921">
            <w:pPr>
              <w:jc w:val="center"/>
              <w:rPr>
                <w:rFonts w:ascii="宋体" w:hAnsi="宋体" w:cs="宋体"/>
                <w:color w:val="000000"/>
                <w:sz w:val="24"/>
              </w:rPr>
            </w:pPr>
          </w:p>
        </w:tc>
        <w:tc>
          <w:tcPr>
            <w:tcW w:w="9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67921" w:rsidRDefault="004C1CB2">
            <w:pPr>
              <w:widowControl/>
              <w:jc w:val="left"/>
              <w:textAlignment w:val="center"/>
              <w:rPr>
                <w:rFonts w:ascii="宋体" w:hAnsi="宋体" w:cs="宋体"/>
                <w:color w:val="000000"/>
                <w:sz w:val="24"/>
              </w:rPr>
            </w:pPr>
            <w:r>
              <w:rPr>
                <w:rFonts w:ascii="宋体" w:hAnsi="宋体" w:cs="宋体" w:hint="eastAsia"/>
                <w:color w:val="000000"/>
                <w:kern w:val="0"/>
                <w:sz w:val="24"/>
                <w:lang/>
              </w:rPr>
              <w:t>指标</w:t>
            </w:r>
            <w:r>
              <w:rPr>
                <w:rFonts w:ascii="宋体" w:hAnsi="宋体" w:cs="宋体" w:hint="eastAsia"/>
                <w:color w:val="000000"/>
                <w:kern w:val="0"/>
                <w:sz w:val="24"/>
                <w:lang/>
              </w:rPr>
              <w:t>4</w:t>
            </w:r>
            <w:r>
              <w:rPr>
                <w:rFonts w:ascii="宋体" w:hAnsi="宋体" w:cs="宋体" w:hint="eastAsia"/>
                <w:color w:val="000000"/>
                <w:kern w:val="0"/>
                <w:sz w:val="24"/>
                <w:lang/>
              </w:rPr>
              <w:t>：</w:t>
            </w:r>
          </w:p>
        </w:tc>
        <w:tc>
          <w:tcPr>
            <w:tcW w:w="26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67921" w:rsidRDefault="004C1CB2">
            <w:pPr>
              <w:widowControl/>
              <w:jc w:val="center"/>
              <w:textAlignment w:val="center"/>
              <w:rPr>
                <w:rFonts w:ascii="宋体" w:hAnsi="宋体" w:cs="宋体"/>
                <w:color w:val="000000"/>
                <w:sz w:val="24"/>
              </w:rPr>
            </w:pPr>
            <w:r>
              <w:rPr>
                <w:rFonts w:ascii="宋体" w:hAnsi="宋体" w:cs="宋体" w:hint="eastAsia"/>
                <w:color w:val="000000"/>
                <w:kern w:val="0"/>
                <w:sz w:val="24"/>
                <w:lang/>
              </w:rPr>
              <w:t>展教员培训培养，</w:t>
            </w:r>
            <w:r>
              <w:rPr>
                <w:rFonts w:ascii="宋体" w:hAnsi="宋体" w:cs="宋体" w:hint="eastAsia"/>
                <w:color w:val="000000"/>
                <w:kern w:val="0"/>
                <w:sz w:val="24"/>
                <w:lang/>
              </w:rPr>
              <w:t>3</w:t>
            </w:r>
            <w:r>
              <w:rPr>
                <w:rFonts w:ascii="宋体" w:hAnsi="宋体" w:cs="宋体" w:hint="eastAsia"/>
                <w:color w:val="000000"/>
                <w:kern w:val="0"/>
                <w:sz w:val="24"/>
                <w:lang/>
              </w:rPr>
              <w:lastRenderedPageBreak/>
              <w:t>万</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D67921" w:rsidRDefault="004C1CB2">
            <w:pPr>
              <w:widowControl/>
              <w:jc w:val="left"/>
              <w:textAlignment w:val="center"/>
              <w:rPr>
                <w:rFonts w:ascii="宋体" w:hAnsi="宋体" w:cs="宋体"/>
                <w:color w:val="000000"/>
                <w:sz w:val="24"/>
              </w:rPr>
            </w:pPr>
            <w:r>
              <w:rPr>
                <w:rFonts w:ascii="宋体" w:hAnsi="宋体" w:cs="宋体" w:hint="eastAsia"/>
                <w:color w:val="000000"/>
                <w:kern w:val="0"/>
                <w:sz w:val="24"/>
                <w:lang/>
              </w:rPr>
              <w:lastRenderedPageBreak/>
              <w:t>完成</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D67921" w:rsidRDefault="00D67921">
            <w:pPr>
              <w:rPr>
                <w:rFonts w:ascii="宋体" w:hAnsi="宋体" w:cs="宋体"/>
                <w:color w:val="000000"/>
                <w:sz w:val="24"/>
              </w:rPr>
            </w:pPr>
          </w:p>
        </w:tc>
      </w:tr>
      <w:tr w:rsidR="00D67921">
        <w:trPr>
          <w:trHeight w:val="285"/>
        </w:trPr>
        <w:tc>
          <w:tcPr>
            <w:tcW w:w="90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67921" w:rsidRDefault="00D67921">
            <w:pPr>
              <w:jc w:val="center"/>
              <w:rPr>
                <w:rFonts w:ascii="宋体" w:hAnsi="宋体" w:cs="宋体"/>
                <w:color w:val="000000"/>
                <w:sz w:val="24"/>
              </w:rPr>
            </w:pPr>
          </w:p>
        </w:tc>
        <w:tc>
          <w:tcPr>
            <w:tcW w:w="108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67921" w:rsidRDefault="00D67921">
            <w:pPr>
              <w:jc w:val="center"/>
              <w:rPr>
                <w:rFonts w:ascii="宋体" w:hAnsi="宋体" w:cs="宋体"/>
                <w:color w:val="000000"/>
                <w:sz w:val="24"/>
              </w:rPr>
            </w:pPr>
          </w:p>
        </w:tc>
        <w:tc>
          <w:tcPr>
            <w:tcW w:w="166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67921" w:rsidRDefault="00D67921">
            <w:pPr>
              <w:jc w:val="center"/>
              <w:rPr>
                <w:rFonts w:ascii="宋体" w:hAnsi="宋体" w:cs="宋体"/>
                <w:color w:val="000000"/>
                <w:sz w:val="24"/>
              </w:rPr>
            </w:pPr>
          </w:p>
        </w:tc>
        <w:tc>
          <w:tcPr>
            <w:tcW w:w="9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67921" w:rsidRDefault="004C1CB2">
            <w:pPr>
              <w:widowControl/>
              <w:jc w:val="left"/>
              <w:textAlignment w:val="center"/>
              <w:rPr>
                <w:rFonts w:ascii="宋体" w:hAnsi="宋体" w:cs="宋体"/>
                <w:color w:val="000000"/>
                <w:sz w:val="24"/>
              </w:rPr>
            </w:pPr>
            <w:r>
              <w:rPr>
                <w:rFonts w:ascii="宋体" w:hAnsi="宋体" w:cs="宋体" w:hint="eastAsia"/>
                <w:color w:val="000000"/>
                <w:kern w:val="0"/>
                <w:sz w:val="24"/>
                <w:lang/>
              </w:rPr>
              <w:t>指标</w:t>
            </w:r>
            <w:r>
              <w:rPr>
                <w:rFonts w:ascii="宋体" w:hAnsi="宋体" w:cs="宋体" w:hint="eastAsia"/>
                <w:color w:val="000000"/>
                <w:kern w:val="0"/>
                <w:sz w:val="24"/>
                <w:lang/>
              </w:rPr>
              <w:t>5</w:t>
            </w:r>
            <w:r>
              <w:rPr>
                <w:rFonts w:ascii="宋体" w:hAnsi="宋体" w:cs="宋体" w:hint="eastAsia"/>
                <w:color w:val="000000"/>
                <w:kern w:val="0"/>
                <w:sz w:val="24"/>
                <w:lang/>
              </w:rPr>
              <w:t>：</w:t>
            </w:r>
          </w:p>
        </w:tc>
        <w:tc>
          <w:tcPr>
            <w:tcW w:w="26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67921" w:rsidRDefault="004C1CB2">
            <w:pPr>
              <w:widowControl/>
              <w:jc w:val="center"/>
              <w:textAlignment w:val="center"/>
              <w:rPr>
                <w:rFonts w:ascii="宋体" w:hAnsi="宋体" w:cs="宋体"/>
                <w:color w:val="000000"/>
                <w:sz w:val="24"/>
              </w:rPr>
            </w:pPr>
            <w:r>
              <w:rPr>
                <w:rFonts w:ascii="宋体" w:hAnsi="宋体" w:cs="宋体" w:hint="eastAsia"/>
                <w:color w:val="000000"/>
                <w:kern w:val="0"/>
                <w:sz w:val="24"/>
                <w:lang/>
              </w:rPr>
              <w:t>水电费，</w:t>
            </w:r>
            <w:r>
              <w:rPr>
                <w:rFonts w:ascii="宋体" w:hAnsi="宋体" w:cs="宋体" w:hint="eastAsia"/>
                <w:color w:val="000000"/>
                <w:kern w:val="0"/>
                <w:sz w:val="24"/>
                <w:lang/>
              </w:rPr>
              <w:t>4</w:t>
            </w:r>
            <w:r>
              <w:rPr>
                <w:rFonts w:ascii="宋体" w:hAnsi="宋体" w:cs="宋体" w:hint="eastAsia"/>
                <w:color w:val="000000"/>
                <w:kern w:val="0"/>
                <w:sz w:val="24"/>
                <w:lang/>
              </w:rPr>
              <w:t>万</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D67921" w:rsidRDefault="004C1CB2">
            <w:pPr>
              <w:widowControl/>
              <w:jc w:val="left"/>
              <w:textAlignment w:val="center"/>
              <w:rPr>
                <w:rFonts w:ascii="宋体" w:hAnsi="宋体" w:cs="宋体"/>
                <w:color w:val="000000"/>
                <w:sz w:val="24"/>
              </w:rPr>
            </w:pPr>
            <w:r>
              <w:rPr>
                <w:rFonts w:ascii="宋体" w:hAnsi="宋体" w:cs="宋体" w:hint="eastAsia"/>
                <w:color w:val="000000"/>
                <w:kern w:val="0"/>
                <w:sz w:val="24"/>
                <w:lang/>
              </w:rPr>
              <w:t>完成</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D67921" w:rsidRDefault="00D67921">
            <w:pPr>
              <w:rPr>
                <w:rFonts w:ascii="宋体" w:hAnsi="宋体" w:cs="宋体"/>
                <w:color w:val="000000"/>
                <w:sz w:val="24"/>
              </w:rPr>
            </w:pPr>
          </w:p>
        </w:tc>
      </w:tr>
      <w:tr w:rsidR="00D67921">
        <w:trPr>
          <w:trHeight w:val="285"/>
        </w:trPr>
        <w:tc>
          <w:tcPr>
            <w:tcW w:w="90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67921" w:rsidRDefault="00D67921">
            <w:pPr>
              <w:jc w:val="center"/>
              <w:rPr>
                <w:rFonts w:ascii="宋体" w:hAnsi="宋体" w:cs="宋体"/>
                <w:color w:val="000000"/>
                <w:sz w:val="24"/>
              </w:rPr>
            </w:pPr>
          </w:p>
        </w:tc>
        <w:tc>
          <w:tcPr>
            <w:tcW w:w="108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67921" w:rsidRDefault="00D67921">
            <w:pPr>
              <w:jc w:val="center"/>
              <w:rPr>
                <w:rFonts w:ascii="宋体" w:hAnsi="宋体" w:cs="宋体"/>
                <w:color w:val="000000"/>
                <w:sz w:val="24"/>
              </w:rPr>
            </w:pPr>
          </w:p>
        </w:tc>
        <w:tc>
          <w:tcPr>
            <w:tcW w:w="166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67921" w:rsidRDefault="00D67921">
            <w:pPr>
              <w:jc w:val="center"/>
              <w:rPr>
                <w:rFonts w:ascii="宋体" w:hAnsi="宋体" w:cs="宋体"/>
                <w:color w:val="000000"/>
                <w:sz w:val="24"/>
              </w:rPr>
            </w:pPr>
          </w:p>
        </w:tc>
        <w:tc>
          <w:tcPr>
            <w:tcW w:w="9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67921" w:rsidRDefault="004C1CB2">
            <w:pPr>
              <w:widowControl/>
              <w:jc w:val="left"/>
              <w:textAlignment w:val="center"/>
              <w:rPr>
                <w:rFonts w:ascii="宋体" w:hAnsi="宋体" w:cs="宋体"/>
                <w:color w:val="000000"/>
                <w:sz w:val="24"/>
              </w:rPr>
            </w:pPr>
            <w:r>
              <w:rPr>
                <w:rFonts w:ascii="宋体" w:hAnsi="宋体" w:cs="宋体" w:hint="eastAsia"/>
                <w:color w:val="000000"/>
                <w:kern w:val="0"/>
                <w:sz w:val="24"/>
                <w:lang/>
              </w:rPr>
              <w:t>指标</w:t>
            </w:r>
            <w:r>
              <w:rPr>
                <w:rFonts w:ascii="宋体" w:hAnsi="宋体" w:cs="宋体" w:hint="eastAsia"/>
                <w:color w:val="000000"/>
                <w:kern w:val="0"/>
                <w:sz w:val="24"/>
                <w:lang/>
              </w:rPr>
              <w:t>6</w:t>
            </w:r>
            <w:r>
              <w:rPr>
                <w:rFonts w:ascii="宋体" w:hAnsi="宋体" w:cs="宋体" w:hint="eastAsia"/>
                <w:color w:val="000000"/>
                <w:kern w:val="0"/>
                <w:sz w:val="24"/>
                <w:lang/>
              </w:rPr>
              <w:t>：</w:t>
            </w:r>
          </w:p>
        </w:tc>
        <w:tc>
          <w:tcPr>
            <w:tcW w:w="26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67921" w:rsidRDefault="004C1CB2">
            <w:pPr>
              <w:widowControl/>
              <w:jc w:val="center"/>
              <w:textAlignment w:val="center"/>
              <w:rPr>
                <w:rFonts w:ascii="宋体" w:hAnsi="宋体" w:cs="宋体"/>
                <w:color w:val="000000"/>
                <w:sz w:val="24"/>
              </w:rPr>
            </w:pPr>
            <w:r>
              <w:rPr>
                <w:rFonts w:ascii="宋体" w:hAnsi="宋体" w:cs="宋体" w:hint="eastAsia"/>
                <w:color w:val="000000"/>
                <w:kern w:val="0"/>
                <w:sz w:val="24"/>
                <w:lang/>
              </w:rPr>
              <w:t>人员工资、社保</w:t>
            </w:r>
            <w:r>
              <w:rPr>
                <w:rFonts w:ascii="宋体" w:hAnsi="宋体" w:cs="宋体" w:hint="eastAsia"/>
                <w:color w:val="000000"/>
                <w:kern w:val="0"/>
                <w:sz w:val="24"/>
                <w:lang/>
              </w:rPr>
              <w:t>391000</w:t>
            </w:r>
            <w:r>
              <w:rPr>
                <w:rFonts w:ascii="宋体" w:hAnsi="宋体" w:cs="宋体" w:hint="eastAsia"/>
                <w:color w:val="000000"/>
                <w:kern w:val="0"/>
                <w:sz w:val="24"/>
                <w:lang/>
              </w:rPr>
              <w:t>元</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D67921" w:rsidRDefault="004C1CB2">
            <w:pPr>
              <w:widowControl/>
              <w:jc w:val="left"/>
              <w:textAlignment w:val="center"/>
              <w:rPr>
                <w:rFonts w:ascii="宋体" w:hAnsi="宋体" w:cs="宋体"/>
                <w:color w:val="000000"/>
                <w:sz w:val="24"/>
              </w:rPr>
            </w:pPr>
            <w:r>
              <w:rPr>
                <w:rFonts w:ascii="宋体" w:hAnsi="宋体" w:cs="宋体" w:hint="eastAsia"/>
                <w:color w:val="000000"/>
                <w:kern w:val="0"/>
                <w:sz w:val="24"/>
                <w:lang/>
              </w:rPr>
              <w:t>完成</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D67921" w:rsidRDefault="00D67921">
            <w:pPr>
              <w:rPr>
                <w:rFonts w:ascii="宋体" w:hAnsi="宋体" w:cs="宋体"/>
                <w:color w:val="000000"/>
                <w:sz w:val="24"/>
              </w:rPr>
            </w:pPr>
          </w:p>
        </w:tc>
      </w:tr>
      <w:tr w:rsidR="00D67921">
        <w:trPr>
          <w:trHeight w:val="285"/>
        </w:trPr>
        <w:tc>
          <w:tcPr>
            <w:tcW w:w="90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67921" w:rsidRDefault="00D67921">
            <w:pPr>
              <w:jc w:val="center"/>
              <w:rPr>
                <w:rFonts w:ascii="宋体" w:hAnsi="宋体" w:cs="宋体"/>
                <w:color w:val="000000"/>
                <w:sz w:val="24"/>
              </w:rPr>
            </w:pPr>
          </w:p>
        </w:tc>
        <w:tc>
          <w:tcPr>
            <w:tcW w:w="108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67921" w:rsidRDefault="00D67921">
            <w:pPr>
              <w:jc w:val="center"/>
              <w:rPr>
                <w:rFonts w:ascii="宋体" w:hAnsi="宋体" w:cs="宋体"/>
                <w:color w:val="000000"/>
                <w:sz w:val="24"/>
              </w:rPr>
            </w:pPr>
          </w:p>
        </w:tc>
        <w:tc>
          <w:tcPr>
            <w:tcW w:w="166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D67921" w:rsidRDefault="004C1CB2">
            <w:pPr>
              <w:widowControl/>
              <w:jc w:val="center"/>
              <w:textAlignment w:val="center"/>
              <w:rPr>
                <w:rFonts w:ascii="宋体" w:hAnsi="宋体" w:cs="宋体"/>
                <w:color w:val="000000"/>
                <w:sz w:val="24"/>
              </w:rPr>
            </w:pPr>
            <w:r>
              <w:rPr>
                <w:rFonts w:ascii="宋体" w:hAnsi="宋体" w:cs="宋体" w:hint="eastAsia"/>
                <w:color w:val="000000"/>
                <w:kern w:val="0"/>
                <w:sz w:val="24"/>
                <w:lang/>
              </w:rPr>
              <w:t>质量指标</w:t>
            </w:r>
          </w:p>
        </w:tc>
        <w:tc>
          <w:tcPr>
            <w:tcW w:w="9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67921" w:rsidRDefault="004C1CB2">
            <w:pPr>
              <w:widowControl/>
              <w:jc w:val="left"/>
              <w:textAlignment w:val="center"/>
              <w:rPr>
                <w:rFonts w:ascii="宋体" w:hAnsi="宋体" w:cs="宋体"/>
                <w:color w:val="000000"/>
                <w:sz w:val="24"/>
              </w:rPr>
            </w:pPr>
            <w:r>
              <w:rPr>
                <w:rFonts w:ascii="宋体" w:hAnsi="宋体" w:cs="宋体" w:hint="eastAsia"/>
                <w:color w:val="000000"/>
                <w:kern w:val="0"/>
                <w:sz w:val="24"/>
                <w:lang/>
              </w:rPr>
              <w:t>指标</w:t>
            </w:r>
            <w:r>
              <w:rPr>
                <w:rFonts w:ascii="宋体" w:hAnsi="宋体" w:cs="宋体" w:hint="eastAsia"/>
                <w:color w:val="000000"/>
                <w:kern w:val="0"/>
                <w:sz w:val="24"/>
                <w:lang/>
              </w:rPr>
              <w:t>1</w:t>
            </w:r>
            <w:r>
              <w:rPr>
                <w:rFonts w:ascii="宋体" w:hAnsi="宋体" w:cs="宋体" w:hint="eastAsia"/>
                <w:color w:val="000000"/>
                <w:kern w:val="0"/>
                <w:sz w:val="24"/>
                <w:lang/>
              </w:rPr>
              <w:t>：</w:t>
            </w:r>
          </w:p>
        </w:tc>
        <w:tc>
          <w:tcPr>
            <w:tcW w:w="26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67921" w:rsidRDefault="004C1CB2">
            <w:pPr>
              <w:widowControl/>
              <w:jc w:val="center"/>
              <w:textAlignment w:val="center"/>
              <w:rPr>
                <w:rFonts w:ascii="宋体" w:hAnsi="宋体" w:cs="宋体"/>
                <w:color w:val="000000"/>
                <w:sz w:val="24"/>
              </w:rPr>
            </w:pPr>
            <w:r>
              <w:rPr>
                <w:rFonts w:ascii="宋体" w:hAnsi="宋体" w:cs="宋体" w:hint="eastAsia"/>
                <w:color w:val="000000"/>
                <w:kern w:val="0"/>
                <w:sz w:val="24"/>
                <w:lang/>
              </w:rPr>
              <w:t>严格按照有关程序、规定完成</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D67921" w:rsidRDefault="004C1CB2">
            <w:pPr>
              <w:widowControl/>
              <w:jc w:val="left"/>
              <w:textAlignment w:val="center"/>
              <w:rPr>
                <w:rFonts w:ascii="宋体" w:hAnsi="宋体" w:cs="宋体"/>
                <w:color w:val="000000"/>
                <w:sz w:val="24"/>
              </w:rPr>
            </w:pPr>
            <w:r>
              <w:rPr>
                <w:rFonts w:ascii="宋体" w:hAnsi="宋体" w:cs="宋体" w:hint="eastAsia"/>
                <w:color w:val="000000"/>
                <w:kern w:val="0"/>
                <w:sz w:val="24"/>
                <w:lang/>
              </w:rPr>
              <w:t>完成</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D67921" w:rsidRDefault="00D67921">
            <w:pPr>
              <w:rPr>
                <w:rFonts w:ascii="宋体" w:hAnsi="宋体" w:cs="宋体"/>
                <w:color w:val="000000"/>
                <w:sz w:val="24"/>
              </w:rPr>
            </w:pPr>
          </w:p>
        </w:tc>
      </w:tr>
      <w:tr w:rsidR="00D67921">
        <w:trPr>
          <w:trHeight w:val="285"/>
        </w:trPr>
        <w:tc>
          <w:tcPr>
            <w:tcW w:w="90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67921" w:rsidRDefault="00D67921">
            <w:pPr>
              <w:jc w:val="center"/>
              <w:rPr>
                <w:rFonts w:ascii="宋体" w:hAnsi="宋体" w:cs="宋体"/>
                <w:color w:val="000000"/>
                <w:sz w:val="24"/>
              </w:rPr>
            </w:pPr>
          </w:p>
        </w:tc>
        <w:tc>
          <w:tcPr>
            <w:tcW w:w="108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67921" w:rsidRDefault="00D67921">
            <w:pPr>
              <w:jc w:val="center"/>
              <w:rPr>
                <w:rFonts w:ascii="宋体" w:hAnsi="宋体" w:cs="宋体"/>
                <w:color w:val="000000"/>
                <w:sz w:val="24"/>
              </w:rPr>
            </w:pPr>
          </w:p>
        </w:tc>
        <w:tc>
          <w:tcPr>
            <w:tcW w:w="166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67921" w:rsidRDefault="00D67921">
            <w:pPr>
              <w:jc w:val="center"/>
              <w:rPr>
                <w:rFonts w:ascii="宋体" w:hAnsi="宋体" w:cs="宋体"/>
                <w:color w:val="000000"/>
                <w:sz w:val="24"/>
              </w:rPr>
            </w:pPr>
          </w:p>
        </w:tc>
        <w:tc>
          <w:tcPr>
            <w:tcW w:w="9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67921" w:rsidRDefault="004C1CB2">
            <w:pPr>
              <w:widowControl/>
              <w:jc w:val="left"/>
              <w:textAlignment w:val="center"/>
              <w:rPr>
                <w:rFonts w:ascii="宋体" w:hAnsi="宋体" w:cs="宋体"/>
                <w:color w:val="000000"/>
                <w:sz w:val="24"/>
              </w:rPr>
            </w:pPr>
            <w:r>
              <w:rPr>
                <w:rFonts w:ascii="宋体" w:hAnsi="宋体" w:cs="宋体" w:hint="eastAsia"/>
                <w:color w:val="000000"/>
                <w:kern w:val="0"/>
                <w:sz w:val="24"/>
                <w:lang/>
              </w:rPr>
              <w:t>指标</w:t>
            </w:r>
            <w:r>
              <w:rPr>
                <w:rFonts w:ascii="宋体" w:hAnsi="宋体" w:cs="宋体" w:hint="eastAsia"/>
                <w:color w:val="000000"/>
                <w:kern w:val="0"/>
                <w:sz w:val="24"/>
                <w:lang/>
              </w:rPr>
              <w:t>2</w:t>
            </w:r>
            <w:r>
              <w:rPr>
                <w:rFonts w:ascii="宋体" w:hAnsi="宋体" w:cs="宋体" w:hint="eastAsia"/>
                <w:color w:val="000000"/>
                <w:kern w:val="0"/>
                <w:sz w:val="24"/>
                <w:lang/>
              </w:rPr>
              <w:t>：</w:t>
            </w:r>
          </w:p>
        </w:tc>
        <w:tc>
          <w:tcPr>
            <w:tcW w:w="26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67921" w:rsidRDefault="004C1CB2">
            <w:pPr>
              <w:widowControl/>
              <w:jc w:val="center"/>
              <w:textAlignment w:val="center"/>
              <w:rPr>
                <w:rFonts w:ascii="宋体" w:hAnsi="宋体" w:cs="宋体"/>
                <w:color w:val="000000"/>
                <w:sz w:val="24"/>
              </w:rPr>
            </w:pPr>
            <w:r>
              <w:rPr>
                <w:rFonts w:ascii="宋体" w:hAnsi="宋体" w:cs="宋体" w:hint="eastAsia"/>
                <w:color w:val="000000"/>
                <w:kern w:val="0"/>
                <w:sz w:val="24"/>
                <w:lang/>
              </w:rPr>
              <w:t>严格按照有关程序、规定完成</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D67921" w:rsidRDefault="004C1CB2">
            <w:pPr>
              <w:widowControl/>
              <w:jc w:val="left"/>
              <w:textAlignment w:val="center"/>
              <w:rPr>
                <w:rFonts w:ascii="宋体" w:hAnsi="宋体" w:cs="宋体"/>
                <w:color w:val="000000"/>
                <w:sz w:val="24"/>
              </w:rPr>
            </w:pPr>
            <w:r>
              <w:rPr>
                <w:rFonts w:ascii="宋体" w:hAnsi="宋体" w:cs="宋体" w:hint="eastAsia"/>
                <w:color w:val="000000"/>
                <w:kern w:val="0"/>
                <w:sz w:val="24"/>
                <w:lang/>
              </w:rPr>
              <w:t>完成</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D67921" w:rsidRDefault="00D67921">
            <w:pPr>
              <w:rPr>
                <w:rFonts w:ascii="宋体" w:hAnsi="宋体" w:cs="宋体"/>
                <w:color w:val="000000"/>
                <w:sz w:val="24"/>
              </w:rPr>
            </w:pPr>
          </w:p>
        </w:tc>
      </w:tr>
      <w:tr w:rsidR="00D67921">
        <w:trPr>
          <w:trHeight w:val="285"/>
        </w:trPr>
        <w:tc>
          <w:tcPr>
            <w:tcW w:w="90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67921" w:rsidRDefault="00D67921">
            <w:pPr>
              <w:jc w:val="center"/>
              <w:rPr>
                <w:rFonts w:ascii="宋体" w:hAnsi="宋体" w:cs="宋体"/>
                <w:color w:val="000000"/>
                <w:sz w:val="24"/>
              </w:rPr>
            </w:pPr>
          </w:p>
        </w:tc>
        <w:tc>
          <w:tcPr>
            <w:tcW w:w="108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67921" w:rsidRDefault="00D67921">
            <w:pPr>
              <w:jc w:val="center"/>
              <w:rPr>
                <w:rFonts w:ascii="宋体" w:hAnsi="宋体" w:cs="宋体"/>
                <w:color w:val="000000"/>
                <w:sz w:val="24"/>
              </w:rPr>
            </w:pPr>
          </w:p>
        </w:tc>
        <w:tc>
          <w:tcPr>
            <w:tcW w:w="166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67921" w:rsidRDefault="00D67921">
            <w:pPr>
              <w:jc w:val="center"/>
              <w:rPr>
                <w:rFonts w:ascii="宋体" w:hAnsi="宋体" w:cs="宋体"/>
                <w:color w:val="000000"/>
                <w:sz w:val="24"/>
              </w:rPr>
            </w:pPr>
          </w:p>
        </w:tc>
        <w:tc>
          <w:tcPr>
            <w:tcW w:w="9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67921" w:rsidRDefault="004C1CB2">
            <w:pPr>
              <w:widowControl/>
              <w:jc w:val="left"/>
              <w:textAlignment w:val="center"/>
              <w:rPr>
                <w:rFonts w:ascii="宋体" w:hAnsi="宋体" w:cs="宋体"/>
                <w:color w:val="000000"/>
                <w:sz w:val="24"/>
              </w:rPr>
            </w:pPr>
            <w:r>
              <w:rPr>
                <w:rFonts w:ascii="宋体" w:hAnsi="宋体" w:cs="宋体" w:hint="eastAsia"/>
                <w:color w:val="000000"/>
                <w:kern w:val="0"/>
                <w:sz w:val="24"/>
                <w:lang/>
              </w:rPr>
              <w:t>指标</w:t>
            </w:r>
            <w:r>
              <w:rPr>
                <w:rFonts w:ascii="宋体" w:hAnsi="宋体" w:cs="宋体" w:hint="eastAsia"/>
                <w:color w:val="000000"/>
                <w:kern w:val="0"/>
                <w:sz w:val="24"/>
                <w:lang/>
              </w:rPr>
              <w:t>3</w:t>
            </w:r>
            <w:r>
              <w:rPr>
                <w:rFonts w:ascii="宋体" w:hAnsi="宋体" w:cs="宋体" w:hint="eastAsia"/>
                <w:color w:val="000000"/>
                <w:kern w:val="0"/>
                <w:sz w:val="24"/>
                <w:lang/>
              </w:rPr>
              <w:t>：</w:t>
            </w:r>
          </w:p>
        </w:tc>
        <w:tc>
          <w:tcPr>
            <w:tcW w:w="26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67921" w:rsidRDefault="004C1CB2">
            <w:pPr>
              <w:widowControl/>
              <w:jc w:val="center"/>
              <w:textAlignment w:val="center"/>
              <w:rPr>
                <w:rFonts w:ascii="宋体" w:hAnsi="宋体" w:cs="宋体"/>
                <w:color w:val="000000"/>
                <w:sz w:val="24"/>
              </w:rPr>
            </w:pPr>
            <w:r>
              <w:rPr>
                <w:rFonts w:ascii="宋体" w:hAnsi="宋体" w:cs="宋体" w:hint="eastAsia"/>
                <w:color w:val="000000"/>
                <w:kern w:val="0"/>
                <w:sz w:val="24"/>
                <w:lang/>
              </w:rPr>
              <w:t>严格按照有关程序、规定完成</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D67921" w:rsidRDefault="004C1CB2">
            <w:pPr>
              <w:widowControl/>
              <w:jc w:val="left"/>
              <w:textAlignment w:val="center"/>
              <w:rPr>
                <w:rFonts w:ascii="宋体" w:hAnsi="宋体" w:cs="宋体"/>
                <w:color w:val="000000"/>
                <w:sz w:val="24"/>
              </w:rPr>
            </w:pPr>
            <w:r>
              <w:rPr>
                <w:rFonts w:ascii="宋体" w:hAnsi="宋体" w:cs="宋体" w:hint="eastAsia"/>
                <w:color w:val="000000"/>
                <w:kern w:val="0"/>
                <w:sz w:val="24"/>
                <w:lang/>
              </w:rPr>
              <w:t>完成</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D67921" w:rsidRDefault="00D67921">
            <w:pPr>
              <w:rPr>
                <w:rFonts w:ascii="宋体" w:hAnsi="宋体" w:cs="宋体"/>
                <w:color w:val="000000"/>
                <w:sz w:val="24"/>
              </w:rPr>
            </w:pPr>
          </w:p>
        </w:tc>
      </w:tr>
      <w:tr w:rsidR="00D67921">
        <w:trPr>
          <w:trHeight w:val="285"/>
        </w:trPr>
        <w:tc>
          <w:tcPr>
            <w:tcW w:w="90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67921" w:rsidRDefault="00D67921">
            <w:pPr>
              <w:jc w:val="center"/>
              <w:rPr>
                <w:rFonts w:ascii="宋体" w:hAnsi="宋体" w:cs="宋体"/>
                <w:color w:val="000000"/>
                <w:sz w:val="24"/>
              </w:rPr>
            </w:pPr>
          </w:p>
        </w:tc>
        <w:tc>
          <w:tcPr>
            <w:tcW w:w="108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67921" w:rsidRDefault="00D67921">
            <w:pPr>
              <w:jc w:val="center"/>
              <w:rPr>
                <w:rFonts w:ascii="宋体" w:hAnsi="宋体" w:cs="宋体"/>
                <w:color w:val="000000"/>
                <w:sz w:val="24"/>
              </w:rPr>
            </w:pPr>
          </w:p>
        </w:tc>
        <w:tc>
          <w:tcPr>
            <w:tcW w:w="166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D67921" w:rsidRDefault="004C1CB2">
            <w:pPr>
              <w:widowControl/>
              <w:jc w:val="center"/>
              <w:textAlignment w:val="center"/>
              <w:rPr>
                <w:rFonts w:ascii="宋体" w:hAnsi="宋体" w:cs="宋体"/>
                <w:color w:val="000000"/>
                <w:sz w:val="24"/>
              </w:rPr>
            </w:pPr>
            <w:r>
              <w:rPr>
                <w:rFonts w:ascii="宋体" w:hAnsi="宋体" w:cs="宋体" w:hint="eastAsia"/>
                <w:color w:val="000000"/>
                <w:kern w:val="0"/>
                <w:sz w:val="24"/>
                <w:lang/>
              </w:rPr>
              <w:t>时效指标</w:t>
            </w:r>
          </w:p>
        </w:tc>
        <w:tc>
          <w:tcPr>
            <w:tcW w:w="9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67921" w:rsidRDefault="004C1CB2">
            <w:pPr>
              <w:widowControl/>
              <w:jc w:val="left"/>
              <w:textAlignment w:val="center"/>
              <w:rPr>
                <w:rFonts w:ascii="宋体" w:hAnsi="宋体" w:cs="宋体"/>
                <w:color w:val="000000"/>
                <w:sz w:val="24"/>
              </w:rPr>
            </w:pPr>
            <w:r>
              <w:rPr>
                <w:rFonts w:ascii="宋体" w:hAnsi="宋体" w:cs="宋体" w:hint="eastAsia"/>
                <w:color w:val="000000"/>
                <w:kern w:val="0"/>
                <w:sz w:val="24"/>
                <w:lang/>
              </w:rPr>
              <w:t>指标</w:t>
            </w:r>
            <w:r>
              <w:rPr>
                <w:rFonts w:ascii="宋体" w:hAnsi="宋体" w:cs="宋体" w:hint="eastAsia"/>
                <w:color w:val="000000"/>
                <w:kern w:val="0"/>
                <w:sz w:val="24"/>
                <w:lang/>
              </w:rPr>
              <w:t>1</w:t>
            </w:r>
            <w:r>
              <w:rPr>
                <w:rFonts w:ascii="宋体" w:hAnsi="宋体" w:cs="宋体" w:hint="eastAsia"/>
                <w:color w:val="000000"/>
                <w:kern w:val="0"/>
                <w:sz w:val="24"/>
                <w:lang/>
              </w:rPr>
              <w:t>：</w:t>
            </w:r>
          </w:p>
        </w:tc>
        <w:tc>
          <w:tcPr>
            <w:tcW w:w="26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67921" w:rsidRDefault="004C1CB2">
            <w:pPr>
              <w:widowControl/>
              <w:jc w:val="center"/>
              <w:textAlignment w:val="center"/>
              <w:rPr>
                <w:rFonts w:ascii="宋体" w:hAnsi="宋体" w:cs="宋体"/>
                <w:color w:val="000000"/>
                <w:sz w:val="24"/>
              </w:rPr>
            </w:pPr>
            <w:r>
              <w:rPr>
                <w:rFonts w:ascii="宋体" w:hAnsi="宋体" w:cs="宋体" w:hint="eastAsia"/>
                <w:color w:val="000000"/>
                <w:kern w:val="0"/>
                <w:sz w:val="24"/>
                <w:lang/>
              </w:rPr>
              <w:t>2019</w:t>
            </w:r>
            <w:r>
              <w:rPr>
                <w:rFonts w:ascii="宋体" w:hAnsi="宋体" w:cs="宋体" w:hint="eastAsia"/>
                <w:color w:val="000000"/>
                <w:kern w:val="0"/>
                <w:sz w:val="24"/>
                <w:lang/>
              </w:rPr>
              <w:t>年</w:t>
            </w:r>
            <w:r>
              <w:rPr>
                <w:rFonts w:ascii="宋体" w:hAnsi="宋体" w:cs="宋体" w:hint="eastAsia"/>
                <w:color w:val="000000"/>
                <w:kern w:val="0"/>
                <w:sz w:val="24"/>
                <w:lang/>
              </w:rPr>
              <w:t>12</w:t>
            </w:r>
            <w:r>
              <w:rPr>
                <w:rFonts w:ascii="宋体" w:hAnsi="宋体" w:cs="宋体" w:hint="eastAsia"/>
                <w:color w:val="000000"/>
                <w:kern w:val="0"/>
                <w:sz w:val="24"/>
                <w:lang/>
              </w:rPr>
              <w:t>月</w:t>
            </w:r>
            <w:r>
              <w:rPr>
                <w:rFonts w:ascii="宋体" w:hAnsi="宋体" w:cs="宋体" w:hint="eastAsia"/>
                <w:color w:val="000000"/>
                <w:kern w:val="0"/>
                <w:sz w:val="24"/>
                <w:lang/>
              </w:rPr>
              <w:t>31</w:t>
            </w:r>
            <w:r>
              <w:rPr>
                <w:rFonts w:ascii="宋体" w:hAnsi="宋体" w:cs="宋体" w:hint="eastAsia"/>
                <w:color w:val="000000"/>
                <w:kern w:val="0"/>
                <w:sz w:val="24"/>
                <w:lang/>
              </w:rPr>
              <w:t>日前完成</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D67921" w:rsidRDefault="004C1CB2">
            <w:pPr>
              <w:widowControl/>
              <w:jc w:val="left"/>
              <w:textAlignment w:val="center"/>
              <w:rPr>
                <w:rFonts w:ascii="宋体" w:hAnsi="宋体" w:cs="宋体"/>
                <w:color w:val="000000"/>
                <w:sz w:val="24"/>
              </w:rPr>
            </w:pPr>
            <w:r>
              <w:rPr>
                <w:rFonts w:ascii="宋体" w:hAnsi="宋体" w:cs="宋体" w:hint="eastAsia"/>
                <w:color w:val="000000"/>
                <w:kern w:val="0"/>
                <w:sz w:val="24"/>
                <w:lang/>
              </w:rPr>
              <w:t>完成</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D67921" w:rsidRDefault="00D67921">
            <w:pPr>
              <w:rPr>
                <w:rFonts w:ascii="宋体" w:hAnsi="宋体" w:cs="宋体"/>
                <w:color w:val="000000"/>
                <w:sz w:val="24"/>
              </w:rPr>
            </w:pPr>
          </w:p>
        </w:tc>
      </w:tr>
      <w:tr w:rsidR="00D67921">
        <w:trPr>
          <w:trHeight w:val="285"/>
        </w:trPr>
        <w:tc>
          <w:tcPr>
            <w:tcW w:w="90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67921" w:rsidRDefault="00D67921">
            <w:pPr>
              <w:jc w:val="center"/>
              <w:rPr>
                <w:rFonts w:ascii="宋体" w:hAnsi="宋体" w:cs="宋体"/>
                <w:color w:val="000000"/>
                <w:sz w:val="24"/>
              </w:rPr>
            </w:pPr>
          </w:p>
        </w:tc>
        <w:tc>
          <w:tcPr>
            <w:tcW w:w="108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67921" w:rsidRDefault="00D67921">
            <w:pPr>
              <w:jc w:val="center"/>
              <w:rPr>
                <w:rFonts w:ascii="宋体" w:hAnsi="宋体" w:cs="宋体"/>
                <w:color w:val="000000"/>
                <w:sz w:val="24"/>
              </w:rPr>
            </w:pPr>
          </w:p>
        </w:tc>
        <w:tc>
          <w:tcPr>
            <w:tcW w:w="166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67921" w:rsidRDefault="00D67921">
            <w:pPr>
              <w:jc w:val="center"/>
              <w:rPr>
                <w:rFonts w:ascii="宋体" w:hAnsi="宋体" w:cs="宋体"/>
                <w:color w:val="000000"/>
                <w:sz w:val="24"/>
              </w:rPr>
            </w:pPr>
          </w:p>
        </w:tc>
        <w:tc>
          <w:tcPr>
            <w:tcW w:w="9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67921" w:rsidRDefault="004C1CB2">
            <w:pPr>
              <w:widowControl/>
              <w:jc w:val="left"/>
              <w:textAlignment w:val="center"/>
              <w:rPr>
                <w:rFonts w:ascii="宋体" w:hAnsi="宋体" w:cs="宋体"/>
                <w:color w:val="000000"/>
                <w:sz w:val="24"/>
              </w:rPr>
            </w:pPr>
            <w:r>
              <w:rPr>
                <w:rFonts w:ascii="宋体" w:hAnsi="宋体" w:cs="宋体" w:hint="eastAsia"/>
                <w:color w:val="000000"/>
                <w:kern w:val="0"/>
                <w:sz w:val="24"/>
                <w:lang/>
              </w:rPr>
              <w:t>指标</w:t>
            </w:r>
            <w:r>
              <w:rPr>
                <w:rFonts w:ascii="宋体" w:hAnsi="宋体" w:cs="宋体" w:hint="eastAsia"/>
                <w:color w:val="000000"/>
                <w:kern w:val="0"/>
                <w:sz w:val="24"/>
                <w:lang/>
              </w:rPr>
              <w:t>2</w:t>
            </w:r>
            <w:r>
              <w:rPr>
                <w:rFonts w:ascii="宋体" w:hAnsi="宋体" w:cs="宋体" w:hint="eastAsia"/>
                <w:color w:val="000000"/>
                <w:kern w:val="0"/>
                <w:sz w:val="24"/>
                <w:lang/>
              </w:rPr>
              <w:t>：</w:t>
            </w:r>
          </w:p>
        </w:tc>
        <w:tc>
          <w:tcPr>
            <w:tcW w:w="26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67921" w:rsidRDefault="004C1CB2">
            <w:pPr>
              <w:widowControl/>
              <w:jc w:val="center"/>
              <w:textAlignment w:val="center"/>
              <w:rPr>
                <w:rFonts w:ascii="宋体" w:hAnsi="宋体" w:cs="宋体"/>
                <w:color w:val="000000"/>
                <w:sz w:val="24"/>
              </w:rPr>
            </w:pPr>
            <w:r>
              <w:rPr>
                <w:rFonts w:ascii="宋体" w:hAnsi="宋体" w:cs="宋体" w:hint="eastAsia"/>
                <w:color w:val="000000"/>
                <w:kern w:val="0"/>
                <w:sz w:val="24"/>
                <w:lang/>
              </w:rPr>
              <w:t>2019</w:t>
            </w:r>
            <w:r>
              <w:rPr>
                <w:rFonts w:ascii="宋体" w:hAnsi="宋体" w:cs="宋体" w:hint="eastAsia"/>
                <w:color w:val="000000"/>
                <w:kern w:val="0"/>
                <w:sz w:val="24"/>
                <w:lang/>
              </w:rPr>
              <w:t>年</w:t>
            </w:r>
            <w:r>
              <w:rPr>
                <w:rFonts w:ascii="宋体" w:hAnsi="宋体" w:cs="宋体" w:hint="eastAsia"/>
                <w:color w:val="000000"/>
                <w:kern w:val="0"/>
                <w:sz w:val="24"/>
                <w:lang/>
              </w:rPr>
              <w:t>12</w:t>
            </w:r>
            <w:r>
              <w:rPr>
                <w:rFonts w:ascii="宋体" w:hAnsi="宋体" w:cs="宋体" w:hint="eastAsia"/>
                <w:color w:val="000000"/>
                <w:kern w:val="0"/>
                <w:sz w:val="24"/>
                <w:lang/>
              </w:rPr>
              <w:t>月</w:t>
            </w:r>
            <w:r>
              <w:rPr>
                <w:rFonts w:ascii="宋体" w:hAnsi="宋体" w:cs="宋体" w:hint="eastAsia"/>
                <w:color w:val="000000"/>
                <w:kern w:val="0"/>
                <w:sz w:val="24"/>
                <w:lang/>
              </w:rPr>
              <w:t>32</w:t>
            </w:r>
            <w:r>
              <w:rPr>
                <w:rFonts w:ascii="宋体" w:hAnsi="宋体" w:cs="宋体" w:hint="eastAsia"/>
                <w:color w:val="000000"/>
                <w:kern w:val="0"/>
                <w:sz w:val="24"/>
                <w:lang/>
              </w:rPr>
              <w:t>日前完成</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D67921" w:rsidRDefault="004C1CB2">
            <w:pPr>
              <w:widowControl/>
              <w:jc w:val="left"/>
              <w:textAlignment w:val="center"/>
              <w:rPr>
                <w:rFonts w:ascii="宋体" w:hAnsi="宋体" w:cs="宋体"/>
                <w:color w:val="000000"/>
                <w:sz w:val="24"/>
              </w:rPr>
            </w:pPr>
            <w:r>
              <w:rPr>
                <w:rFonts w:ascii="宋体" w:hAnsi="宋体" w:cs="宋体" w:hint="eastAsia"/>
                <w:color w:val="000000"/>
                <w:kern w:val="0"/>
                <w:sz w:val="24"/>
                <w:lang/>
              </w:rPr>
              <w:t>完成</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D67921" w:rsidRDefault="00D67921">
            <w:pPr>
              <w:rPr>
                <w:rFonts w:ascii="宋体" w:hAnsi="宋体" w:cs="宋体"/>
                <w:color w:val="000000"/>
                <w:sz w:val="24"/>
              </w:rPr>
            </w:pPr>
          </w:p>
        </w:tc>
      </w:tr>
      <w:tr w:rsidR="00D67921">
        <w:trPr>
          <w:trHeight w:val="285"/>
        </w:trPr>
        <w:tc>
          <w:tcPr>
            <w:tcW w:w="90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67921" w:rsidRDefault="00D67921">
            <w:pPr>
              <w:jc w:val="center"/>
              <w:rPr>
                <w:rFonts w:ascii="宋体" w:hAnsi="宋体" w:cs="宋体"/>
                <w:color w:val="000000"/>
                <w:sz w:val="24"/>
              </w:rPr>
            </w:pPr>
          </w:p>
        </w:tc>
        <w:tc>
          <w:tcPr>
            <w:tcW w:w="108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67921" w:rsidRDefault="00D67921">
            <w:pPr>
              <w:jc w:val="center"/>
              <w:rPr>
                <w:rFonts w:ascii="宋体" w:hAnsi="宋体" w:cs="宋体"/>
                <w:color w:val="000000"/>
                <w:sz w:val="24"/>
              </w:rPr>
            </w:pPr>
          </w:p>
        </w:tc>
        <w:tc>
          <w:tcPr>
            <w:tcW w:w="166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67921" w:rsidRDefault="00D67921">
            <w:pPr>
              <w:jc w:val="center"/>
              <w:rPr>
                <w:rFonts w:ascii="宋体" w:hAnsi="宋体" w:cs="宋体"/>
                <w:color w:val="000000"/>
                <w:sz w:val="24"/>
              </w:rPr>
            </w:pPr>
          </w:p>
        </w:tc>
        <w:tc>
          <w:tcPr>
            <w:tcW w:w="9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67921" w:rsidRDefault="004C1CB2">
            <w:pPr>
              <w:widowControl/>
              <w:jc w:val="left"/>
              <w:textAlignment w:val="center"/>
              <w:rPr>
                <w:rFonts w:ascii="宋体" w:hAnsi="宋体" w:cs="宋体"/>
                <w:color w:val="000000"/>
                <w:sz w:val="24"/>
              </w:rPr>
            </w:pPr>
            <w:r>
              <w:rPr>
                <w:rFonts w:ascii="宋体" w:hAnsi="宋体" w:cs="宋体" w:hint="eastAsia"/>
                <w:color w:val="000000"/>
                <w:kern w:val="0"/>
                <w:sz w:val="24"/>
                <w:lang/>
              </w:rPr>
              <w:t>指标</w:t>
            </w:r>
            <w:r>
              <w:rPr>
                <w:rFonts w:ascii="宋体" w:hAnsi="宋体" w:cs="宋体" w:hint="eastAsia"/>
                <w:color w:val="000000"/>
                <w:kern w:val="0"/>
                <w:sz w:val="24"/>
                <w:lang/>
              </w:rPr>
              <w:t>3</w:t>
            </w:r>
            <w:r>
              <w:rPr>
                <w:rFonts w:ascii="宋体" w:hAnsi="宋体" w:cs="宋体" w:hint="eastAsia"/>
                <w:color w:val="000000"/>
                <w:kern w:val="0"/>
                <w:sz w:val="24"/>
                <w:lang/>
              </w:rPr>
              <w:t>：</w:t>
            </w:r>
          </w:p>
        </w:tc>
        <w:tc>
          <w:tcPr>
            <w:tcW w:w="26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67921" w:rsidRDefault="004C1CB2">
            <w:pPr>
              <w:widowControl/>
              <w:jc w:val="center"/>
              <w:textAlignment w:val="center"/>
              <w:rPr>
                <w:rFonts w:ascii="宋体" w:hAnsi="宋体" w:cs="宋体"/>
                <w:color w:val="000000"/>
                <w:sz w:val="24"/>
              </w:rPr>
            </w:pPr>
            <w:r>
              <w:rPr>
                <w:rFonts w:ascii="宋体" w:hAnsi="宋体" w:cs="宋体" w:hint="eastAsia"/>
                <w:color w:val="000000"/>
                <w:kern w:val="0"/>
                <w:sz w:val="24"/>
                <w:lang/>
              </w:rPr>
              <w:t>2019</w:t>
            </w:r>
            <w:r>
              <w:rPr>
                <w:rFonts w:ascii="宋体" w:hAnsi="宋体" w:cs="宋体" w:hint="eastAsia"/>
                <w:color w:val="000000"/>
                <w:kern w:val="0"/>
                <w:sz w:val="24"/>
                <w:lang/>
              </w:rPr>
              <w:t>年</w:t>
            </w:r>
            <w:r>
              <w:rPr>
                <w:rFonts w:ascii="宋体" w:hAnsi="宋体" w:cs="宋体" w:hint="eastAsia"/>
                <w:color w:val="000000"/>
                <w:kern w:val="0"/>
                <w:sz w:val="24"/>
                <w:lang/>
              </w:rPr>
              <w:t>12</w:t>
            </w:r>
            <w:r>
              <w:rPr>
                <w:rFonts w:ascii="宋体" w:hAnsi="宋体" w:cs="宋体" w:hint="eastAsia"/>
                <w:color w:val="000000"/>
                <w:kern w:val="0"/>
                <w:sz w:val="24"/>
                <w:lang/>
              </w:rPr>
              <w:t>月</w:t>
            </w:r>
            <w:r>
              <w:rPr>
                <w:rFonts w:ascii="宋体" w:hAnsi="宋体" w:cs="宋体" w:hint="eastAsia"/>
                <w:color w:val="000000"/>
                <w:kern w:val="0"/>
                <w:sz w:val="24"/>
                <w:lang/>
              </w:rPr>
              <w:t>33</w:t>
            </w:r>
            <w:r>
              <w:rPr>
                <w:rFonts w:ascii="宋体" w:hAnsi="宋体" w:cs="宋体" w:hint="eastAsia"/>
                <w:color w:val="000000"/>
                <w:kern w:val="0"/>
                <w:sz w:val="24"/>
                <w:lang/>
              </w:rPr>
              <w:t>日前完成</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D67921" w:rsidRDefault="004C1CB2">
            <w:pPr>
              <w:widowControl/>
              <w:jc w:val="left"/>
              <w:textAlignment w:val="center"/>
              <w:rPr>
                <w:rFonts w:ascii="宋体" w:hAnsi="宋体" w:cs="宋体"/>
                <w:color w:val="000000"/>
                <w:sz w:val="24"/>
              </w:rPr>
            </w:pPr>
            <w:r>
              <w:rPr>
                <w:rFonts w:ascii="宋体" w:hAnsi="宋体" w:cs="宋体" w:hint="eastAsia"/>
                <w:color w:val="000000"/>
                <w:kern w:val="0"/>
                <w:sz w:val="24"/>
                <w:lang/>
              </w:rPr>
              <w:t>完成</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D67921" w:rsidRDefault="00D67921">
            <w:pPr>
              <w:rPr>
                <w:rFonts w:ascii="宋体" w:hAnsi="宋体" w:cs="宋体"/>
                <w:color w:val="000000"/>
                <w:sz w:val="24"/>
              </w:rPr>
            </w:pPr>
          </w:p>
        </w:tc>
      </w:tr>
      <w:tr w:rsidR="00D67921">
        <w:trPr>
          <w:trHeight w:val="285"/>
        </w:trPr>
        <w:tc>
          <w:tcPr>
            <w:tcW w:w="90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67921" w:rsidRDefault="00D67921">
            <w:pPr>
              <w:jc w:val="center"/>
              <w:rPr>
                <w:rFonts w:ascii="宋体" w:hAnsi="宋体" w:cs="宋体"/>
                <w:color w:val="000000"/>
                <w:sz w:val="24"/>
              </w:rPr>
            </w:pPr>
          </w:p>
        </w:tc>
        <w:tc>
          <w:tcPr>
            <w:tcW w:w="108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67921" w:rsidRDefault="00D67921">
            <w:pPr>
              <w:jc w:val="center"/>
              <w:rPr>
                <w:rFonts w:ascii="宋体" w:hAnsi="宋体" w:cs="宋体"/>
                <w:color w:val="000000"/>
                <w:sz w:val="24"/>
              </w:rPr>
            </w:pPr>
          </w:p>
        </w:tc>
        <w:tc>
          <w:tcPr>
            <w:tcW w:w="166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D67921" w:rsidRDefault="004C1CB2">
            <w:pPr>
              <w:widowControl/>
              <w:jc w:val="center"/>
              <w:textAlignment w:val="center"/>
              <w:rPr>
                <w:rFonts w:ascii="宋体" w:hAnsi="宋体" w:cs="宋体"/>
                <w:color w:val="000000"/>
                <w:sz w:val="24"/>
              </w:rPr>
            </w:pPr>
            <w:r>
              <w:rPr>
                <w:rFonts w:ascii="宋体" w:hAnsi="宋体" w:cs="宋体" w:hint="eastAsia"/>
                <w:color w:val="000000"/>
                <w:kern w:val="0"/>
                <w:sz w:val="24"/>
                <w:lang/>
              </w:rPr>
              <w:t>成本指标</w:t>
            </w:r>
          </w:p>
        </w:tc>
        <w:tc>
          <w:tcPr>
            <w:tcW w:w="9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67921" w:rsidRDefault="004C1CB2">
            <w:pPr>
              <w:widowControl/>
              <w:jc w:val="left"/>
              <w:textAlignment w:val="center"/>
              <w:rPr>
                <w:rFonts w:ascii="宋体" w:hAnsi="宋体" w:cs="宋体"/>
                <w:color w:val="000000"/>
                <w:sz w:val="24"/>
              </w:rPr>
            </w:pPr>
            <w:r>
              <w:rPr>
                <w:rFonts w:ascii="宋体" w:hAnsi="宋体" w:cs="宋体" w:hint="eastAsia"/>
                <w:color w:val="000000"/>
                <w:kern w:val="0"/>
                <w:sz w:val="24"/>
                <w:lang/>
              </w:rPr>
              <w:t>指标</w:t>
            </w:r>
            <w:r>
              <w:rPr>
                <w:rFonts w:ascii="宋体" w:hAnsi="宋体" w:cs="宋体" w:hint="eastAsia"/>
                <w:color w:val="000000"/>
                <w:kern w:val="0"/>
                <w:sz w:val="24"/>
                <w:lang/>
              </w:rPr>
              <w:t>1</w:t>
            </w:r>
            <w:r>
              <w:rPr>
                <w:rFonts w:ascii="宋体" w:hAnsi="宋体" w:cs="宋体" w:hint="eastAsia"/>
                <w:color w:val="000000"/>
                <w:kern w:val="0"/>
                <w:sz w:val="24"/>
                <w:lang/>
              </w:rPr>
              <w:t>：</w:t>
            </w:r>
          </w:p>
        </w:tc>
        <w:tc>
          <w:tcPr>
            <w:tcW w:w="26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67921" w:rsidRDefault="004C1CB2">
            <w:pPr>
              <w:widowControl/>
              <w:jc w:val="center"/>
              <w:textAlignment w:val="center"/>
              <w:rPr>
                <w:rFonts w:ascii="宋体" w:hAnsi="宋体" w:cs="宋体"/>
                <w:color w:val="000000"/>
                <w:sz w:val="24"/>
              </w:rPr>
            </w:pPr>
            <w:r>
              <w:rPr>
                <w:rFonts w:ascii="宋体" w:hAnsi="宋体" w:cs="宋体" w:hint="eastAsia"/>
                <w:color w:val="000000"/>
                <w:kern w:val="0"/>
                <w:sz w:val="24"/>
                <w:lang/>
              </w:rPr>
              <w:t>科技馆正常开馆运行费</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D67921" w:rsidRDefault="004C1CB2">
            <w:pPr>
              <w:widowControl/>
              <w:jc w:val="left"/>
              <w:textAlignment w:val="center"/>
              <w:rPr>
                <w:rFonts w:ascii="宋体" w:hAnsi="宋体" w:cs="宋体"/>
                <w:color w:val="000000"/>
                <w:sz w:val="24"/>
              </w:rPr>
            </w:pPr>
            <w:r>
              <w:rPr>
                <w:rFonts w:ascii="宋体" w:hAnsi="宋体" w:cs="宋体" w:hint="eastAsia"/>
                <w:color w:val="000000"/>
                <w:kern w:val="0"/>
                <w:sz w:val="24"/>
                <w:lang/>
              </w:rPr>
              <w:t>完成</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D67921" w:rsidRDefault="00D67921">
            <w:pPr>
              <w:rPr>
                <w:rFonts w:ascii="宋体" w:hAnsi="宋体" w:cs="宋体"/>
                <w:color w:val="000000"/>
                <w:sz w:val="24"/>
              </w:rPr>
            </w:pPr>
          </w:p>
        </w:tc>
      </w:tr>
      <w:tr w:rsidR="00D67921">
        <w:trPr>
          <w:trHeight w:val="285"/>
        </w:trPr>
        <w:tc>
          <w:tcPr>
            <w:tcW w:w="90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67921" w:rsidRDefault="00D67921">
            <w:pPr>
              <w:jc w:val="center"/>
              <w:rPr>
                <w:rFonts w:ascii="宋体" w:hAnsi="宋体" w:cs="宋体"/>
                <w:color w:val="000000"/>
                <w:sz w:val="24"/>
              </w:rPr>
            </w:pPr>
          </w:p>
        </w:tc>
        <w:tc>
          <w:tcPr>
            <w:tcW w:w="108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67921" w:rsidRDefault="00D67921">
            <w:pPr>
              <w:jc w:val="center"/>
              <w:rPr>
                <w:rFonts w:ascii="宋体" w:hAnsi="宋体" w:cs="宋体"/>
                <w:color w:val="000000"/>
                <w:sz w:val="24"/>
              </w:rPr>
            </w:pPr>
          </w:p>
        </w:tc>
        <w:tc>
          <w:tcPr>
            <w:tcW w:w="166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67921" w:rsidRDefault="00D67921">
            <w:pPr>
              <w:jc w:val="center"/>
              <w:rPr>
                <w:rFonts w:ascii="宋体" w:hAnsi="宋体" w:cs="宋体"/>
                <w:color w:val="000000"/>
                <w:sz w:val="24"/>
              </w:rPr>
            </w:pPr>
          </w:p>
        </w:tc>
        <w:tc>
          <w:tcPr>
            <w:tcW w:w="9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67921" w:rsidRDefault="004C1CB2">
            <w:pPr>
              <w:widowControl/>
              <w:jc w:val="left"/>
              <w:textAlignment w:val="center"/>
              <w:rPr>
                <w:rFonts w:ascii="宋体" w:hAnsi="宋体" w:cs="宋体"/>
                <w:color w:val="000000"/>
                <w:sz w:val="24"/>
              </w:rPr>
            </w:pPr>
            <w:r>
              <w:rPr>
                <w:rFonts w:ascii="宋体" w:hAnsi="宋体" w:cs="宋体" w:hint="eastAsia"/>
                <w:color w:val="000000"/>
                <w:kern w:val="0"/>
                <w:sz w:val="24"/>
                <w:lang/>
              </w:rPr>
              <w:t>指标</w:t>
            </w:r>
            <w:r>
              <w:rPr>
                <w:rFonts w:ascii="宋体" w:hAnsi="宋体" w:cs="宋体" w:hint="eastAsia"/>
                <w:color w:val="000000"/>
                <w:kern w:val="0"/>
                <w:sz w:val="24"/>
                <w:lang/>
              </w:rPr>
              <w:t>2</w:t>
            </w:r>
            <w:r>
              <w:rPr>
                <w:rFonts w:ascii="宋体" w:hAnsi="宋体" w:cs="宋体" w:hint="eastAsia"/>
                <w:color w:val="000000"/>
                <w:kern w:val="0"/>
                <w:sz w:val="24"/>
                <w:lang/>
              </w:rPr>
              <w:t>：</w:t>
            </w:r>
          </w:p>
        </w:tc>
        <w:tc>
          <w:tcPr>
            <w:tcW w:w="26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67921" w:rsidRDefault="004C1CB2">
            <w:pPr>
              <w:widowControl/>
              <w:jc w:val="center"/>
              <w:textAlignment w:val="center"/>
              <w:rPr>
                <w:rFonts w:ascii="宋体" w:hAnsi="宋体" w:cs="宋体"/>
                <w:color w:val="000000"/>
                <w:sz w:val="24"/>
              </w:rPr>
            </w:pPr>
            <w:r>
              <w:rPr>
                <w:rFonts w:ascii="宋体" w:hAnsi="宋体" w:cs="宋体" w:hint="eastAsia"/>
                <w:color w:val="000000"/>
                <w:kern w:val="0"/>
                <w:sz w:val="24"/>
                <w:lang/>
              </w:rPr>
              <w:t>科技馆</w:t>
            </w:r>
            <w:r>
              <w:rPr>
                <w:rFonts w:ascii="宋体" w:hAnsi="宋体" w:cs="宋体" w:hint="eastAsia"/>
                <w:color w:val="000000"/>
                <w:kern w:val="0"/>
                <w:sz w:val="24"/>
                <w:lang/>
              </w:rPr>
              <w:lastRenderedPageBreak/>
              <w:t>正常开馆运行费</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D67921" w:rsidRDefault="004C1CB2">
            <w:pPr>
              <w:widowControl/>
              <w:jc w:val="left"/>
              <w:textAlignment w:val="center"/>
              <w:rPr>
                <w:rFonts w:ascii="宋体" w:hAnsi="宋体" w:cs="宋体"/>
                <w:color w:val="000000"/>
                <w:sz w:val="24"/>
              </w:rPr>
            </w:pPr>
            <w:r>
              <w:rPr>
                <w:rFonts w:ascii="宋体" w:hAnsi="宋体" w:cs="宋体" w:hint="eastAsia"/>
                <w:color w:val="000000"/>
                <w:kern w:val="0"/>
                <w:sz w:val="24"/>
                <w:lang/>
              </w:rPr>
              <w:lastRenderedPageBreak/>
              <w:t>完成</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D67921" w:rsidRDefault="00D67921">
            <w:pPr>
              <w:rPr>
                <w:rFonts w:ascii="宋体" w:hAnsi="宋体" w:cs="宋体"/>
                <w:color w:val="000000"/>
                <w:sz w:val="24"/>
              </w:rPr>
            </w:pPr>
          </w:p>
        </w:tc>
      </w:tr>
      <w:tr w:rsidR="00D67921">
        <w:trPr>
          <w:trHeight w:val="285"/>
        </w:trPr>
        <w:tc>
          <w:tcPr>
            <w:tcW w:w="90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67921" w:rsidRDefault="00D67921">
            <w:pPr>
              <w:jc w:val="center"/>
              <w:rPr>
                <w:rFonts w:ascii="宋体" w:hAnsi="宋体" w:cs="宋体"/>
                <w:color w:val="000000"/>
                <w:sz w:val="24"/>
              </w:rPr>
            </w:pPr>
          </w:p>
        </w:tc>
        <w:tc>
          <w:tcPr>
            <w:tcW w:w="108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67921" w:rsidRDefault="00D67921">
            <w:pPr>
              <w:jc w:val="center"/>
              <w:rPr>
                <w:rFonts w:ascii="宋体" w:hAnsi="宋体" w:cs="宋体"/>
                <w:color w:val="000000"/>
                <w:sz w:val="24"/>
              </w:rPr>
            </w:pPr>
          </w:p>
        </w:tc>
        <w:tc>
          <w:tcPr>
            <w:tcW w:w="166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67921" w:rsidRDefault="00D67921">
            <w:pPr>
              <w:jc w:val="center"/>
              <w:rPr>
                <w:rFonts w:ascii="宋体" w:hAnsi="宋体" w:cs="宋体"/>
                <w:color w:val="000000"/>
                <w:sz w:val="24"/>
              </w:rPr>
            </w:pPr>
          </w:p>
        </w:tc>
        <w:tc>
          <w:tcPr>
            <w:tcW w:w="9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67921" w:rsidRDefault="004C1CB2">
            <w:pPr>
              <w:widowControl/>
              <w:jc w:val="left"/>
              <w:textAlignment w:val="center"/>
              <w:rPr>
                <w:rFonts w:ascii="宋体" w:hAnsi="宋体" w:cs="宋体"/>
                <w:color w:val="000000"/>
                <w:sz w:val="24"/>
              </w:rPr>
            </w:pPr>
            <w:r>
              <w:rPr>
                <w:rFonts w:ascii="宋体" w:hAnsi="宋体" w:cs="宋体" w:hint="eastAsia"/>
                <w:color w:val="000000"/>
                <w:kern w:val="0"/>
                <w:sz w:val="24"/>
                <w:lang/>
              </w:rPr>
              <w:t>指标</w:t>
            </w:r>
            <w:r>
              <w:rPr>
                <w:rFonts w:ascii="宋体" w:hAnsi="宋体" w:cs="宋体" w:hint="eastAsia"/>
                <w:color w:val="000000"/>
                <w:kern w:val="0"/>
                <w:sz w:val="24"/>
                <w:lang/>
              </w:rPr>
              <w:t>3</w:t>
            </w:r>
            <w:r>
              <w:rPr>
                <w:rFonts w:ascii="宋体" w:hAnsi="宋体" w:cs="宋体" w:hint="eastAsia"/>
                <w:color w:val="000000"/>
                <w:kern w:val="0"/>
                <w:sz w:val="24"/>
                <w:lang/>
              </w:rPr>
              <w:t>：</w:t>
            </w:r>
          </w:p>
        </w:tc>
        <w:tc>
          <w:tcPr>
            <w:tcW w:w="26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67921" w:rsidRDefault="004C1CB2">
            <w:pPr>
              <w:widowControl/>
              <w:jc w:val="center"/>
              <w:textAlignment w:val="center"/>
              <w:rPr>
                <w:rFonts w:ascii="宋体" w:hAnsi="宋体" w:cs="宋体"/>
                <w:color w:val="000000"/>
                <w:sz w:val="24"/>
              </w:rPr>
            </w:pPr>
            <w:r>
              <w:rPr>
                <w:rFonts w:ascii="宋体" w:hAnsi="宋体" w:cs="宋体" w:hint="eastAsia"/>
                <w:color w:val="000000"/>
                <w:kern w:val="0"/>
                <w:sz w:val="24"/>
                <w:lang/>
              </w:rPr>
              <w:t>科技馆正常开馆运行费</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D67921" w:rsidRDefault="004C1CB2">
            <w:pPr>
              <w:widowControl/>
              <w:jc w:val="left"/>
              <w:textAlignment w:val="center"/>
              <w:rPr>
                <w:rFonts w:ascii="宋体" w:hAnsi="宋体" w:cs="宋体"/>
                <w:color w:val="000000"/>
                <w:sz w:val="24"/>
              </w:rPr>
            </w:pPr>
            <w:r>
              <w:rPr>
                <w:rFonts w:ascii="宋体" w:hAnsi="宋体" w:cs="宋体" w:hint="eastAsia"/>
                <w:color w:val="000000"/>
                <w:kern w:val="0"/>
                <w:sz w:val="24"/>
                <w:lang/>
              </w:rPr>
              <w:t>完成</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D67921" w:rsidRDefault="00D67921">
            <w:pPr>
              <w:rPr>
                <w:rFonts w:ascii="宋体" w:hAnsi="宋体" w:cs="宋体"/>
                <w:color w:val="000000"/>
                <w:sz w:val="24"/>
              </w:rPr>
            </w:pPr>
          </w:p>
        </w:tc>
      </w:tr>
      <w:tr w:rsidR="00D67921">
        <w:trPr>
          <w:trHeight w:val="285"/>
        </w:trPr>
        <w:tc>
          <w:tcPr>
            <w:tcW w:w="90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67921" w:rsidRDefault="00D67921">
            <w:pPr>
              <w:jc w:val="center"/>
              <w:rPr>
                <w:rFonts w:ascii="宋体" w:hAnsi="宋体" w:cs="宋体"/>
                <w:color w:val="000000"/>
                <w:sz w:val="24"/>
              </w:rPr>
            </w:pPr>
          </w:p>
        </w:tc>
        <w:tc>
          <w:tcPr>
            <w:tcW w:w="108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67921" w:rsidRDefault="00D67921">
            <w:pPr>
              <w:jc w:val="center"/>
              <w:rPr>
                <w:rFonts w:ascii="宋体" w:hAnsi="宋体" w:cs="宋体"/>
                <w:color w:val="000000"/>
                <w:sz w:val="24"/>
              </w:rPr>
            </w:pPr>
          </w:p>
        </w:tc>
        <w:tc>
          <w:tcPr>
            <w:tcW w:w="16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67921" w:rsidRDefault="004C1CB2">
            <w:pPr>
              <w:widowControl/>
              <w:jc w:val="center"/>
              <w:textAlignment w:val="center"/>
              <w:rPr>
                <w:rFonts w:ascii="宋体" w:hAnsi="宋体" w:cs="宋体"/>
                <w:color w:val="000000"/>
                <w:sz w:val="24"/>
              </w:rPr>
            </w:pPr>
            <w:r>
              <w:rPr>
                <w:rFonts w:ascii="宋体" w:hAnsi="宋体" w:cs="宋体" w:hint="eastAsia"/>
                <w:color w:val="000000"/>
                <w:kern w:val="0"/>
                <w:sz w:val="24"/>
                <w:lang/>
              </w:rPr>
              <w:t>……</w:t>
            </w:r>
          </w:p>
        </w:tc>
        <w:tc>
          <w:tcPr>
            <w:tcW w:w="9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67921" w:rsidRDefault="00D67921">
            <w:pPr>
              <w:rPr>
                <w:rFonts w:ascii="宋体" w:hAnsi="宋体" w:cs="宋体"/>
                <w:color w:val="000000"/>
                <w:sz w:val="24"/>
              </w:rPr>
            </w:pPr>
          </w:p>
        </w:tc>
        <w:tc>
          <w:tcPr>
            <w:tcW w:w="26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67921" w:rsidRDefault="00D67921">
            <w:pPr>
              <w:jc w:val="center"/>
              <w:rPr>
                <w:rFonts w:ascii="宋体" w:hAnsi="宋体" w:cs="宋体"/>
                <w:color w:val="000000"/>
                <w:sz w:val="24"/>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D67921" w:rsidRDefault="004C1CB2">
            <w:pPr>
              <w:widowControl/>
              <w:jc w:val="left"/>
              <w:textAlignment w:val="center"/>
              <w:rPr>
                <w:rFonts w:ascii="宋体" w:hAnsi="宋体" w:cs="宋体"/>
                <w:color w:val="000000"/>
                <w:sz w:val="24"/>
              </w:rPr>
            </w:pPr>
            <w:r>
              <w:rPr>
                <w:rFonts w:ascii="宋体" w:hAnsi="宋体" w:cs="宋体" w:hint="eastAsia"/>
                <w:color w:val="000000"/>
                <w:kern w:val="0"/>
                <w:sz w:val="24"/>
                <w:lang/>
              </w:rPr>
              <w:t>完成</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D67921" w:rsidRDefault="00D67921">
            <w:pPr>
              <w:rPr>
                <w:rFonts w:ascii="宋体" w:hAnsi="宋体" w:cs="宋体"/>
                <w:color w:val="000000"/>
                <w:sz w:val="24"/>
              </w:rPr>
            </w:pPr>
          </w:p>
        </w:tc>
      </w:tr>
      <w:tr w:rsidR="00D67921">
        <w:trPr>
          <w:trHeight w:val="570"/>
        </w:trPr>
        <w:tc>
          <w:tcPr>
            <w:tcW w:w="90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67921" w:rsidRDefault="00D67921">
            <w:pPr>
              <w:jc w:val="center"/>
              <w:rPr>
                <w:rFonts w:ascii="宋体" w:hAnsi="宋体" w:cs="宋体"/>
                <w:color w:val="000000"/>
                <w:sz w:val="24"/>
              </w:rPr>
            </w:pPr>
          </w:p>
        </w:tc>
        <w:tc>
          <w:tcPr>
            <w:tcW w:w="108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D67921" w:rsidRDefault="004C1CB2">
            <w:pPr>
              <w:widowControl/>
              <w:jc w:val="center"/>
              <w:textAlignment w:val="center"/>
              <w:rPr>
                <w:rFonts w:ascii="宋体" w:hAnsi="宋体" w:cs="宋体"/>
                <w:color w:val="000000"/>
                <w:sz w:val="24"/>
              </w:rPr>
            </w:pPr>
            <w:r>
              <w:rPr>
                <w:rFonts w:ascii="宋体" w:hAnsi="宋体" w:cs="宋体" w:hint="eastAsia"/>
                <w:color w:val="000000"/>
                <w:kern w:val="0"/>
                <w:sz w:val="24"/>
                <w:lang/>
              </w:rPr>
              <w:t>项目效益</w:t>
            </w:r>
          </w:p>
        </w:tc>
        <w:tc>
          <w:tcPr>
            <w:tcW w:w="166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D67921" w:rsidRDefault="004C1CB2">
            <w:pPr>
              <w:widowControl/>
              <w:jc w:val="center"/>
              <w:textAlignment w:val="center"/>
              <w:rPr>
                <w:rFonts w:ascii="宋体" w:hAnsi="宋体" w:cs="宋体"/>
                <w:color w:val="000000"/>
                <w:sz w:val="24"/>
              </w:rPr>
            </w:pPr>
            <w:r>
              <w:rPr>
                <w:rFonts w:ascii="宋体" w:hAnsi="宋体" w:cs="宋体" w:hint="eastAsia"/>
                <w:color w:val="000000"/>
                <w:kern w:val="0"/>
                <w:sz w:val="24"/>
                <w:lang/>
              </w:rPr>
              <w:t>经济效益</w:t>
            </w:r>
            <w:r>
              <w:rPr>
                <w:rFonts w:ascii="宋体" w:hAnsi="宋体" w:cs="宋体" w:hint="eastAsia"/>
                <w:color w:val="000000"/>
                <w:kern w:val="0"/>
                <w:sz w:val="24"/>
                <w:lang/>
              </w:rPr>
              <w:br/>
            </w:r>
            <w:r>
              <w:rPr>
                <w:rFonts w:ascii="宋体" w:hAnsi="宋体" w:cs="宋体" w:hint="eastAsia"/>
                <w:color w:val="000000"/>
                <w:kern w:val="0"/>
                <w:sz w:val="24"/>
                <w:lang/>
              </w:rPr>
              <w:t>指标</w:t>
            </w:r>
          </w:p>
        </w:tc>
        <w:tc>
          <w:tcPr>
            <w:tcW w:w="9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67921" w:rsidRDefault="004C1CB2">
            <w:pPr>
              <w:widowControl/>
              <w:jc w:val="left"/>
              <w:textAlignment w:val="center"/>
              <w:rPr>
                <w:rFonts w:ascii="宋体" w:hAnsi="宋体" w:cs="宋体"/>
                <w:color w:val="000000"/>
                <w:sz w:val="24"/>
              </w:rPr>
            </w:pPr>
            <w:r>
              <w:rPr>
                <w:rFonts w:ascii="宋体" w:hAnsi="宋体" w:cs="宋体" w:hint="eastAsia"/>
                <w:color w:val="000000"/>
                <w:kern w:val="0"/>
                <w:sz w:val="24"/>
                <w:lang/>
              </w:rPr>
              <w:t>指标</w:t>
            </w:r>
            <w:r>
              <w:rPr>
                <w:rFonts w:ascii="宋体" w:hAnsi="宋体" w:cs="宋体" w:hint="eastAsia"/>
                <w:color w:val="000000"/>
                <w:kern w:val="0"/>
                <w:sz w:val="24"/>
                <w:lang/>
              </w:rPr>
              <w:t>1</w:t>
            </w:r>
            <w:r>
              <w:rPr>
                <w:rFonts w:ascii="宋体" w:hAnsi="宋体" w:cs="宋体" w:hint="eastAsia"/>
                <w:color w:val="000000"/>
                <w:kern w:val="0"/>
                <w:sz w:val="24"/>
                <w:lang/>
              </w:rPr>
              <w:t>：</w:t>
            </w:r>
          </w:p>
        </w:tc>
        <w:tc>
          <w:tcPr>
            <w:tcW w:w="26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67921" w:rsidRDefault="004C1CB2">
            <w:pPr>
              <w:widowControl/>
              <w:jc w:val="center"/>
              <w:textAlignment w:val="center"/>
              <w:rPr>
                <w:rFonts w:ascii="宋体" w:hAnsi="宋体" w:cs="宋体"/>
                <w:color w:val="000000"/>
                <w:sz w:val="24"/>
              </w:rPr>
            </w:pPr>
            <w:r>
              <w:rPr>
                <w:rFonts w:ascii="宋体" w:hAnsi="宋体" w:cs="宋体" w:hint="eastAsia"/>
                <w:color w:val="000000"/>
                <w:kern w:val="0"/>
                <w:sz w:val="24"/>
                <w:lang/>
              </w:rPr>
              <w:t>增强广大青少年们的爱科学、学科学的理念</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D67921" w:rsidRDefault="004C1CB2">
            <w:pPr>
              <w:widowControl/>
              <w:jc w:val="left"/>
              <w:textAlignment w:val="center"/>
              <w:rPr>
                <w:rFonts w:ascii="宋体" w:hAnsi="宋体" w:cs="宋体"/>
                <w:color w:val="000000"/>
                <w:sz w:val="24"/>
              </w:rPr>
            </w:pPr>
            <w:r>
              <w:rPr>
                <w:rFonts w:ascii="宋体" w:hAnsi="宋体" w:cs="宋体" w:hint="eastAsia"/>
                <w:color w:val="000000"/>
                <w:kern w:val="0"/>
                <w:sz w:val="24"/>
                <w:lang/>
              </w:rPr>
              <w:t>完成</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D67921" w:rsidRDefault="00D67921">
            <w:pPr>
              <w:rPr>
                <w:rFonts w:ascii="宋体" w:hAnsi="宋体" w:cs="宋体"/>
                <w:color w:val="000000"/>
                <w:sz w:val="24"/>
              </w:rPr>
            </w:pPr>
          </w:p>
        </w:tc>
      </w:tr>
      <w:tr w:rsidR="00D67921">
        <w:trPr>
          <w:trHeight w:val="570"/>
        </w:trPr>
        <w:tc>
          <w:tcPr>
            <w:tcW w:w="90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67921" w:rsidRDefault="00D67921">
            <w:pPr>
              <w:jc w:val="center"/>
              <w:rPr>
                <w:rFonts w:ascii="宋体" w:hAnsi="宋体" w:cs="宋体"/>
                <w:color w:val="000000"/>
                <w:sz w:val="24"/>
              </w:rPr>
            </w:pPr>
          </w:p>
        </w:tc>
        <w:tc>
          <w:tcPr>
            <w:tcW w:w="108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67921" w:rsidRDefault="00D67921">
            <w:pPr>
              <w:jc w:val="center"/>
              <w:rPr>
                <w:rFonts w:ascii="宋体" w:hAnsi="宋体" w:cs="宋体"/>
                <w:color w:val="000000"/>
                <w:sz w:val="24"/>
              </w:rPr>
            </w:pPr>
          </w:p>
        </w:tc>
        <w:tc>
          <w:tcPr>
            <w:tcW w:w="166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67921" w:rsidRDefault="00D67921">
            <w:pPr>
              <w:jc w:val="center"/>
              <w:rPr>
                <w:rFonts w:ascii="宋体" w:hAnsi="宋体" w:cs="宋体"/>
                <w:color w:val="000000"/>
                <w:sz w:val="24"/>
              </w:rPr>
            </w:pPr>
          </w:p>
        </w:tc>
        <w:tc>
          <w:tcPr>
            <w:tcW w:w="9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67921" w:rsidRDefault="004C1CB2">
            <w:pPr>
              <w:widowControl/>
              <w:jc w:val="left"/>
              <w:textAlignment w:val="center"/>
              <w:rPr>
                <w:rFonts w:ascii="宋体" w:hAnsi="宋体" w:cs="宋体"/>
                <w:color w:val="000000"/>
                <w:sz w:val="24"/>
              </w:rPr>
            </w:pPr>
            <w:r>
              <w:rPr>
                <w:rFonts w:ascii="宋体" w:hAnsi="宋体" w:cs="宋体" w:hint="eastAsia"/>
                <w:color w:val="000000"/>
                <w:kern w:val="0"/>
                <w:sz w:val="24"/>
                <w:lang/>
              </w:rPr>
              <w:t>指标</w:t>
            </w:r>
            <w:r>
              <w:rPr>
                <w:rFonts w:ascii="宋体" w:hAnsi="宋体" w:cs="宋体" w:hint="eastAsia"/>
                <w:color w:val="000000"/>
                <w:kern w:val="0"/>
                <w:sz w:val="24"/>
                <w:lang/>
              </w:rPr>
              <w:t>2</w:t>
            </w:r>
            <w:r>
              <w:rPr>
                <w:rFonts w:ascii="宋体" w:hAnsi="宋体" w:cs="宋体" w:hint="eastAsia"/>
                <w:color w:val="000000"/>
                <w:kern w:val="0"/>
                <w:sz w:val="24"/>
                <w:lang/>
              </w:rPr>
              <w:t>：</w:t>
            </w:r>
          </w:p>
        </w:tc>
        <w:tc>
          <w:tcPr>
            <w:tcW w:w="26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67921" w:rsidRDefault="004C1CB2">
            <w:pPr>
              <w:widowControl/>
              <w:jc w:val="center"/>
              <w:textAlignment w:val="center"/>
              <w:rPr>
                <w:rFonts w:ascii="宋体" w:hAnsi="宋体" w:cs="宋体"/>
                <w:color w:val="000000"/>
                <w:sz w:val="24"/>
              </w:rPr>
            </w:pPr>
            <w:r>
              <w:rPr>
                <w:rFonts w:ascii="宋体" w:hAnsi="宋体" w:cs="宋体" w:hint="eastAsia"/>
                <w:color w:val="000000"/>
                <w:kern w:val="0"/>
                <w:sz w:val="24"/>
                <w:lang/>
              </w:rPr>
              <w:t>增强广大青少年们的动手动脑能力</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D67921" w:rsidRDefault="004C1CB2">
            <w:pPr>
              <w:widowControl/>
              <w:jc w:val="left"/>
              <w:textAlignment w:val="center"/>
              <w:rPr>
                <w:rFonts w:ascii="宋体" w:hAnsi="宋体" w:cs="宋体"/>
                <w:color w:val="000000"/>
                <w:sz w:val="24"/>
              </w:rPr>
            </w:pPr>
            <w:r>
              <w:rPr>
                <w:rFonts w:ascii="宋体" w:hAnsi="宋体" w:cs="宋体" w:hint="eastAsia"/>
                <w:color w:val="000000"/>
                <w:kern w:val="0"/>
                <w:sz w:val="24"/>
                <w:lang/>
              </w:rPr>
              <w:t>完成</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D67921" w:rsidRDefault="00D67921">
            <w:pPr>
              <w:rPr>
                <w:rFonts w:ascii="宋体" w:hAnsi="宋体" w:cs="宋体"/>
                <w:color w:val="000000"/>
                <w:sz w:val="24"/>
              </w:rPr>
            </w:pPr>
          </w:p>
        </w:tc>
      </w:tr>
      <w:tr w:rsidR="00D67921">
        <w:trPr>
          <w:trHeight w:val="285"/>
        </w:trPr>
        <w:tc>
          <w:tcPr>
            <w:tcW w:w="90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67921" w:rsidRDefault="00D67921">
            <w:pPr>
              <w:jc w:val="center"/>
              <w:rPr>
                <w:rFonts w:ascii="宋体" w:hAnsi="宋体" w:cs="宋体"/>
                <w:color w:val="000000"/>
                <w:sz w:val="24"/>
              </w:rPr>
            </w:pPr>
          </w:p>
        </w:tc>
        <w:tc>
          <w:tcPr>
            <w:tcW w:w="108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67921" w:rsidRDefault="00D67921">
            <w:pPr>
              <w:jc w:val="center"/>
              <w:rPr>
                <w:rFonts w:ascii="宋体" w:hAnsi="宋体" w:cs="宋体"/>
                <w:color w:val="000000"/>
                <w:sz w:val="24"/>
              </w:rPr>
            </w:pPr>
          </w:p>
        </w:tc>
        <w:tc>
          <w:tcPr>
            <w:tcW w:w="166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67921" w:rsidRDefault="00D67921">
            <w:pPr>
              <w:jc w:val="center"/>
              <w:rPr>
                <w:rFonts w:ascii="宋体" w:hAnsi="宋体" w:cs="宋体"/>
                <w:color w:val="000000"/>
                <w:sz w:val="24"/>
              </w:rPr>
            </w:pPr>
          </w:p>
        </w:tc>
        <w:tc>
          <w:tcPr>
            <w:tcW w:w="9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67921" w:rsidRDefault="004C1CB2">
            <w:pPr>
              <w:widowControl/>
              <w:jc w:val="left"/>
              <w:textAlignment w:val="center"/>
              <w:rPr>
                <w:rFonts w:ascii="宋体" w:hAnsi="宋体" w:cs="宋体"/>
                <w:color w:val="000000"/>
                <w:sz w:val="24"/>
              </w:rPr>
            </w:pPr>
            <w:r>
              <w:rPr>
                <w:rFonts w:ascii="宋体" w:hAnsi="宋体" w:cs="宋体" w:hint="eastAsia"/>
                <w:color w:val="000000"/>
                <w:kern w:val="0"/>
                <w:sz w:val="24"/>
                <w:lang/>
              </w:rPr>
              <w:t>……</w:t>
            </w:r>
          </w:p>
        </w:tc>
        <w:tc>
          <w:tcPr>
            <w:tcW w:w="26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67921" w:rsidRDefault="004C1CB2">
            <w:pPr>
              <w:widowControl/>
              <w:jc w:val="center"/>
              <w:textAlignment w:val="center"/>
              <w:rPr>
                <w:rFonts w:ascii="宋体" w:hAnsi="宋体" w:cs="宋体"/>
                <w:color w:val="000000"/>
                <w:sz w:val="24"/>
              </w:rPr>
            </w:pPr>
            <w:r>
              <w:rPr>
                <w:rFonts w:ascii="宋体" w:hAnsi="宋体" w:cs="宋体" w:hint="eastAsia"/>
                <w:color w:val="000000"/>
                <w:kern w:val="0"/>
                <w:sz w:val="24"/>
                <w:lang/>
              </w:rPr>
              <w:t>增强广大青少年的创客教育</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D67921" w:rsidRDefault="004C1CB2">
            <w:pPr>
              <w:widowControl/>
              <w:jc w:val="left"/>
              <w:textAlignment w:val="center"/>
              <w:rPr>
                <w:rFonts w:ascii="宋体" w:hAnsi="宋体" w:cs="宋体"/>
                <w:color w:val="000000"/>
                <w:sz w:val="24"/>
              </w:rPr>
            </w:pPr>
            <w:r>
              <w:rPr>
                <w:rFonts w:ascii="宋体" w:hAnsi="宋体" w:cs="宋体" w:hint="eastAsia"/>
                <w:color w:val="000000"/>
                <w:kern w:val="0"/>
                <w:sz w:val="24"/>
                <w:lang/>
              </w:rPr>
              <w:t>完成</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D67921" w:rsidRDefault="00D67921">
            <w:pPr>
              <w:rPr>
                <w:rFonts w:ascii="宋体" w:hAnsi="宋体" w:cs="宋体"/>
                <w:color w:val="000000"/>
                <w:sz w:val="24"/>
              </w:rPr>
            </w:pPr>
          </w:p>
        </w:tc>
      </w:tr>
      <w:tr w:rsidR="00D67921">
        <w:trPr>
          <w:trHeight w:val="570"/>
        </w:trPr>
        <w:tc>
          <w:tcPr>
            <w:tcW w:w="90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67921" w:rsidRDefault="00D67921">
            <w:pPr>
              <w:jc w:val="center"/>
              <w:rPr>
                <w:rFonts w:ascii="宋体" w:hAnsi="宋体" w:cs="宋体"/>
                <w:color w:val="000000"/>
                <w:sz w:val="24"/>
              </w:rPr>
            </w:pPr>
          </w:p>
        </w:tc>
        <w:tc>
          <w:tcPr>
            <w:tcW w:w="108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67921" w:rsidRDefault="00D67921">
            <w:pPr>
              <w:jc w:val="center"/>
              <w:rPr>
                <w:rFonts w:ascii="宋体" w:hAnsi="宋体" w:cs="宋体"/>
                <w:color w:val="000000"/>
                <w:sz w:val="24"/>
              </w:rPr>
            </w:pPr>
          </w:p>
        </w:tc>
        <w:tc>
          <w:tcPr>
            <w:tcW w:w="166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D67921" w:rsidRDefault="004C1CB2">
            <w:pPr>
              <w:widowControl/>
              <w:jc w:val="center"/>
              <w:textAlignment w:val="center"/>
              <w:rPr>
                <w:rFonts w:ascii="宋体" w:hAnsi="宋体" w:cs="宋体"/>
                <w:color w:val="000000"/>
                <w:sz w:val="24"/>
              </w:rPr>
            </w:pPr>
            <w:r>
              <w:rPr>
                <w:rFonts w:ascii="宋体" w:hAnsi="宋体" w:cs="宋体" w:hint="eastAsia"/>
                <w:color w:val="000000"/>
                <w:kern w:val="0"/>
                <w:sz w:val="24"/>
                <w:lang/>
              </w:rPr>
              <w:t>社会效益</w:t>
            </w:r>
            <w:r>
              <w:rPr>
                <w:rFonts w:ascii="宋体" w:hAnsi="宋体" w:cs="宋体" w:hint="eastAsia"/>
                <w:color w:val="000000"/>
                <w:kern w:val="0"/>
                <w:sz w:val="24"/>
                <w:lang/>
              </w:rPr>
              <w:br/>
            </w:r>
            <w:r>
              <w:rPr>
                <w:rFonts w:ascii="宋体" w:hAnsi="宋体" w:cs="宋体" w:hint="eastAsia"/>
                <w:color w:val="000000"/>
                <w:kern w:val="0"/>
                <w:sz w:val="24"/>
                <w:lang/>
              </w:rPr>
              <w:t>指标</w:t>
            </w:r>
          </w:p>
        </w:tc>
        <w:tc>
          <w:tcPr>
            <w:tcW w:w="9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67921" w:rsidRDefault="004C1CB2">
            <w:pPr>
              <w:widowControl/>
              <w:jc w:val="left"/>
              <w:textAlignment w:val="center"/>
              <w:rPr>
                <w:rFonts w:ascii="宋体" w:hAnsi="宋体" w:cs="宋体"/>
                <w:color w:val="000000"/>
                <w:sz w:val="24"/>
              </w:rPr>
            </w:pPr>
            <w:r>
              <w:rPr>
                <w:rFonts w:ascii="宋体" w:hAnsi="宋体" w:cs="宋体" w:hint="eastAsia"/>
                <w:color w:val="000000"/>
                <w:kern w:val="0"/>
                <w:sz w:val="24"/>
                <w:lang/>
              </w:rPr>
              <w:t>指标</w:t>
            </w:r>
            <w:r>
              <w:rPr>
                <w:rFonts w:ascii="宋体" w:hAnsi="宋体" w:cs="宋体" w:hint="eastAsia"/>
                <w:color w:val="000000"/>
                <w:kern w:val="0"/>
                <w:sz w:val="24"/>
                <w:lang/>
              </w:rPr>
              <w:t>1</w:t>
            </w:r>
            <w:r>
              <w:rPr>
                <w:rFonts w:ascii="宋体" w:hAnsi="宋体" w:cs="宋体" w:hint="eastAsia"/>
                <w:color w:val="000000"/>
                <w:kern w:val="0"/>
                <w:sz w:val="24"/>
                <w:lang/>
              </w:rPr>
              <w:t>：</w:t>
            </w:r>
          </w:p>
        </w:tc>
        <w:tc>
          <w:tcPr>
            <w:tcW w:w="26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67921" w:rsidRDefault="004C1CB2">
            <w:pPr>
              <w:widowControl/>
              <w:jc w:val="center"/>
              <w:textAlignment w:val="center"/>
              <w:rPr>
                <w:rFonts w:ascii="宋体" w:hAnsi="宋体" w:cs="宋体"/>
                <w:color w:val="000000"/>
                <w:sz w:val="24"/>
              </w:rPr>
            </w:pPr>
            <w:r>
              <w:rPr>
                <w:rFonts w:ascii="宋体" w:hAnsi="宋体" w:cs="宋体" w:hint="eastAsia"/>
                <w:color w:val="000000"/>
                <w:kern w:val="0"/>
                <w:sz w:val="24"/>
                <w:lang/>
              </w:rPr>
              <w:t>让社会公众崇尚科学，提升科学素质</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D67921" w:rsidRDefault="004C1CB2">
            <w:pPr>
              <w:widowControl/>
              <w:jc w:val="left"/>
              <w:textAlignment w:val="center"/>
              <w:rPr>
                <w:rFonts w:ascii="宋体" w:hAnsi="宋体" w:cs="宋体"/>
                <w:color w:val="000000"/>
                <w:sz w:val="24"/>
              </w:rPr>
            </w:pPr>
            <w:r>
              <w:rPr>
                <w:rFonts w:ascii="宋体" w:hAnsi="宋体" w:cs="宋体" w:hint="eastAsia"/>
                <w:color w:val="000000"/>
                <w:kern w:val="0"/>
                <w:sz w:val="24"/>
                <w:lang/>
              </w:rPr>
              <w:t>完成</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D67921" w:rsidRDefault="00D67921">
            <w:pPr>
              <w:rPr>
                <w:rFonts w:ascii="宋体" w:hAnsi="宋体" w:cs="宋体"/>
                <w:color w:val="000000"/>
                <w:sz w:val="24"/>
              </w:rPr>
            </w:pPr>
          </w:p>
        </w:tc>
      </w:tr>
      <w:tr w:rsidR="00D67921">
        <w:trPr>
          <w:trHeight w:val="570"/>
        </w:trPr>
        <w:tc>
          <w:tcPr>
            <w:tcW w:w="90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67921" w:rsidRDefault="00D67921">
            <w:pPr>
              <w:jc w:val="center"/>
              <w:rPr>
                <w:rFonts w:ascii="宋体" w:hAnsi="宋体" w:cs="宋体"/>
                <w:color w:val="000000"/>
                <w:sz w:val="24"/>
              </w:rPr>
            </w:pPr>
          </w:p>
        </w:tc>
        <w:tc>
          <w:tcPr>
            <w:tcW w:w="108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67921" w:rsidRDefault="00D67921">
            <w:pPr>
              <w:jc w:val="center"/>
              <w:rPr>
                <w:rFonts w:ascii="宋体" w:hAnsi="宋体" w:cs="宋体"/>
                <w:color w:val="000000"/>
                <w:sz w:val="24"/>
              </w:rPr>
            </w:pPr>
          </w:p>
        </w:tc>
        <w:tc>
          <w:tcPr>
            <w:tcW w:w="166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67921" w:rsidRDefault="00D67921">
            <w:pPr>
              <w:jc w:val="center"/>
              <w:rPr>
                <w:rFonts w:ascii="宋体" w:hAnsi="宋体" w:cs="宋体"/>
                <w:color w:val="000000"/>
                <w:sz w:val="24"/>
              </w:rPr>
            </w:pPr>
          </w:p>
        </w:tc>
        <w:tc>
          <w:tcPr>
            <w:tcW w:w="9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67921" w:rsidRDefault="004C1CB2">
            <w:pPr>
              <w:widowControl/>
              <w:jc w:val="left"/>
              <w:textAlignment w:val="center"/>
              <w:rPr>
                <w:rFonts w:ascii="宋体" w:hAnsi="宋体" w:cs="宋体"/>
                <w:color w:val="000000"/>
                <w:sz w:val="24"/>
              </w:rPr>
            </w:pPr>
            <w:r>
              <w:rPr>
                <w:rFonts w:ascii="宋体" w:hAnsi="宋体" w:cs="宋体" w:hint="eastAsia"/>
                <w:color w:val="000000"/>
                <w:kern w:val="0"/>
                <w:sz w:val="24"/>
                <w:lang/>
              </w:rPr>
              <w:t>指标</w:t>
            </w:r>
            <w:r>
              <w:rPr>
                <w:rFonts w:ascii="宋体" w:hAnsi="宋体" w:cs="宋体" w:hint="eastAsia"/>
                <w:color w:val="000000"/>
                <w:kern w:val="0"/>
                <w:sz w:val="24"/>
                <w:lang/>
              </w:rPr>
              <w:t>2</w:t>
            </w:r>
            <w:r>
              <w:rPr>
                <w:rFonts w:ascii="宋体" w:hAnsi="宋体" w:cs="宋体" w:hint="eastAsia"/>
                <w:color w:val="000000"/>
                <w:kern w:val="0"/>
                <w:sz w:val="24"/>
                <w:lang/>
              </w:rPr>
              <w:t>：</w:t>
            </w:r>
          </w:p>
        </w:tc>
        <w:tc>
          <w:tcPr>
            <w:tcW w:w="26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67921" w:rsidRDefault="004C1CB2">
            <w:pPr>
              <w:widowControl/>
              <w:jc w:val="center"/>
              <w:textAlignment w:val="center"/>
              <w:rPr>
                <w:rFonts w:ascii="宋体" w:hAnsi="宋体" w:cs="宋体"/>
                <w:color w:val="000000"/>
                <w:sz w:val="24"/>
              </w:rPr>
            </w:pPr>
            <w:r>
              <w:rPr>
                <w:rFonts w:ascii="宋体" w:hAnsi="宋体" w:cs="宋体" w:hint="eastAsia"/>
                <w:color w:val="000000"/>
                <w:kern w:val="0"/>
                <w:sz w:val="24"/>
                <w:lang/>
              </w:rPr>
              <w:t>让社会公众崇尚科学，提升科学素质</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D67921" w:rsidRDefault="004C1CB2">
            <w:pPr>
              <w:widowControl/>
              <w:jc w:val="left"/>
              <w:textAlignment w:val="center"/>
              <w:rPr>
                <w:rFonts w:ascii="宋体" w:hAnsi="宋体" w:cs="宋体"/>
                <w:color w:val="000000"/>
                <w:sz w:val="24"/>
              </w:rPr>
            </w:pPr>
            <w:r>
              <w:rPr>
                <w:rFonts w:ascii="宋体" w:hAnsi="宋体" w:cs="宋体" w:hint="eastAsia"/>
                <w:color w:val="000000"/>
                <w:kern w:val="0"/>
                <w:sz w:val="24"/>
                <w:lang/>
              </w:rPr>
              <w:t>完成</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D67921" w:rsidRDefault="00D67921">
            <w:pPr>
              <w:rPr>
                <w:rFonts w:ascii="宋体" w:hAnsi="宋体" w:cs="宋体"/>
                <w:color w:val="000000"/>
                <w:sz w:val="24"/>
              </w:rPr>
            </w:pPr>
          </w:p>
        </w:tc>
      </w:tr>
      <w:tr w:rsidR="00D67921">
        <w:trPr>
          <w:trHeight w:val="570"/>
        </w:trPr>
        <w:tc>
          <w:tcPr>
            <w:tcW w:w="90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67921" w:rsidRDefault="00D67921">
            <w:pPr>
              <w:jc w:val="center"/>
              <w:rPr>
                <w:rFonts w:ascii="宋体" w:hAnsi="宋体" w:cs="宋体"/>
                <w:color w:val="000000"/>
                <w:sz w:val="24"/>
              </w:rPr>
            </w:pPr>
          </w:p>
        </w:tc>
        <w:tc>
          <w:tcPr>
            <w:tcW w:w="108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67921" w:rsidRDefault="00D67921">
            <w:pPr>
              <w:jc w:val="center"/>
              <w:rPr>
                <w:rFonts w:ascii="宋体" w:hAnsi="宋体" w:cs="宋体"/>
                <w:color w:val="000000"/>
                <w:sz w:val="24"/>
              </w:rPr>
            </w:pPr>
          </w:p>
        </w:tc>
        <w:tc>
          <w:tcPr>
            <w:tcW w:w="166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67921" w:rsidRDefault="00D67921">
            <w:pPr>
              <w:jc w:val="center"/>
              <w:rPr>
                <w:rFonts w:ascii="宋体" w:hAnsi="宋体" w:cs="宋体"/>
                <w:color w:val="000000"/>
                <w:sz w:val="24"/>
              </w:rPr>
            </w:pPr>
          </w:p>
        </w:tc>
        <w:tc>
          <w:tcPr>
            <w:tcW w:w="9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67921" w:rsidRDefault="004C1CB2">
            <w:pPr>
              <w:widowControl/>
              <w:jc w:val="left"/>
              <w:textAlignment w:val="center"/>
              <w:rPr>
                <w:rFonts w:ascii="宋体" w:hAnsi="宋体" w:cs="宋体"/>
                <w:color w:val="000000"/>
                <w:sz w:val="24"/>
              </w:rPr>
            </w:pPr>
            <w:r>
              <w:rPr>
                <w:rFonts w:ascii="宋体" w:hAnsi="宋体" w:cs="宋体" w:hint="eastAsia"/>
                <w:color w:val="000000"/>
                <w:kern w:val="0"/>
                <w:sz w:val="24"/>
                <w:lang/>
              </w:rPr>
              <w:t>指标</w:t>
            </w:r>
            <w:r>
              <w:rPr>
                <w:rFonts w:ascii="宋体" w:hAnsi="宋体" w:cs="宋体" w:hint="eastAsia"/>
                <w:color w:val="000000"/>
                <w:kern w:val="0"/>
                <w:sz w:val="24"/>
                <w:lang/>
              </w:rPr>
              <w:t>3</w:t>
            </w:r>
            <w:r>
              <w:rPr>
                <w:rFonts w:ascii="宋体" w:hAnsi="宋体" w:cs="宋体" w:hint="eastAsia"/>
                <w:color w:val="000000"/>
                <w:kern w:val="0"/>
                <w:sz w:val="24"/>
                <w:lang/>
              </w:rPr>
              <w:t>：</w:t>
            </w:r>
          </w:p>
        </w:tc>
        <w:tc>
          <w:tcPr>
            <w:tcW w:w="26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67921" w:rsidRDefault="004C1CB2">
            <w:pPr>
              <w:widowControl/>
              <w:jc w:val="center"/>
              <w:textAlignment w:val="center"/>
              <w:rPr>
                <w:rFonts w:ascii="宋体" w:hAnsi="宋体" w:cs="宋体"/>
                <w:color w:val="000000"/>
                <w:sz w:val="24"/>
              </w:rPr>
            </w:pPr>
            <w:r>
              <w:rPr>
                <w:rFonts w:ascii="宋体" w:hAnsi="宋体" w:cs="宋体" w:hint="eastAsia"/>
                <w:color w:val="000000"/>
                <w:kern w:val="0"/>
                <w:sz w:val="24"/>
                <w:lang/>
              </w:rPr>
              <w:t>让社会公众崇尚科学，提升科学素质</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D67921" w:rsidRDefault="004C1CB2">
            <w:pPr>
              <w:widowControl/>
              <w:jc w:val="left"/>
              <w:textAlignment w:val="center"/>
              <w:rPr>
                <w:rFonts w:ascii="宋体" w:hAnsi="宋体" w:cs="宋体"/>
                <w:color w:val="000000"/>
                <w:sz w:val="24"/>
              </w:rPr>
            </w:pPr>
            <w:r>
              <w:rPr>
                <w:rFonts w:ascii="宋体" w:hAnsi="宋体" w:cs="宋体" w:hint="eastAsia"/>
                <w:color w:val="000000"/>
                <w:kern w:val="0"/>
                <w:sz w:val="24"/>
                <w:lang/>
              </w:rPr>
              <w:t>完成</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D67921" w:rsidRDefault="00D67921">
            <w:pPr>
              <w:rPr>
                <w:rFonts w:ascii="宋体" w:hAnsi="宋体" w:cs="宋体"/>
                <w:color w:val="000000"/>
                <w:sz w:val="24"/>
              </w:rPr>
            </w:pPr>
          </w:p>
        </w:tc>
      </w:tr>
      <w:tr w:rsidR="00D67921">
        <w:trPr>
          <w:trHeight w:val="285"/>
        </w:trPr>
        <w:tc>
          <w:tcPr>
            <w:tcW w:w="90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67921" w:rsidRDefault="00D67921">
            <w:pPr>
              <w:jc w:val="center"/>
              <w:rPr>
                <w:rFonts w:ascii="宋体" w:hAnsi="宋体" w:cs="宋体"/>
                <w:color w:val="000000"/>
                <w:sz w:val="24"/>
              </w:rPr>
            </w:pPr>
          </w:p>
        </w:tc>
        <w:tc>
          <w:tcPr>
            <w:tcW w:w="108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67921" w:rsidRDefault="00D67921">
            <w:pPr>
              <w:jc w:val="center"/>
              <w:rPr>
                <w:rFonts w:ascii="宋体" w:hAnsi="宋体" w:cs="宋体"/>
                <w:color w:val="000000"/>
                <w:sz w:val="24"/>
              </w:rPr>
            </w:pPr>
          </w:p>
        </w:tc>
        <w:tc>
          <w:tcPr>
            <w:tcW w:w="166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D67921" w:rsidRDefault="004C1CB2">
            <w:pPr>
              <w:widowControl/>
              <w:jc w:val="center"/>
              <w:textAlignment w:val="center"/>
              <w:rPr>
                <w:rFonts w:ascii="宋体" w:hAnsi="宋体" w:cs="宋体"/>
                <w:color w:val="000000"/>
                <w:sz w:val="24"/>
              </w:rPr>
            </w:pPr>
            <w:r>
              <w:rPr>
                <w:rFonts w:ascii="宋体" w:hAnsi="宋体" w:cs="宋体" w:hint="eastAsia"/>
                <w:color w:val="000000"/>
                <w:kern w:val="0"/>
                <w:sz w:val="24"/>
                <w:lang/>
              </w:rPr>
              <w:t>生态效益</w:t>
            </w:r>
            <w:r>
              <w:rPr>
                <w:rFonts w:ascii="宋体" w:hAnsi="宋体" w:cs="宋体" w:hint="eastAsia"/>
                <w:color w:val="000000"/>
                <w:kern w:val="0"/>
                <w:sz w:val="24"/>
                <w:lang/>
              </w:rPr>
              <w:br/>
            </w:r>
            <w:r>
              <w:rPr>
                <w:rFonts w:ascii="宋体" w:hAnsi="宋体" w:cs="宋体" w:hint="eastAsia"/>
                <w:color w:val="000000"/>
                <w:kern w:val="0"/>
                <w:sz w:val="24"/>
                <w:lang/>
              </w:rPr>
              <w:lastRenderedPageBreak/>
              <w:t>指标</w:t>
            </w:r>
          </w:p>
        </w:tc>
        <w:tc>
          <w:tcPr>
            <w:tcW w:w="9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67921" w:rsidRDefault="004C1CB2">
            <w:pPr>
              <w:widowControl/>
              <w:jc w:val="left"/>
              <w:textAlignment w:val="center"/>
              <w:rPr>
                <w:rFonts w:ascii="宋体" w:hAnsi="宋体" w:cs="宋体"/>
                <w:color w:val="000000"/>
                <w:sz w:val="24"/>
              </w:rPr>
            </w:pPr>
            <w:r>
              <w:rPr>
                <w:rFonts w:ascii="宋体" w:hAnsi="宋体" w:cs="宋体" w:hint="eastAsia"/>
                <w:color w:val="000000"/>
                <w:kern w:val="0"/>
                <w:sz w:val="24"/>
                <w:lang/>
              </w:rPr>
              <w:lastRenderedPageBreak/>
              <w:t>指标</w:t>
            </w:r>
            <w:r>
              <w:rPr>
                <w:rFonts w:ascii="宋体" w:hAnsi="宋体" w:cs="宋体" w:hint="eastAsia"/>
                <w:color w:val="000000"/>
                <w:kern w:val="0"/>
                <w:sz w:val="24"/>
                <w:lang/>
              </w:rPr>
              <w:t>1</w:t>
            </w:r>
            <w:r>
              <w:rPr>
                <w:rFonts w:ascii="宋体" w:hAnsi="宋体" w:cs="宋体" w:hint="eastAsia"/>
                <w:color w:val="000000"/>
                <w:kern w:val="0"/>
                <w:sz w:val="24"/>
                <w:lang/>
              </w:rPr>
              <w:t>：</w:t>
            </w:r>
          </w:p>
        </w:tc>
        <w:tc>
          <w:tcPr>
            <w:tcW w:w="26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67921" w:rsidRDefault="00D67921">
            <w:pPr>
              <w:jc w:val="center"/>
              <w:rPr>
                <w:rFonts w:ascii="宋体" w:hAnsi="宋体" w:cs="宋体"/>
                <w:color w:val="000000"/>
                <w:sz w:val="24"/>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D67921" w:rsidRDefault="004C1CB2">
            <w:pPr>
              <w:widowControl/>
              <w:jc w:val="left"/>
              <w:textAlignment w:val="center"/>
              <w:rPr>
                <w:rFonts w:ascii="宋体" w:hAnsi="宋体" w:cs="宋体"/>
                <w:color w:val="000000"/>
                <w:sz w:val="24"/>
              </w:rPr>
            </w:pPr>
            <w:r>
              <w:rPr>
                <w:rFonts w:ascii="宋体" w:hAnsi="宋体" w:cs="宋体" w:hint="eastAsia"/>
                <w:color w:val="000000"/>
                <w:kern w:val="0"/>
                <w:sz w:val="24"/>
                <w:lang/>
              </w:rPr>
              <w:t>完成</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D67921" w:rsidRDefault="00D67921">
            <w:pPr>
              <w:rPr>
                <w:rFonts w:ascii="宋体" w:hAnsi="宋体" w:cs="宋体"/>
                <w:color w:val="000000"/>
                <w:sz w:val="24"/>
              </w:rPr>
            </w:pPr>
          </w:p>
        </w:tc>
      </w:tr>
      <w:tr w:rsidR="00D67921">
        <w:trPr>
          <w:trHeight w:val="285"/>
        </w:trPr>
        <w:tc>
          <w:tcPr>
            <w:tcW w:w="90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67921" w:rsidRDefault="00D67921">
            <w:pPr>
              <w:jc w:val="center"/>
              <w:rPr>
                <w:rFonts w:ascii="宋体" w:hAnsi="宋体" w:cs="宋体"/>
                <w:color w:val="000000"/>
                <w:sz w:val="24"/>
              </w:rPr>
            </w:pPr>
          </w:p>
        </w:tc>
        <w:tc>
          <w:tcPr>
            <w:tcW w:w="108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67921" w:rsidRDefault="00D67921">
            <w:pPr>
              <w:jc w:val="center"/>
              <w:rPr>
                <w:rFonts w:ascii="宋体" w:hAnsi="宋体" w:cs="宋体"/>
                <w:color w:val="000000"/>
                <w:sz w:val="24"/>
              </w:rPr>
            </w:pPr>
          </w:p>
        </w:tc>
        <w:tc>
          <w:tcPr>
            <w:tcW w:w="166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67921" w:rsidRDefault="00D67921">
            <w:pPr>
              <w:jc w:val="center"/>
              <w:rPr>
                <w:rFonts w:ascii="宋体" w:hAnsi="宋体" w:cs="宋体"/>
                <w:color w:val="000000"/>
                <w:sz w:val="24"/>
              </w:rPr>
            </w:pPr>
          </w:p>
        </w:tc>
        <w:tc>
          <w:tcPr>
            <w:tcW w:w="9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67921" w:rsidRDefault="004C1CB2">
            <w:pPr>
              <w:widowControl/>
              <w:jc w:val="left"/>
              <w:textAlignment w:val="center"/>
              <w:rPr>
                <w:rFonts w:ascii="宋体" w:hAnsi="宋体" w:cs="宋体"/>
                <w:color w:val="000000"/>
                <w:sz w:val="24"/>
              </w:rPr>
            </w:pPr>
            <w:r>
              <w:rPr>
                <w:rFonts w:ascii="宋体" w:hAnsi="宋体" w:cs="宋体" w:hint="eastAsia"/>
                <w:color w:val="000000"/>
                <w:kern w:val="0"/>
                <w:sz w:val="24"/>
                <w:lang/>
              </w:rPr>
              <w:t>指标</w:t>
            </w:r>
            <w:r>
              <w:rPr>
                <w:rFonts w:ascii="宋体" w:hAnsi="宋体" w:cs="宋体" w:hint="eastAsia"/>
                <w:color w:val="000000"/>
                <w:kern w:val="0"/>
                <w:sz w:val="24"/>
                <w:lang/>
              </w:rPr>
              <w:t>2</w:t>
            </w:r>
            <w:r>
              <w:rPr>
                <w:rFonts w:ascii="宋体" w:hAnsi="宋体" w:cs="宋体" w:hint="eastAsia"/>
                <w:color w:val="000000"/>
                <w:kern w:val="0"/>
                <w:sz w:val="24"/>
                <w:lang/>
              </w:rPr>
              <w:t>：</w:t>
            </w:r>
          </w:p>
        </w:tc>
        <w:tc>
          <w:tcPr>
            <w:tcW w:w="26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67921" w:rsidRDefault="00D67921">
            <w:pPr>
              <w:jc w:val="center"/>
              <w:rPr>
                <w:rFonts w:ascii="宋体" w:hAnsi="宋体" w:cs="宋体"/>
                <w:color w:val="000000"/>
                <w:sz w:val="24"/>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D67921" w:rsidRDefault="004C1CB2">
            <w:pPr>
              <w:widowControl/>
              <w:jc w:val="left"/>
              <w:textAlignment w:val="center"/>
              <w:rPr>
                <w:rFonts w:ascii="宋体" w:hAnsi="宋体" w:cs="宋体"/>
                <w:color w:val="000000"/>
                <w:sz w:val="24"/>
              </w:rPr>
            </w:pPr>
            <w:r>
              <w:rPr>
                <w:rFonts w:ascii="宋体" w:hAnsi="宋体" w:cs="宋体" w:hint="eastAsia"/>
                <w:color w:val="000000"/>
                <w:kern w:val="0"/>
                <w:sz w:val="24"/>
                <w:lang/>
              </w:rPr>
              <w:t>完成</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D67921" w:rsidRDefault="00D67921">
            <w:pPr>
              <w:rPr>
                <w:rFonts w:ascii="宋体" w:hAnsi="宋体" w:cs="宋体"/>
                <w:color w:val="000000"/>
                <w:sz w:val="24"/>
              </w:rPr>
            </w:pPr>
          </w:p>
        </w:tc>
      </w:tr>
      <w:tr w:rsidR="00D67921">
        <w:trPr>
          <w:trHeight w:val="285"/>
        </w:trPr>
        <w:tc>
          <w:tcPr>
            <w:tcW w:w="90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67921" w:rsidRDefault="00D67921">
            <w:pPr>
              <w:jc w:val="center"/>
              <w:rPr>
                <w:rFonts w:ascii="宋体" w:hAnsi="宋体" w:cs="宋体"/>
                <w:color w:val="000000"/>
                <w:sz w:val="24"/>
              </w:rPr>
            </w:pPr>
          </w:p>
        </w:tc>
        <w:tc>
          <w:tcPr>
            <w:tcW w:w="108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67921" w:rsidRDefault="00D67921">
            <w:pPr>
              <w:jc w:val="center"/>
              <w:rPr>
                <w:rFonts w:ascii="宋体" w:hAnsi="宋体" w:cs="宋体"/>
                <w:color w:val="000000"/>
                <w:sz w:val="24"/>
              </w:rPr>
            </w:pPr>
          </w:p>
        </w:tc>
        <w:tc>
          <w:tcPr>
            <w:tcW w:w="166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67921" w:rsidRDefault="00D67921">
            <w:pPr>
              <w:jc w:val="center"/>
              <w:rPr>
                <w:rFonts w:ascii="宋体" w:hAnsi="宋体" w:cs="宋体"/>
                <w:color w:val="000000"/>
                <w:sz w:val="24"/>
              </w:rPr>
            </w:pPr>
          </w:p>
        </w:tc>
        <w:tc>
          <w:tcPr>
            <w:tcW w:w="9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67921" w:rsidRDefault="004C1CB2">
            <w:pPr>
              <w:widowControl/>
              <w:jc w:val="left"/>
              <w:textAlignment w:val="center"/>
              <w:rPr>
                <w:rFonts w:ascii="宋体" w:hAnsi="宋体" w:cs="宋体"/>
                <w:color w:val="000000"/>
                <w:sz w:val="24"/>
              </w:rPr>
            </w:pPr>
            <w:r>
              <w:rPr>
                <w:rFonts w:ascii="宋体" w:hAnsi="宋体" w:cs="宋体" w:hint="eastAsia"/>
                <w:color w:val="000000"/>
                <w:kern w:val="0"/>
                <w:sz w:val="24"/>
                <w:lang/>
              </w:rPr>
              <w:t>……</w:t>
            </w:r>
          </w:p>
        </w:tc>
        <w:tc>
          <w:tcPr>
            <w:tcW w:w="26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67921" w:rsidRDefault="00D67921">
            <w:pPr>
              <w:jc w:val="center"/>
              <w:rPr>
                <w:rFonts w:ascii="宋体" w:hAnsi="宋体" w:cs="宋体"/>
                <w:color w:val="000000"/>
                <w:sz w:val="24"/>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D67921" w:rsidRDefault="004C1CB2">
            <w:pPr>
              <w:widowControl/>
              <w:jc w:val="left"/>
              <w:textAlignment w:val="center"/>
              <w:rPr>
                <w:rFonts w:ascii="宋体" w:hAnsi="宋体" w:cs="宋体"/>
                <w:color w:val="000000"/>
                <w:sz w:val="24"/>
              </w:rPr>
            </w:pPr>
            <w:r>
              <w:rPr>
                <w:rFonts w:ascii="宋体" w:hAnsi="宋体" w:cs="宋体" w:hint="eastAsia"/>
                <w:color w:val="000000"/>
                <w:kern w:val="0"/>
                <w:sz w:val="24"/>
                <w:lang/>
              </w:rPr>
              <w:t>完成</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D67921" w:rsidRDefault="00D67921">
            <w:pPr>
              <w:rPr>
                <w:rFonts w:ascii="宋体" w:hAnsi="宋体" w:cs="宋体"/>
                <w:color w:val="000000"/>
                <w:sz w:val="24"/>
              </w:rPr>
            </w:pPr>
          </w:p>
        </w:tc>
      </w:tr>
      <w:tr w:rsidR="00D67921">
        <w:trPr>
          <w:trHeight w:val="855"/>
        </w:trPr>
        <w:tc>
          <w:tcPr>
            <w:tcW w:w="90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67921" w:rsidRDefault="00D67921">
            <w:pPr>
              <w:jc w:val="center"/>
              <w:rPr>
                <w:rFonts w:ascii="宋体" w:hAnsi="宋体" w:cs="宋体"/>
                <w:color w:val="000000"/>
                <w:sz w:val="24"/>
              </w:rPr>
            </w:pPr>
          </w:p>
        </w:tc>
        <w:tc>
          <w:tcPr>
            <w:tcW w:w="108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67921" w:rsidRDefault="00D67921">
            <w:pPr>
              <w:jc w:val="center"/>
              <w:rPr>
                <w:rFonts w:ascii="宋体" w:hAnsi="宋体" w:cs="宋体"/>
                <w:color w:val="000000"/>
                <w:sz w:val="24"/>
              </w:rPr>
            </w:pPr>
          </w:p>
        </w:tc>
        <w:tc>
          <w:tcPr>
            <w:tcW w:w="166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D67921" w:rsidRDefault="004C1CB2">
            <w:pPr>
              <w:widowControl/>
              <w:jc w:val="center"/>
              <w:textAlignment w:val="center"/>
              <w:rPr>
                <w:rFonts w:ascii="宋体" w:hAnsi="宋体" w:cs="宋体"/>
                <w:color w:val="000000"/>
                <w:sz w:val="24"/>
              </w:rPr>
            </w:pPr>
            <w:r>
              <w:rPr>
                <w:rFonts w:ascii="宋体" w:hAnsi="宋体" w:cs="宋体" w:hint="eastAsia"/>
                <w:color w:val="000000"/>
                <w:kern w:val="0"/>
                <w:sz w:val="24"/>
                <w:lang/>
              </w:rPr>
              <w:t>可持续影响</w:t>
            </w:r>
            <w:r>
              <w:rPr>
                <w:rFonts w:ascii="宋体" w:hAnsi="宋体" w:cs="宋体" w:hint="eastAsia"/>
                <w:color w:val="000000"/>
                <w:kern w:val="0"/>
                <w:sz w:val="24"/>
                <w:lang/>
              </w:rPr>
              <w:br/>
            </w:r>
            <w:r>
              <w:rPr>
                <w:rFonts w:ascii="宋体" w:hAnsi="宋体" w:cs="宋体" w:hint="eastAsia"/>
                <w:color w:val="000000"/>
                <w:kern w:val="0"/>
                <w:sz w:val="24"/>
                <w:lang/>
              </w:rPr>
              <w:t>指标</w:t>
            </w:r>
          </w:p>
        </w:tc>
        <w:tc>
          <w:tcPr>
            <w:tcW w:w="9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67921" w:rsidRDefault="004C1CB2">
            <w:pPr>
              <w:widowControl/>
              <w:jc w:val="left"/>
              <w:textAlignment w:val="center"/>
              <w:rPr>
                <w:rFonts w:ascii="宋体" w:hAnsi="宋体" w:cs="宋体"/>
                <w:color w:val="000000"/>
                <w:sz w:val="24"/>
              </w:rPr>
            </w:pPr>
            <w:r>
              <w:rPr>
                <w:rFonts w:ascii="宋体" w:hAnsi="宋体" w:cs="宋体" w:hint="eastAsia"/>
                <w:color w:val="000000"/>
                <w:kern w:val="0"/>
                <w:sz w:val="24"/>
                <w:lang/>
              </w:rPr>
              <w:t>指标</w:t>
            </w:r>
            <w:r>
              <w:rPr>
                <w:rFonts w:ascii="宋体" w:hAnsi="宋体" w:cs="宋体" w:hint="eastAsia"/>
                <w:color w:val="000000"/>
                <w:kern w:val="0"/>
                <w:sz w:val="24"/>
                <w:lang/>
              </w:rPr>
              <w:t>1</w:t>
            </w:r>
            <w:r>
              <w:rPr>
                <w:rFonts w:ascii="宋体" w:hAnsi="宋体" w:cs="宋体" w:hint="eastAsia"/>
                <w:color w:val="000000"/>
                <w:kern w:val="0"/>
                <w:sz w:val="24"/>
                <w:lang/>
              </w:rPr>
              <w:t>：</w:t>
            </w:r>
          </w:p>
        </w:tc>
        <w:tc>
          <w:tcPr>
            <w:tcW w:w="26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67921" w:rsidRDefault="004C1CB2">
            <w:pPr>
              <w:widowControl/>
              <w:jc w:val="center"/>
              <w:textAlignment w:val="center"/>
              <w:rPr>
                <w:rFonts w:ascii="宋体" w:hAnsi="宋体" w:cs="宋体"/>
                <w:color w:val="000000"/>
                <w:sz w:val="24"/>
              </w:rPr>
            </w:pPr>
            <w:r>
              <w:rPr>
                <w:rFonts w:ascii="宋体" w:hAnsi="宋体" w:cs="宋体" w:hint="eastAsia"/>
                <w:color w:val="000000"/>
                <w:kern w:val="0"/>
                <w:sz w:val="24"/>
                <w:lang/>
              </w:rPr>
              <w:t>展教水平不断提高，服务能力不断增强</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D67921" w:rsidRDefault="004C1CB2">
            <w:pPr>
              <w:widowControl/>
              <w:jc w:val="left"/>
              <w:textAlignment w:val="center"/>
              <w:rPr>
                <w:rFonts w:ascii="宋体" w:hAnsi="宋体" w:cs="宋体"/>
                <w:color w:val="000000"/>
                <w:sz w:val="24"/>
              </w:rPr>
            </w:pPr>
            <w:r>
              <w:rPr>
                <w:rFonts w:ascii="宋体" w:hAnsi="宋体" w:cs="宋体" w:hint="eastAsia"/>
                <w:color w:val="000000"/>
                <w:kern w:val="0"/>
                <w:sz w:val="24"/>
                <w:lang/>
              </w:rPr>
              <w:t>完成</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D67921" w:rsidRDefault="00D67921">
            <w:pPr>
              <w:rPr>
                <w:rFonts w:ascii="宋体" w:hAnsi="宋体" w:cs="宋体"/>
                <w:color w:val="000000"/>
                <w:sz w:val="24"/>
              </w:rPr>
            </w:pPr>
          </w:p>
        </w:tc>
      </w:tr>
      <w:tr w:rsidR="00D67921">
        <w:trPr>
          <w:trHeight w:val="570"/>
        </w:trPr>
        <w:tc>
          <w:tcPr>
            <w:tcW w:w="90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67921" w:rsidRDefault="00D67921">
            <w:pPr>
              <w:jc w:val="center"/>
              <w:rPr>
                <w:rFonts w:ascii="宋体" w:hAnsi="宋体" w:cs="宋体"/>
                <w:color w:val="000000"/>
                <w:sz w:val="24"/>
              </w:rPr>
            </w:pPr>
          </w:p>
        </w:tc>
        <w:tc>
          <w:tcPr>
            <w:tcW w:w="108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67921" w:rsidRDefault="00D67921">
            <w:pPr>
              <w:jc w:val="center"/>
              <w:rPr>
                <w:rFonts w:ascii="宋体" w:hAnsi="宋体" w:cs="宋体"/>
                <w:color w:val="000000"/>
                <w:sz w:val="24"/>
              </w:rPr>
            </w:pPr>
          </w:p>
        </w:tc>
        <w:tc>
          <w:tcPr>
            <w:tcW w:w="166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67921" w:rsidRDefault="00D67921">
            <w:pPr>
              <w:jc w:val="center"/>
              <w:rPr>
                <w:rFonts w:ascii="宋体" w:hAnsi="宋体" w:cs="宋体"/>
                <w:color w:val="000000"/>
                <w:sz w:val="24"/>
              </w:rPr>
            </w:pPr>
          </w:p>
        </w:tc>
        <w:tc>
          <w:tcPr>
            <w:tcW w:w="9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67921" w:rsidRDefault="004C1CB2">
            <w:pPr>
              <w:widowControl/>
              <w:jc w:val="left"/>
              <w:textAlignment w:val="center"/>
              <w:rPr>
                <w:rFonts w:ascii="宋体" w:hAnsi="宋体" w:cs="宋体"/>
                <w:color w:val="000000"/>
                <w:sz w:val="24"/>
              </w:rPr>
            </w:pPr>
            <w:r>
              <w:rPr>
                <w:rFonts w:ascii="宋体" w:hAnsi="宋体" w:cs="宋体" w:hint="eastAsia"/>
                <w:color w:val="000000"/>
                <w:kern w:val="0"/>
                <w:sz w:val="24"/>
                <w:lang/>
              </w:rPr>
              <w:t>指标</w:t>
            </w:r>
            <w:r>
              <w:rPr>
                <w:rFonts w:ascii="宋体" w:hAnsi="宋体" w:cs="宋体" w:hint="eastAsia"/>
                <w:color w:val="000000"/>
                <w:kern w:val="0"/>
                <w:sz w:val="24"/>
                <w:lang/>
              </w:rPr>
              <w:t>2</w:t>
            </w:r>
            <w:r>
              <w:rPr>
                <w:rFonts w:ascii="宋体" w:hAnsi="宋体" w:cs="宋体" w:hint="eastAsia"/>
                <w:color w:val="000000"/>
                <w:kern w:val="0"/>
                <w:sz w:val="24"/>
                <w:lang/>
              </w:rPr>
              <w:t>：</w:t>
            </w:r>
          </w:p>
        </w:tc>
        <w:tc>
          <w:tcPr>
            <w:tcW w:w="26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67921" w:rsidRDefault="004C1CB2">
            <w:pPr>
              <w:widowControl/>
              <w:jc w:val="center"/>
              <w:textAlignment w:val="center"/>
              <w:rPr>
                <w:rFonts w:ascii="宋体" w:hAnsi="宋体" w:cs="宋体"/>
                <w:color w:val="000000"/>
                <w:sz w:val="24"/>
              </w:rPr>
            </w:pPr>
            <w:r>
              <w:rPr>
                <w:rFonts w:ascii="宋体" w:hAnsi="宋体" w:cs="宋体" w:hint="eastAsia"/>
                <w:color w:val="000000"/>
                <w:kern w:val="0"/>
                <w:sz w:val="24"/>
                <w:lang/>
              </w:rPr>
              <w:t>展教水平不断提高，服务能力不断增强</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D67921" w:rsidRDefault="004C1CB2">
            <w:pPr>
              <w:widowControl/>
              <w:jc w:val="left"/>
              <w:textAlignment w:val="center"/>
              <w:rPr>
                <w:rFonts w:ascii="宋体" w:hAnsi="宋体" w:cs="宋体"/>
                <w:color w:val="000000"/>
                <w:sz w:val="24"/>
              </w:rPr>
            </w:pPr>
            <w:r>
              <w:rPr>
                <w:rFonts w:ascii="宋体" w:hAnsi="宋体" w:cs="宋体" w:hint="eastAsia"/>
                <w:color w:val="000000"/>
                <w:kern w:val="0"/>
                <w:sz w:val="24"/>
                <w:lang/>
              </w:rPr>
              <w:t>完成</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D67921" w:rsidRDefault="00D67921">
            <w:pPr>
              <w:rPr>
                <w:rFonts w:ascii="宋体" w:hAnsi="宋体" w:cs="宋体"/>
                <w:color w:val="000000"/>
                <w:sz w:val="24"/>
              </w:rPr>
            </w:pPr>
          </w:p>
        </w:tc>
      </w:tr>
      <w:tr w:rsidR="00D67921">
        <w:trPr>
          <w:trHeight w:val="570"/>
        </w:trPr>
        <w:tc>
          <w:tcPr>
            <w:tcW w:w="90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67921" w:rsidRDefault="00D67921">
            <w:pPr>
              <w:jc w:val="center"/>
              <w:rPr>
                <w:rFonts w:ascii="宋体" w:hAnsi="宋体" w:cs="宋体"/>
                <w:color w:val="000000"/>
                <w:sz w:val="24"/>
              </w:rPr>
            </w:pPr>
          </w:p>
        </w:tc>
        <w:tc>
          <w:tcPr>
            <w:tcW w:w="108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67921" w:rsidRDefault="00D67921">
            <w:pPr>
              <w:jc w:val="center"/>
              <w:rPr>
                <w:rFonts w:ascii="宋体" w:hAnsi="宋体" w:cs="宋体"/>
                <w:color w:val="000000"/>
                <w:sz w:val="24"/>
              </w:rPr>
            </w:pPr>
          </w:p>
        </w:tc>
        <w:tc>
          <w:tcPr>
            <w:tcW w:w="166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67921" w:rsidRDefault="00D67921">
            <w:pPr>
              <w:jc w:val="center"/>
              <w:rPr>
                <w:rFonts w:ascii="宋体" w:hAnsi="宋体" w:cs="宋体"/>
                <w:color w:val="000000"/>
                <w:sz w:val="24"/>
              </w:rPr>
            </w:pPr>
          </w:p>
        </w:tc>
        <w:tc>
          <w:tcPr>
            <w:tcW w:w="9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67921" w:rsidRDefault="004C1CB2">
            <w:pPr>
              <w:widowControl/>
              <w:jc w:val="left"/>
              <w:textAlignment w:val="center"/>
              <w:rPr>
                <w:rFonts w:ascii="宋体" w:hAnsi="宋体" w:cs="宋体"/>
                <w:color w:val="000000"/>
                <w:sz w:val="24"/>
              </w:rPr>
            </w:pPr>
            <w:r>
              <w:rPr>
                <w:rFonts w:ascii="宋体" w:hAnsi="宋体" w:cs="宋体" w:hint="eastAsia"/>
                <w:color w:val="000000"/>
                <w:kern w:val="0"/>
                <w:sz w:val="24"/>
                <w:lang/>
              </w:rPr>
              <w:t>……</w:t>
            </w:r>
          </w:p>
        </w:tc>
        <w:tc>
          <w:tcPr>
            <w:tcW w:w="26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67921" w:rsidRDefault="004C1CB2">
            <w:pPr>
              <w:widowControl/>
              <w:jc w:val="center"/>
              <w:textAlignment w:val="center"/>
              <w:rPr>
                <w:rFonts w:ascii="宋体" w:hAnsi="宋体" w:cs="宋体"/>
                <w:color w:val="000000"/>
                <w:sz w:val="24"/>
              </w:rPr>
            </w:pPr>
            <w:r>
              <w:rPr>
                <w:rFonts w:ascii="宋体" w:hAnsi="宋体" w:cs="宋体" w:hint="eastAsia"/>
                <w:color w:val="000000"/>
                <w:kern w:val="0"/>
                <w:sz w:val="24"/>
                <w:lang/>
              </w:rPr>
              <w:t>展教水平不断提高，服务能力不断增强</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D67921" w:rsidRDefault="004C1CB2">
            <w:pPr>
              <w:widowControl/>
              <w:jc w:val="left"/>
              <w:textAlignment w:val="center"/>
              <w:rPr>
                <w:rFonts w:ascii="宋体" w:hAnsi="宋体" w:cs="宋体"/>
                <w:color w:val="000000"/>
                <w:sz w:val="24"/>
              </w:rPr>
            </w:pPr>
            <w:r>
              <w:rPr>
                <w:rFonts w:ascii="宋体" w:hAnsi="宋体" w:cs="宋体" w:hint="eastAsia"/>
                <w:color w:val="000000"/>
                <w:kern w:val="0"/>
                <w:sz w:val="24"/>
                <w:lang/>
              </w:rPr>
              <w:t>完成</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D67921" w:rsidRDefault="00D67921">
            <w:pPr>
              <w:rPr>
                <w:rFonts w:ascii="宋体" w:hAnsi="宋体" w:cs="宋体"/>
                <w:color w:val="000000"/>
                <w:sz w:val="24"/>
              </w:rPr>
            </w:pPr>
          </w:p>
        </w:tc>
      </w:tr>
      <w:tr w:rsidR="00D67921">
        <w:trPr>
          <w:trHeight w:val="285"/>
        </w:trPr>
        <w:tc>
          <w:tcPr>
            <w:tcW w:w="90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67921" w:rsidRDefault="00D67921">
            <w:pPr>
              <w:jc w:val="center"/>
              <w:rPr>
                <w:rFonts w:ascii="宋体" w:hAnsi="宋体" w:cs="宋体"/>
                <w:color w:val="000000"/>
                <w:sz w:val="24"/>
              </w:rPr>
            </w:pPr>
          </w:p>
        </w:tc>
        <w:tc>
          <w:tcPr>
            <w:tcW w:w="108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67921" w:rsidRDefault="00D67921">
            <w:pPr>
              <w:jc w:val="center"/>
              <w:rPr>
                <w:rFonts w:ascii="宋体" w:hAnsi="宋体" w:cs="宋体"/>
                <w:color w:val="000000"/>
                <w:sz w:val="24"/>
              </w:rPr>
            </w:pPr>
          </w:p>
        </w:tc>
        <w:tc>
          <w:tcPr>
            <w:tcW w:w="16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67921" w:rsidRDefault="004C1CB2">
            <w:pPr>
              <w:widowControl/>
              <w:jc w:val="center"/>
              <w:textAlignment w:val="center"/>
              <w:rPr>
                <w:rFonts w:ascii="宋体" w:hAnsi="宋体" w:cs="宋体"/>
                <w:color w:val="000000"/>
                <w:sz w:val="24"/>
              </w:rPr>
            </w:pPr>
            <w:r>
              <w:rPr>
                <w:rFonts w:ascii="宋体" w:hAnsi="宋体" w:cs="宋体" w:hint="eastAsia"/>
                <w:color w:val="000000"/>
                <w:kern w:val="0"/>
                <w:sz w:val="24"/>
                <w:lang/>
              </w:rPr>
              <w:t>……</w:t>
            </w:r>
          </w:p>
        </w:tc>
        <w:tc>
          <w:tcPr>
            <w:tcW w:w="9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67921" w:rsidRDefault="00D67921">
            <w:pPr>
              <w:rPr>
                <w:rFonts w:ascii="宋体" w:hAnsi="宋体" w:cs="宋体"/>
                <w:color w:val="000000"/>
                <w:sz w:val="24"/>
              </w:rPr>
            </w:pPr>
          </w:p>
        </w:tc>
        <w:tc>
          <w:tcPr>
            <w:tcW w:w="26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67921" w:rsidRDefault="00D67921">
            <w:pPr>
              <w:jc w:val="center"/>
              <w:rPr>
                <w:rFonts w:ascii="宋体" w:hAnsi="宋体" w:cs="宋体"/>
                <w:color w:val="000000"/>
                <w:sz w:val="24"/>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D67921" w:rsidRDefault="00D67921">
            <w:pPr>
              <w:rPr>
                <w:rFonts w:ascii="宋体" w:hAnsi="宋体" w:cs="宋体"/>
                <w:color w:val="000000"/>
                <w:sz w:val="24"/>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D67921" w:rsidRDefault="00D67921">
            <w:pPr>
              <w:rPr>
                <w:rFonts w:ascii="宋体" w:hAnsi="宋体" w:cs="宋体"/>
                <w:color w:val="000000"/>
                <w:sz w:val="24"/>
              </w:rPr>
            </w:pPr>
          </w:p>
        </w:tc>
      </w:tr>
      <w:tr w:rsidR="00D67921">
        <w:trPr>
          <w:trHeight w:val="570"/>
        </w:trPr>
        <w:tc>
          <w:tcPr>
            <w:tcW w:w="90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67921" w:rsidRDefault="00D67921">
            <w:pPr>
              <w:jc w:val="center"/>
              <w:rPr>
                <w:rFonts w:ascii="宋体" w:hAnsi="宋体" w:cs="宋体"/>
                <w:color w:val="000000"/>
                <w:sz w:val="24"/>
              </w:rPr>
            </w:pPr>
          </w:p>
        </w:tc>
        <w:tc>
          <w:tcPr>
            <w:tcW w:w="108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D67921" w:rsidRDefault="004C1CB2">
            <w:pPr>
              <w:widowControl/>
              <w:jc w:val="center"/>
              <w:textAlignment w:val="center"/>
              <w:rPr>
                <w:rFonts w:ascii="宋体" w:hAnsi="宋体" w:cs="宋体"/>
                <w:color w:val="000000"/>
                <w:sz w:val="24"/>
              </w:rPr>
            </w:pPr>
            <w:r>
              <w:rPr>
                <w:rFonts w:ascii="宋体" w:hAnsi="宋体" w:cs="宋体" w:hint="eastAsia"/>
                <w:color w:val="000000"/>
                <w:kern w:val="0"/>
                <w:sz w:val="24"/>
                <w:lang/>
              </w:rPr>
              <w:t>满意度指标</w:t>
            </w:r>
          </w:p>
        </w:tc>
        <w:tc>
          <w:tcPr>
            <w:tcW w:w="166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D67921" w:rsidRDefault="004C1CB2">
            <w:pPr>
              <w:widowControl/>
              <w:jc w:val="center"/>
              <w:textAlignment w:val="center"/>
              <w:rPr>
                <w:rFonts w:ascii="宋体" w:hAnsi="宋体" w:cs="宋体"/>
                <w:color w:val="000000"/>
                <w:sz w:val="24"/>
              </w:rPr>
            </w:pPr>
            <w:r>
              <w:rPr>
                <w:rFonts w:ascii="宋体" w:hAnsi="宋体" w:cs="宋体" w:hint="eastAsia"/>
                <w:color w:val="000000"/>
                <w:kern w:val="0"/>
                <w:sz w:val="24"/>
                <w:lang/>
              </w:rPr>
              <w:t>满意度指标</w:t>
            </w:r>
          </w:p>
        </w:tc>
        <w:tc>
          <w:tcPr>
            <w:tcW w:w="9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67921" w:rsidRDefault="004C1CB2">
            <w:pPr>
              <w:widowControl/>
              <w:jc w:val="left"/>
              <w:textAlignment w:val="center"/>
              <w:rPr>
                <w:rFonts w:ascii="宋体" w:hAnsi="宋体" w:cs="宋体"/>
                <w:color w:val="000000"/>
                <w:sz w:val="24"/>
              </w:rPr>
            </w:pPr>
            <w:r>
              <w:rPr>
                <w:rFonts w:ascii="宋体" w:hAnsi="宋体" w:cs="宋体" w:hint="eastAsia"/>
                <w:color w:val="000000"/>
                <w:kern w:val="0"/>
                <w:sz w:val="24"/>
                <w:lang/>
              </w:rPr>
              <w:t>指标</w:t>
            </w:r>
            <w:r>
              <w:rPr>
                <w:rFonts w:ascii="宋体" w:hAnsi="宋体" w:cs="宋体" w:hint="eastAsia"/>
                <w:color w:val="000000"/>
                <w:kern w:val="0"/>
                <w:sz w:val="24"/>
                <w:lang/>
              </w:rPr>
              <w:t>1</w:t>
            </w:r>
            <w:r>
              <w:rPr>
                <w:rFonts w:ascii="宋体" w:hAnsi="宋体" w:cs="宋体" w:hint="eastAsia"/>
                <w:color w:val="000000"/>
                <w:kern w:val="0"/>
                <w:sz w:val="24"/>
                <w:lang/>
              </w:rPr>
              <w:t>：</w:t>
            </w:r>
          </w:p>
        </w:tc>
        <w:tc>
          <w:tcPr>
            <w:tcW w:w="26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67921" w:rsidRDefault="004C1CB2">
            <w:pPr>
              <w:widowControl/>
              <w:jc w:val="center"/>
              <w:textAlignment w:val="center"/>
              <w:rPr>
                <w:rFonts w:ascii="宋体" w:hAnsi="宋体" w:cs="宋体"/>
                <w:color w:val="000000"/>
                <w:sz w:val="24"/>
              </w:rPr>
            </w:pPr>
            <w:r>
              <w:rPr>
                <w:rFonts w:ascii="宋体" w:hAnsi="宋体" w:cs="宋体" w:hint="eastAsia"/>
                <w:color w:val="000000"/>
                <w:kern w:val="0"/>
                <w:sz w:val="24"/>
                <w:lang/>
              </w:rPr>
              <w:t>满意</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D67921" w:rsidRDefault="00D67921">
            <w:pPr>
              <w:rPr>
                <w:rFonts w:ascii="宋体" w:hAnsi="宋体" w:cs="宋体"/>
                <w:color w:val="000000"/>
                <w:sz w:val="24"/>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D67921" w:rsidRDefault="00D67921">
            <w:pPr>
              <w:rPr>
                <w:rFonts w:ascii="宋体" w:hAnsi="宋体" w:cs="宋体"/>
                <w:color w:val="000000"/>
                <w:sz w:val="24"/>
              </w:rPr>
            </w:pPr>
          </w:p>
        </w:tc>
      </w:tr>
      <w:tr w:rsidR="00D67921">
        <w:trPr>
          <w:trHeight w:val="285"/>
        </w:trPr>
        <w:tc>
          <w:tcPr>
            <w:tcW w:w="90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67921" w:rsidRDefault="00D67921">
            <w:pPr>
              <w:jc w:val="center"/>
              <w:rPr>
                <w:rFonts w:ascii="宋体" w:hAnsi="宋体" w:cs="宋体"/>
                <w:color w:val="000000"/>
                <w:sz w:val="24"/>
              </w:rPr>
            </w:pPr>
          </w:p>
        </w:tc>
        <w:tc>
          <w:tcPr>
            <w:tcW w:w="108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67921" w:rsidRDefault="00D67921">
            <w:pPr>
              <w:jc w:val="center"/>
              <w:rPr>
                <w:rFonts w:ascii="宋体" w:hAnsi="宋体" w:cs="宋体"/>
                <w:color w:val="000000"/>
                <w:sz w:val="24"/>
              </w:rPr>
            </w:pPr>
          </w:p>
        </w:tc>
        <w:tc>
          <w:tcPr>
            <w:tcW w:w="166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67921" w:rsidRDefault="00D67921">
            <w:pPr>
              <w:jc w:val="center"/>
              <w:rPr>
                <w:rFonts w:ascii="宋体" w:hAnsi="宋体" w:cs="宋体"/>
                <w:color w:val="000000"/>
                <w:sz w:val="24"/>
              </w:rPr>
            </w:pPr>
          </w:p>
        </w:tc>
        <w:tc>
          <w:tcPr>
            <w:tcW w:w="9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67921" w:rsidRDefault="004C1CB2">
            <w:pPr>
              <w:widowControl/>
              <w:jc w:val="left"/>
              <w:textAlignment w:val="center"/>
              <w:rPr>
                <w:rFonts w:ascii="宋体" w:hAnsi="宋体" w:cs="宋体"/>
                <w:color w:val="000000"/>
                <w:sz w:val="24"/>
              </w:rPr>
            </w:pPr>
            <w:r>
              <w:rPr>
                <w:rFonts w:ascii="宋体" w:hAnsi="宋体" w:cs="宋体" w:hint="eastAsia"/>
                <w:color w:val="000000"/>
                <w:kern w:val="0"/>
                <w:sz w:val="24"/>
                <w:lang/>
              </w:rPr>
              <w:t>指标</w:t>
            </w:r>
            <w:r>
              <w:rPr>
                <w:rFonts w:ascii="宋体" w:hAnsi="宋体" w:cs="宋体" w:hint="eastAsia"/>
                <w:color w:val="000000"/>
                <w:kern w:val="0"/>
                <w:sz w:val="24"/>
                <w:lang/>
              </w:rPr>
              <w:t>2</w:t>
            </w:r>
            <w:r>
              <w:rPr>
                <w:rFonts w:ascii="宋体" w:hAnsi="宋体" w:cs="宋体" w:hint="eastAsia"/>
                <w:color w:val="000000"/>
                <w:kern w:val="0"/>
                <w:sz w:val="24"/>
                <w:lang/>
              </w:rPr>
              <w:t>：</w:t>
            </w:r>
          </w:p>
        </w:tc>
        <w:tc>
          <w:tcPr>
            <w:tcW w:w="26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67921" w:rsidRDefault="004C1CB2">
            <w:pPr>
              <w:widowControl/>
              <w:jc w:val="center"/>
              <w:textAlignment w:val="center"/>
              <w:rPr>
                <w:rFonts w:ascii="宋体" w:hAnsi="宋体" w:cs="宋体"/>
                <w:color w:val="000000"/>
                <w:sz w:val="24"/>
              </w:rPr>
            </w:pPr>
            <w:r>
              <w:rPr>
                <w:rFonts w:ascii="宋体" w:hAnsi="宋体" w:cs="宋体" w:hint="eastAsia"/>
                <w:color w:val="000000"/>
                <w:kern w:val="0"/>
                <w:sz w:val="24"/>
                <w:lang/>
              </w:rPr>
              <w:t>满意</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D67921" w:rsidRDefault="00D67921">
            <w:pPr>
              <w:rPr>
                <w:rFonts w:ascii="宋体" w:hAnsi="宋体" w:cs="宋体"/>
                <w:color w:val="000000"/>
                <w:sz w:val="24"/>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D67921" w:rsidRDefault="00D67921">
            <w:pPr>
              <w:rPr>
                <w:rFonts w:ascii="宋体" w:hAnsi="宋体" w:cs="宋体"/>
                <w:color w:val="000000"/>
                <w:sz w:val="24"/>
              </w:rPr>
            </w:pPr>
          </w:p>
        </w:tc>
      </w:tr>
      <w:tr w:rsidR="00D67921">
        <w:trPr>
          <w:trHeight w:val="285"/>
        </w:trPr>
        <w:tc>
          <w:tcPr>
            <w:tcW w:w="90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67921" w:rsidRDefault="00D67921">
            <w:pPr>
              <w:jc w:val="center"/>
              <w:rPr>
                <w:rFonts w:ascii="宋体" w:hAnsi="宋体" w:cs="宋体"/>
                <w:color w:val="000000"/>
                <w:sz w:val="24"/>
              </w:rPr>
            </w:pPr>
          </w:p>
        </w:tc>
        <w:tc>
          <w:tcPr>
            <w:tcW w:w="108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67921" w:rsidRDefault="00D67921">
            <w:pPr>
              <w:jc w:val="center"/>
              <w:rPr>
                <w:rFonts w:ascii="宋体" w:hAnsi="宋体" w:cs="宋体"/>
                <w:color w:val="000000"/>
                <w:sz w:val="24"/>
              </w:rPr>
            </w:pPr>
          </w:p>
        </w:tc>
        <w:tc>
          <w:tcPr>
            <w:tcW w:w="166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67921" w:rsidRDefault="00D67921">
            <w:pPr>
              <w:jc w:val="center"/>
              <w:rPr>
                <w:rFonts w:ascii="宋体" w:hAnsi="宋体" w:cs="宋体"/>
                <w:color w:val="000000"/>
                <w:sz w:val="24"/>
              </w:rPr>
            </w:pPr>
          </w:p>
        </w:tc>
        <w:tc>
          <w:tcPr>
            <w:tcW w:w="9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67921" w:rsidRDefault="004C1CB2">
            <w:pPr>
              <w:widowControl/>
              <w:jc w:val="left"/>
              <w:textAlignment w:val="center"/>
              <w:rPr>
                <w:rFonts w:ascii="宋体" w:hAnsi="宋体" w:cs="宋体"/>
                <w:color w:val="000000"/>
                <w:sz w:val="24"/>
              </w:rPr>
            </w:pPr>
            <w:r>
              <w:rPr>
                <w:rFonts w:ascii="宋体" w:hAnsi="宋体" w:cs="宋体" w:hint="eastAsia"/>
                <w:color w:val="000000"/>
                <w:kern w:val="0"/>
                <w:sz w:val="24"/>
                <w:lang/>
              </w:rPr>
              <w:t>指标</w:t>
            </w:r>
            <w:r>
              <w:rPr>
                <w:rFonts w:ascii="宋体" w:hAnsi="宋体" w:cs="宋体" w:hint="eastAsia"/>
                <w:color w:val="000000"/>
                <w:kern w:val="0"/>
                <w:sz w:val="24"/>
                <w:lang/>
              </w:rPr>
              <w:t>3</w:t>
            </w:r>
            <w:r>
              <w:rPr>
                <w:rFonts w:ascii="宋体" w:hAnsi="宋体" w:cs="宋体" w:hint="eastAsia"/>
                <w:color w:val="000000"/>
                <w:kern w:val="0"/>
                <w:sz w:val="24"/>
                <w:lang/>
              </w:rPr>
              <w:t>：</w:t>
            </w:r>
          </w:p>
        </w:tc>
        <w:tc>
          <w:tcPr>
            <w:tcW w:w="26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67921" w:rsidRDefault="004C1CB2">
            <w:pPr>
              <w:widowControl/>
              <w:jc w:val="center"/>
              <w:textAlignment w:val="center"/>
              <w:rPr>
                <w:rFonts w:ascii="宋体" w:hAnsi="宋体" w:cs="宋体"/>
                <w:color w:val="000000"/>
                <w:sz w:val="24"/>
              </w:rPr>
            </w:pPr>
            <w:r>
              <w:rPr>
                <w:rFonts w:ascii="宋体" w:hAnsi="宋体" w:cs="宋体" w:hint="eastAsia"/>
                <w:color w:val="000000"/>
                <w:kern w:val="0"/>
                <w:sz w:val="24"/>
                <w:lang/>
              </w:rPr>
              <w:t>满意</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D67921" w:rsidRDefault="00D67921">
            <w:pPr>
              <w:rPr>
                <w:rFonts w:ascii="宋体" w:hAnsi="宋体" w:cs="宋体"/>
                <w:color w:val="000000"/>
                <w:sz w:val="24"/>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D67921" w:rsidRDefault="00D67921">
            <w:pPr>
              <w:rPr>
                <w:rFonts w:ascii="宋体" w:hAnsi="宋体" w:cs="宋体"/>
                <w:color w:val="000000"/>
                <w:sz w:val="24"/>
              </w:rPr>
            </w:pPr>
          </w:p>
        </w:tc>
      </w:tr>
      <w:tr w:rsidR="00D67921">
        <w:trPr>
          <w:trHeight w:val="285"/>
        </w:trPr>
        <w:tc>
          <w:tcPr>
            <w:tcW w:w="90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67921" w:rsidRDefault="00D67921">
            <w:pPr>
              <w:jc w:val="center"/>
              <w:rPr>
                <w:rFonts w:ascii="宋体" w:hAnsi="宋体" w:cs="宋体"/>
                <w:color w:val="000000"/>
                <w:sz w:val="24"/>
              </w:rPr>
            </w:pPr>
          </w:p>
        </w:tc>
        <w:tc>
          <w:tcPr>
            <w:tcW w:w="108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67921" w:rsidRDefault="00D67921">
            <w:pPr>
              <w:jc w:val="center"/>
              <w:rPr>
                <w:rFonts w:ascii="宋体" w:hAnsi="宋体" w:cs="宋体"/>
                <w:color w:val="000000"/>
                <w:sz w:val="24"/>
              </w:rPr>
            </w:pPr>
          </w:p>
        </w:tc>
        <w:tc>
          <w:tcPr>
            <w:tcW w:w="16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67921" w:rsidRDefault="004C1CB2">
            <w:pPr>
              <w:widowControl/>
              <w:jc w:val="center"/>
              <w:textAlignment w:val="center"/>
              <w:rPr>
                <w:rFonts w:ascii="宋体" w:hAnsi="宋体" w:cs="宋体"/>
                <w:color w:val="000000"/>
                <w:sz w:val="24"/>
              </w:rPr>
            </w:pPr>
            <w:r>
              <w:rPr>
                <w:rFonts w:ascii="宋体" w:hAnsi="宋体" w:cs="宋体" w:hint="eastAsia"/>
                <w:color w:val="000000"/>
                <w:kern w:val="0"/>
                <w:sz w:val="24"/>
                <w:lang/>
              </w:rPr>
              <w:t>……</w:t>
            </w:r>
          </w:p>
        </w:tc>
        <w:tc>
          <w:tcPr>
            <w:tcW w:w="9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67921" w:rsidRDefault="00D67921">
            <w:pPr>
              <w:rPr>
                <w:rFonts w:ascii="宋体" w:hAnsi="宋体" w:cs="宋体"/>
                <w:color w:val="000000"/>
                <w:sz w:val="24"/>
              </w:rPr>
            </w:pPr>
          </w:p>
        </w:tc>
        <w:tc>
          <w:tcPr>
            <w:tcW w:w="26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67921" w:rsidRDefault="00D67921">
            <w:pPr>
              <w:jc w:val="center"/>
              <w:rPr>
                <w:rFonts w:ascii="宋体" w:hAnsi="宋体" w:cs="宋体"/>
                <w:color w:val="000000"/>
                <w:sz w:val="24"/>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D67921" w:rsidRDefault="00D67921">
            <w:pPr>
              <w:rPr>
                <w:rFonts w:ascii="宋体" w:hAnsi="宋体" w:cs="宋体"/>
                <w:color w:val="000000"/>
                <w:sz w:val="24"/>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D67921" w:rsidRDefault="00D67921">
            <w:pPr>
              <w:rPr>
                <w:rFonts w:ascii="宋体" w:hAnsi="宋体" w:cs="宋体"/>
                <w:color w:val="000000"/>
                <w:sz w:val="24"/>
              </w:rPr>
            </w:pPr>
          </w:p>
        </w:tc>
      </w:tr>
      <w:tr w:rsidR="00D67921">
        <w:trPr>
          <w:trHeight w:val="312"/>
        </w:trPr>
        <w:tc>
          <w:tcPr>
            <w:tcW w:w="0" w:type="auto"/>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rsidR="00D67921" w:rsidRDefault="004C1CB2">
            <w:pPr>
              <w:widowControl/>
              <w:jc w:val="center"/>
              <w:textAlignment w:val="center"/>
              <w:rPr>
                <w:rFonts w:ascii="宋体" w:hAnsi="宋体" w:cs="宋体"/>
                <w:color w:val="000000"/>
                <w:sz w:val="24"/>
              </w:rPr>
            </w:pPr>
            <w:r>
              <w:rPr>
                <w:rFonts w:ascii="宋体" w:hAnsi="宋体" w:cs="宋体" w:hint="eastAsia"/>
                <w:color w:val="000000"/>
                <w:kern w:val="0"/>
                <w:sz w:val="24"/>
                <w:lang/>
              </w:rPr>
              <w:t>自评得分</w:t>
            </w:r>
          </w:p>
        </w:tc>
        <w:tc>
          <w:tcPr>
            <w:tcW w:w="0" w:type="auto"/>
            <w:gridSpan w:val="6"/>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rsidR="00D67921" w:rsidRDefault="004C1CB2">
            <w:pPr>
              <w:widowControl/>
              <w:jc w:val="center"/>
              <w:textAlignment w:val="center"/>
              <w:rPr>
                <w:rFonts w:ascii="宋体" w:hAnsi="宋体" w:cs="宋体"/>
                <w:color w:val="000000"/>
                <w:sz w:val="24"/>
              </w:rPr>
            </w:pPr>
            <w:r>
              <w:rPr>
                <w:rFonts w:ascii="宋体" w:hAnsi="宋体" w:cs="宋体" w:hint="eastAsia"/>
                <w:color w:val="000000"/>
                <w:kern w:val="0"/>
                <w:sz w:val="24"/>
                <w:lang/>
              </w:rPr>
              <w:t>90</w:t>
            </w:r>
          </w:p>
        </w:tc>
      </w:tr>
      <w:tr w:rsidR="00D67921">
        <w:trPr>
          <w:trHeight w:val="312"/>
        </w:trPr>
        <w:tc>
          <w:tcPr>
            <w:tcW w:w="0" w:type="auto"/>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D67921" w:rsidRDefault="00D67921">
            <w:pPr>
              <w:jc w:val="center"/>
              <w:rPr>
                <w:rFonts w:ascii="宋体" w:hAnsi="宋体" w:cs="宋体"/>
                <w:color w:val="000000"/>
                <w:sz w:val="24"/>
              </w:rPr>
            </w:pPr>
          </w:p>
        </w:tc>
        <w:tc>
          <w:tcPr>
            <w:tcW w:w="0" w:type="auto"/>
            <w:gridSpan w:val="6"/>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D67921" w:rsidRDefault="00D67921">
            <w:pPr>
              <w:jc w:val="center"/>
              <w:rPr>
                <w:rFonts w:ascii="宋体" w:hAnsi="宋体" w:cs="宋体"/>
                <w:color w:val="000000"/>
                <w:sz w:val="24"/>
              </w:rPr>
            </w:pPr>
          </w:p>
        </w:tc>
      </w:tr>
      <w:tr w:rsidR="00D67921">
        <w:trPr>
          <w:trHeight w:val="312"/>
        </w:trPr>
        <w:tc>
          <w:tcPr>
            <w:tcW w:w="0" w:type="auto"/>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rsidR="00D67921" w:rsidRDefault="004C1CB2">
            <w:pPr>
              <w:widowControl/>
              <w:jc w:val="center"/>
              <w:textAlignment w:val="center"/>
              <w:rPr>
                <w:rFonts w:ascii="宋体" w:hAnsi="宋体" w:cs="宋体"/>
                <w:color w:val="000000"/>
                <w:sz w:val="24"/>
              </w:rPr>
            </w:pPr>
            <w:r>
              <w:rPr>
                <w:rFonts w:ascii="宋体" w:hAnsi="宋体" w:cs="宋体" w:hint="eastAsia"/>
                <w:color w:val="000000"/>
                <w:kern w:val="0"/>
                <w:sz w:val="24"/>
                <w:lang/>
              </w:rPr>
              <w:t>备注</w:t>
            </w:r>
          </w:p>
        </w:tc>
        <w:tc>
          <w:tcPr>
            <w:tcW w:w="0" w:type="auto"/>
            <w:gridSpan w:val="6"/>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rsidR="00D67921" w:rsidRDefault="00D67921">
            <w:pPr>
              <w:jc w:val="center"/>
              <w:rPr>
                <w:rFonts w:ascii="宋体" w:hAnsi="宋体" w:cs="宋体"/>
                <w:color w:val="000000"/>
                <w:sz w:val="24"/>
              </w:rPr>
            </w:pPr>
          </w:p>
        </w:tc>
      </w:tr>
      <w:tr w:rsidR="00D67921">
        <w:trPr>
          <w:trHeight w:val="312"/>
        </w:trPr>
        <w:tc>
          <w:tcPr>
            <w:tcW w:w="0" w:type="auto"/>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D67921" w:rsidRDefault="00D67921">
            <w:pPr>
              <w:jc w:val="center"/>
              <w:rPr>
                <w:rFonts w:ascii="宋体" w:hAnsi="宋体" w:cs="宋体"/>
                <w:color w:val="000000"/>
                <w:sz w:val="24"/>
              </w:rPr>
            </w:pPr>
          </w:p>
        </w:tc>
        <w:tc>
          <w:tcPr>
            <w:tcW w:w="0" w:type="auto"/>
            <w:gridSpan w:val="6"/>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D67921" w:rsidRDefault="00D67921">
            <w:pPr>
              <w:jc w:val="center"/>
              <w:rPr>
                <w:rFonts w:ascii="宋体" w:hAnsi="宋体" w:cs="宋体"/>
                <w:color w:val="000000"/>
                <w:sz w:val="24"/>
              </w:rPr>
            </w:pPr>
          </w:p>
        </w:tc>
      </w:tr>
    </w:tbl>
    <w:p w:rsidR="00D67921" w:rsidRDefault="00D67921">
      <w:pPr>
        <w:spacing w:line="580" w:lineRule="exact"/>
        <w:ind w:left="630"/>
        <w:rPr>
          <w:rFonts w:ascii="仿宋_GB2312" w:eastAsia="仿宋_GB2312" w:hAnsi="仿宋_GB2312" w:cs="仿宋_GB2312"/>
          <w:sz w:val="32"/>
          <w:szCs w:val="32"/>
        </w:rPr>
      </w:pPr>
    </w:p>
    <w:p w:rsidR="00D67921" w:rsidRDefault="00D67921">
      <w:pPr>
        <w:spacing w:line="580" w:lineRule="exact"/>
        <w:ind w:left="630"/>
        <w:rPr>
          <w:rFonts w:ascii="仿宋_GB2312" w:eastAsia="仿宋_GB2312" w:hAnsi="仿宋_GB2312" w:cs="仿宋_GB2312"/>
          <w:sz w:val="32"/>
          <w:szCs w:val="32"/>
        </w:rPr>
      </w:pPr>
    </w:p>
    <w:p w:rsidR="00D67921" w:rsidRDefault="00D67921">
      <w:pPr>
        <w:spacing w:line="580" w:lineRule="exact"/>
        <w:ind w:left="630"/>
        <w:rPr>
          <w:rFonts w:ascii="仿宋_GB2312" w:eastAsia="仿宋_GB2312" w:hAnsi="仿宋_GB2312" w:cs="仿宋_GB2312"/>
          <w:sz w:val="32"/>
          <w:szCs w:val="32"/>
        </w:rPr>
      </w:pPr>
    </w:p>
    <w:p w:rsidR="00D67921" w:rsidRDefault="00D67921">
      <w:pPr>
        <w:spacing w:line="580" w:lineRule="exact"/>
        <w:ind w:left="630"/>
        <w:rPr>
          <w:rFonts w:ascii="仿宋_GB2312" w:eastAsia="仿宋_GB2312" w:hAnsi="仿宋_GB2312" w:cs="仿宋_GB2312"/>
          <w:sz w:val="32"/>
          <w:szCs w:val="32"/>
        </w:rPr>
      </w:pPr>
    </w:p>
    <w:p w:rsidR="00D67921" w:rsidRDefault="00D67921">
      <w:pPr>
        <w:spacing w:line="580" w:lineRule="exact"/>
        <w:ind w:left="630"/>
        <w:rPr>
          <w:rFonts w:ascii="仿宋_GB2312" w:eastAsia="仿宋_GB2312" w:hAnsi="仿宋_GB2312" w:cs="仿宋_GB2312"/>
          <w:sz w:val="32"/>
          <w:szCs w:val="32"/>
        </w:rPr>
      </w:pPr>
    </w:p>
    <w:p w:rsidR="00D67921" w:rsidRDefault="00D67921">
      <w:pPr>
        <w:spacing w:line="580" w:lineRule="exact"/>
        <w:ind w:left="630"/>
        <w:rPr>
          <w:rFonts w:ascii="仿宋_GB2312" w:eastAsia="仿宋_GB2312" w:hAnsi="仿宋_GB2312" w:cs="仿宋_GB2312"/>
          <w:sz w:val="32"/>
          <w:szCs w:val="32"/>
        </w:rPr>
      </w:pPr>
    </w:p>
    <w:p w:rsidR="00D67921" w:rsidRDefault="00D67921">
      <w:pPr>
        <w:spacing w:line="580" w:lineRule="exact"/>
        <w:ind w:left="630"/>
        <w:rPr>
          <w:rFonts w:ascii="仿宋_GB2312" w:eastAsia="仿宋_GB2312" w:hAnsi="仿宋_GB2312" w:cs="仿宋_GB2312"/>
          <w:sz w:val="32"/>
          <w:szCs w:val="32"/>
        </w:rPr>
      </w:pPr>
    </w:p>
    <w:p w:rsidR="00D67921" w:rsidRDefault="00D67921">
      <w:pPr>
        <w:spacing w:line="580" w:lineRule="exact"/>
        <w:ind w:left="630"/>
        <w:rPr>
          <w:rFonts w:ascii="仿宋_GB2312" w:eastAsia="仿宋_GB2312" w:hAnsi="仿宋_GB2312" w:cs="仿宋_GB2312"/>
          <w:sz w:val="32"/>
          <w:szCs w:val="32"/>
        </w:rPr>
      </w:pPr>
    </w:p>
    <w:tbl>
      <w:tblPr>
        <w:tblW w:w="8370" w:type="dxa"/>
        <w:tblInd w:w="93" w:type="dxa"/>
        <w:tblLook w:val="04A0"/>
      </w:tblPr>
      <w:tblGrid>
        <w:gridCol w:w="1004"/>
        <w:gridCol w:w="2198"/>
        <w:gridCol w:w="1210"/>
        <w:gridCol w:w="1497"/>
        <w:gridCol w:w="709"/>
        <w:gridCol w:w="1398"/>
        <w:gridCol w:w="413"/>
      </w:tblGrid>
      <w:tr w:rsidR="00D67921">
        <w:trPr>
          <w:trHeight w:val="1540"/>
        </w:trPr>
        <w:tc>
          <w:tcPr>
            <w:tcW w:w="7455" w:type="dxa"/>
            <w:gridSpan w:val="7"/>
            <w:tcBorders>
              <w:top w:val="single" w:sz="4" w:space="0" w:color="000000"/>
              <w:left w:val="single" w:sz="4" w:space="0" w:color="000000"/>
              <w:bottom w:val="single" w:sz="4" w:space="0" w:color="000000"/>
              <w:right w:val="single" w:sz="4" w:space="0" w:color="000000"/>
            </w:tcBorders>
            <w:shd w:val="clear" w:color="auto" w:fill="auto"/>
            <w:vAlign w:val="center"/>
          </w:tcPr>
          <w:p w:rsidR="00D67921" w:rsidRDefault="004C1CB2">
            <w:pPr>
              <w:widowControl/>
              <w:jc w:val="center"/>
              <w:textAlignment w:val="center"/>
              <w:rPr>
                <w:rFonts w:ascii="宋体" w:hAnsi="宋体" w:cs="宋体"/>
                <w:color w:val="000000"/>
                <w:sz w:val="48"/>
                <w:szCs w:val="48"/>
              </w:rPr>
            </w:pPr>
            <w:r>
              <w:rPr>
                <w:rFonts w:ascii="宋体" w:hAnsi="宋体" w:cs="宋体" w:hint="eastAsia"/>
                <w:b/>
                <w:bCs/>
                <w:color w:val="000000"/>
                <w:kern w:val="0"/>
                <w:sz w:val="36"/>
                <w:szCs w:val="36"/>
                <w:lang/>
              </w:rPr>
              <w:lastRenderedPageBreak/>
              <w:t>州院士专家工作站服务中心工作经费项目绩效目标完成情况表（</w:t>
            </w:r>
            <w:r>
              <w:rPr>
                <w:rFonts w:ascii="宋体" w:hAnsi="宋体" w:cs="宋体" w:hint="eastAsia"/>
                <w:b/>
                <w:bCs/>
                <w:color w:val="000000"/>
                <w:kern w:val="0"/>
                <w:sz w:val="36"/>
                <w:szCs w:val="36"/>
                <w:lang/>
              </w:rPr>
              <w:t>2020</w:t>
            </w:r>
            <w:r>
              <w:rPr>
                <w:rFonts w:ascii="宋体" w:hAnsi="宋体" w:cs="宋体" w:hint="eastAsia"/>
                <w:b/>
                <w:bCs/>
                <w:color w:val="000000"/>
                <w:kern w:val="0"/>
                <w:sz w:val="36"/>
                <w:szCs w:val="36"/>
                <w:lang/>
              </w:rPr>
              <w:t>年）</w:t>
            </w:r>
          </w:p>
        </w:tc>
      </w:tr>
      <w:tr w:rsidR="00D67921">
        <w:trPr>
          <w:trHeight w:val="285"/>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D67921" w:rsidRDefault="004C1CB2">
            <w:pPr>
              <w:widowControl/>
              <w:jc w:val="left"/>
              <w:textAlignment w:val="center"/>
              <w:rPr>
                <w:rFonts w:ascii="宋体" w:hAnsi="宋体" w:cs="宋体"/>
                <w:color w:val="000000"/>
                <w:sz w:val="24"/>
              </w:rPr>
            </w:pPr>
            <w:r>
              <w:rPr>
                <w:rFonts w:ascii="宋体" w:hAnsi="宋体" w:cs="宋体" w:hint="eastAsia"/>
                <w:color w:val="000000"/>
                <w:kern w:val="0"/>
                <w:sz w:val="24"/>
                <w:lang/>
              </w:rPr>
              <w:t>项目名称</w:t>
            </w:r>
          </w:p>
        </w:tc>
        <w:tc>
          <w:tcPr>
            <w:tcW w:w="0" w:type="auto"/>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rsidR="00D67921" w:rsidRDefault="004C1CB2">
            <w:pPr>
              <w:widowControl/>
              <w:jc w:val="center"/>
              <w:textAlignment w:val="center"/>
              <w:rPr>
                <w:rFonts w:ascii="宋体" w:hAnsi="宋体" w:cs="宋体"/>
                <w:color w:val="000000"/>
                <w:sz w:val="24"/>
              </w:rPr>
            </w:pPr>
            <w:r>
              <w:rPr>
                <w:rFonts w:ascii="宋体" w:hAnsi="宋体" w:cs="宋体" w:hint="eastAsia"/>
                <w:color w:val="000000"/>
                <w:kern w:val="0"/>
                <w:sz w:val="24"/>
                <w:lang/>
              </w:rPr>
              <w:t>州院士专家工作站服务中心工作经费</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D67921" w:rsidRDefault="004C1CB2">
            <w:pPr>
              <w:widowControl/>
              <w:jc w:val="left"/>
              <w:textAlignment w:val="center"/>
              <w:rPr>
                <w:rFonts w:ascii="宋体" w:hAnsi="宋体" w:cs="宋体"/>
                <w:color w:val="000000"/>
                <w:sz w:val="24"/>
              </w:rPr>
            </w:pPr>
            <w:r>
              <w:rPr>
                <w:rFonts w:ascii="宋体" w:hAnsi="宋体" w:cs="宋体" w:hint="eastAsia"/>
                <w:color w:val="000000"/>
                <w:kern w:val="0"/>
                <w:sz w:val="24"/>
                <w:lang/>
              </w:rPr>
              <w:t>实施单位</w:t>
            </w:r>
            <w:r>
              <w:rPr>
                <w:rFonts w:ascii="宋体" w:hAnsi="宋体" w:cs="宋体" w:hint="eastAsia"/>
                <w:color w:val="000000"/>
                <w:kern w:val="0"/>
                <w:sz w:val="24"/>
                <w:lang/>
              </w:rPr>
              <w:t>/</w:t>
            </w:r>
            <w:r>
              <w:rPr>
                <w:rFonts w:ascii="宋体" w:hAnsi="宋体" w:cs="宋体" w:hint="eastAsia"/>
                <w:color w:val="000000"/>
                <w:kern w:val="0"/>
                <w:sz w:val="24"/>
                <w:lang/>
              </w:rPr>
              <w:t>科室</w:t>
            </w:r>
          </w:p>
        </w:tc>
        <w:tc>
          <w:tcPr>
            <w:tcW w:w="0" w:type="auto"/>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rsidR="00D67921" w:rsidRDefault="004C1CB2">
            <w:pPr>
              <w:widowControl/>
              <w:jc w:val="center"/>
              <w:textAlignment w:val="center"/>
              <w:rPr>
                <w:rFonts w:ascii="宋体" w:hAnsi="宋体" w:cs="宋体"/>
                <w:color w:val="000000"/>
                <w:sz w:val="24"/>
              </w:rPr>
            </w:pPr>
            <w:r>
              <w:rPr>
                <w:rFonts w:ascii="宋体" w:hAnsi="宋体" w:cs="宋体" w:hint="eastAsia"/>
                <w:color w:val="000000"/>
                <w:kern w:val="0"/>
                <w:sz w:val="24"/>
                <w:lang/>
              </w:rPr>
              <w:t>州科协</w:t>
            </w:r>
          </w:p>
        </w:tc>
      </w:tr>
      <w:tr w:rsidR="00D67921">
        <w:trPr>
          <w:trHeight w:val="285"/>
        </w:trPr>
        <w:tc>
          <w:tcPr>
            <w:tcW w:w="0" w:type="auto"/>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rsidR="00D67921" w:rsidRDefault="004C1CB2">
            <w:pPr>
              <w:widowControl/>
              <w:jc w:val="center"/>
              <w:textAlignment w:val="center"/>
              <w:rPr>
                <w:rFonts w:ascii="宋体" w:hAnsi="宋体" w:cs="宋体"/>
                <w:color w:val="000000"/>
                <w:sz w:val="24"/>
              </w:rPr>
            </w:pPr>
            <w:r>
              <w:rPr>
                <w:rFonts w:ascii="宋体" w:hAnsi="宋体" w:cs="宋体" w:hint="eastAsia"/>
                <w:color w:val="000000"/>
                <w:kern w:val="0"/>
                <w:sz w:val="24"/>
                <w:lang/>
              </w:rPr>
              <w:t>项目资金</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D67921" w:rsidRDefault="004C1CB2">
            <w:pPr>
              <w:widowControl/>
              <w:jc w:val="left"/>
              <w:textAlignment w:val="center"/>
              <w:rPr>
                <w:rFonts w:ascii="宋体" w:hAnsi="宋体" w:cs="宋体"/>
                <w:color w:val="000000"/>
                <w:sz w:val="24"/>
              </w:rPr>
            </w:pPr>
            <w:r>
              <w:rPr>
                <w:rFonts w:ascii="宋体" w:hAnsi="宋体" w:cs="宋体" w:hint="eastAsia"/>
                <w:color w:val="000000"/>
                <w:kern w:val="0"/>
                <w:sz w:val="24"/>
                <w:lang/>
              </w:rPr>
              <w:t>年度预算资金总额</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D67921" w:rsidRDefault="00D67921">
            <w:pPr>
              <w:rPr>
                <w:rFonts w:ascii="宋体" w:hAnsi="宋体" w:cs="宋体"/>
                <w:color w:val="000000"/>
                <w:sz w:val="24"/>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D67921" w:rsidRDefault="004C1CB2">
            <w:pPr>
              <w:widowControl/>
              <w:jc w:val="left"/>
              <w:textAlignment w:val="center"/>
              <w:rPr>
                <w:rFonts w:ascii="宋体" w:hAnsi="宋体" w:cs="宋体"/>
                <w:color w:val="000000"/>
                <w:sz w:val="24"/>
              </w:rPr>
            </w:pPr>
            <w:r>
              <w:rPr>
                <w:rFonts w:ascii="宋体" w:hAnsi="宋体" w:cs="宋体" w:hint="eastAsia"/>
                <w:color w:val="000000"/>
                <w:kern w:val="0"/>
                <w:sz w:val="24"/>
                <w:lang/>
              </w:rPr>
              <w:t>执行预算数</w:t>
            </w:r>
          </w:p>
        </w:tc>
        <w:tc>
          <w:tcPr>
            <w:tcW w:w="0" w:type="auto"/>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rsidR="00D67921" w:rsidRDefault="004C1CB2">
            <w:pPr>
              <w:widowControl/>
              <w:jc w:val="center"/>
              <w:textAlignment w:val="center"/>
              <w:rPr>
                <w:rFonts w:ascii="宋体" w:hAnsi="宋体" w:cs="宋体"/>
                <w:color w:val="000000"/>
                <w:sz w:val="24"/>
              </w:rPr>
            </w:pPr>
            <w:r>
              <w:rPr>
                <w:rFonts w:ascii="宋体" w:hAnsi="宋体" w:cs="宋体" w:hint="eastAsia"/>
                <w:color w:val="000000"/>
                <w:kern w:val="0"/>
                <w:sz w:val="24"/>
                <w:lang/>
              </w:rPr>
              <w:t>执行率</w:t>
            </w:r>
          </w:p>
        </w:tc>
      </w:tr>
      <w:tr w:rsidR="00D67921">
        <w:trPr>
          <w:trHeight w:val="285"/>
        </w:trPr>
        <w:tc>
          <w:tcPr>
            <w:tcW w:w="0" w:type="auto"/>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D67921" w:rsidRDefault="00D67921">
            <w:pPr>
              <w:jc w:val="center"/>
              <w:rPr>
                <w:rFonts w:ascii="宋体" w:hAnsi="宋体" w:cs="宋体"/>
                <w:color w:val="000000"/>
                <w:sz w:val="24"/>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D67921" w:rsidRDefault="004C1CB2">
            <w:pPr>
              <w:widowControl/>
              <w:jc w:val="left"/>
              <w:textAlignment w:val="center"/>
              <w:rPr>
                <w:rFonts w:ascii="宋体" w:hAnsi="宋体" w:cs="宋体"/>
                <w:color w:val="000000"/>
                <w:sz w:val="24"/>
              </w:rPr>
            </w:pPr>
            <w:r>
              <w:rPr>
                <w:rFonts w:ascii="宋体" w:hAnsi="宋体" w:cs="宋体" w:hint="eastAsia"/>
                <w:color w:val="000000"/>
                <w:kern w:val="0"/>
                <w:sz w:val="24"/>
                <w:lang/>
              </w:rPr>
              <w:t>其中</w:t>
            </w:r>
            <w:r>
              <w:rPr>
                <w:rFonts w:ascii="宋体" w:hAnsi="宋体" w:cs="宋体" w:hint="eastAsia"/>
                <w:color w:val="000000"/>
                <w:kern w:val="0"/>
                <w:sz w:val="24"/>
                <w:lang/>
              </w:rPr>
              <w:t>:</w:t>
            </w:r>
            <w:r>
              <w:rPr>
                <w:rFonts w:ascii="宋体" w:hAnsi="宋体" w:cs="宋体" w:hint="eastAsia"/>
                <w:color w:val="000000"/>
                <w:kern w:val="0"/>
                <w:sz w:val="24"/>
                <w:lang/>
              </w:rPr>
              <w:t>中央补助</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D67921" w:rsidRDefault="00D67921">
            <w:pPr>
              <w:rPr>
                <w:rFonts w:ascii="宋体" w:hAnsi="宋体" w:cs="宋体"/>
                <w:color w:val="000000"/>
                <w:sz w:val="24"/>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D67921" w:rsidRDefault="00D67921">
            <w:pPr>
              <w:rPr>
                <w:rFonts w:ascii="宋体" w:hAnsi="宋体" w:cs="宋体"/>
                <w:color w:val="000000"/>
                <w:sz w:val="24"/>
              </w:rPr>
            </w:pPr>
          </w:p>
        </w:tc>
        <w:tc>
          <w:tcPr>
            <w:tcW w:w="0" w:type="auto"/>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rsidR="00D67921" w:rsidRDefault="00D67921">
            <w:pPr>
              <w:jc w:val="center"/>
              <w:rPr>
                <w:rFonts w:ascii="宋体" w:hAnsi="宋体" w:cs="宋体"/>
                <w:color w:val="000000"/>
                <w:sz w:val="24"/>
              </w:rPr>
            </w:pPr>
          </w:p>
        </w:tc>
      </w:tr>
      <w:tr w:rsidR="00D67921">
        <w:trPr>
          <w:trHeight w:val="285"/>
        </w:trPr>
        <w:tc>
          <w:tcPr>
            <w:tcW w:w="0" w:type="auto"/>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D67921" w:rsidRDefault="00D67921">
            <w:pPr>
              <w:jc w:val="center"/>
              <w:rPr>
                <w:rFonts w:ascii="宋体" w:hAnsi="宋体" w:cs="宋体"/>
                <w:color w:val="000000"/>
                <w:sz w:val="24"/>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D67921" w:rsidRDefault="004C1CB2">
            <w:pPr>
              <w:widowControl/>
              <w:jc w:val="left"/>
              <w:textAlignment w:val="center"/>
              <w:rPr>
                <w:rFonts w:ascii="宋体" w:hAnsi="宋体" w:cs="宋体"/>
                <w:color w:val="000000"/>
                <w:sz w:val="24"/>
              </w:rPr>
            </w:pPr>
            <w:r>
              <w:rPr>
                <w:rFonts w:ascii="宋体" w:hAnsi="宋体" w:cs="宋体" w:hint="eastAsia"/>
                <w:color w:val="000000"/>
                <w:kern w:val="0"/>
                <w:sz w:val="24"/>
                <w:lang/>
              </w:rPr>
              <w:t>省级资金</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D67921" w:rsidRDefault="00D67921">
            <w:pPr>
              <w:rPr>
                <w:rFonts w:ascii="宋体" w:hAnsi="宋体" w:cs="宋体"/>
                <w:color w:val="000000"/>
                <w:sz w:val="24"/>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D67921" w:rsidRDefault="00D67921">
            <w:pPr>
              <w:rPr>
                <w:rFonts w:ascii="宋体" w:hAnsi="宋体" w:cs="宋体"/>
                <w:color w:val="000000"/>
                <w:sz w:val="24"/>
              </w:rPr>
            </w:pPr>
          </w:p>
        </w:tc>
        <w:tc>
          <w:tcPr>
            <w:tcW w:w="0" w:type="auto"/>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rsidR="00D67921" w:rsidRDefault="00D67921">
            <w:pPr>
              <w:jc w:val="center"/>
              <w:rPr>
                <w:rFonts w:ascii="宋体" w:hAnsi="宋体" w:cs="宋体"/>
                <w:color w:val="000000"/>
                <w:sz w:val="24"/>
              </w:rPr>
            </w:pPr>
          </w:p>
        </w:tc>
      </w:tr>
      <w:tr w:rsidR="00D67921">
        <w:trPr>
          <w:trHeight w:val="285"/>
        </w:trPr>
        <w:tc>
          <w:tcPr>
            <w:tcW w:w="0" w:type="auto"/>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D67921" w:rsidRDefault="00D67921">
            <w:pPr>
              <w:jc w:val="center"/>
              <w:rPr>
                <w:rFonts w:ascii="宋体" w:hAnsi="宋体" w:cs="宋体"/>
                <w:color w:val="000000"/>
                <w:sz w:val="24"/>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D67921" w:rsidRDefault="004C1CB2">
            <w:pPr>
              <w:widowControl/>
              <w:jc w:val="left"/>
              <w:textAlignment w:val="center"/>
              <w:rPr>
                <w:rFonts w:ascii="宋体" w:hAnsi="宋体" w:cs="宋体"/>
                <w:color w:val="000000"/>
                <w:sz w:val="24"/>
              </w:rPr>
            </w:pPr>
            <w:r>
              <w:rPr>
                <w:rFonts w:ascii="宋体" w:hAnsi="宋体" w:cs="宋体" w:hint="eastAsia"/>
                <w:color w:val="000000"/>
                <w:kern w:val="0"/>
                <w:sz w:val="24"/>
                <w:lang/>
              </w:rPr>
              <w:t>州级资金</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D67921" w:rsidRDefault="004C1CB2">
            <w:pPr>
              <w:widowControl/>
              <w:jc w:val="left"/>
              <w:textAlignment w:val="center"/>
              <w:rPr>
                <w:rFonts w:ascii="宋体" w:hAnsi="宋体" w:cs="宋体"/>
                <w:color w:val="000000"/>
                <w:sz w:val="24"/>
              </w:rPr>
            </w:pPr>
            <w:r>
              <w:rPr>
                <w:rFonts w:ascii="宋体" w:hAnsi="宋体" w:cs="宋体" w:hint="eastAsia"/>
                <w:color w:val="000000"/>
                <w:kern w:val="0"/>
                <w:sz w:val="24"/>
                <w:lang/>
              </w:rPr>
              <w:t>4</w:t>
            </w:r>
            <w:r>
              <w:rPr>
                <w:rFonts w:ascii="宋体" w:hAnsi="宋体" w:cs="宋体" w:hint="eastAsia"/>
                <w:color w:val="000000"/>
                <w:kern w:val="0"/>
                <w:sz w:val="24"/>
                <w:lang/>
              </w:rPr>
              <w:t>万元</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D67921" w:rsidRDefault="004C1CB2">
            <w:pPr>
              <w:widowControl/>
              <w:jc w:val="left"/>
              <w:textAlignment w:val="center"/>
              <w:rPr>
                <w:rFonts w:ascii="宋体" w:hAnsi="宋体" w:cs="宋体"/>
                <w:color w:val="000000"/>
                <w:sz w:val="24"/>
              </w:rPr>
            </w:pPr>
            <w:r>
              <w:rPr>
                <w:rFonts w:ascii="宋体" w:hAnsi="宋体" w:cs="宋体" w:hint="eastAsia"/>
                <w:color w:val="000000"/>
                <w:kern w:val="0"/>
                <w:sz w:val="24"/>
                <w:lang/>
              </w:rPr>
              <w:t>3.92</w:t>
            </w:r>
            <w:r>
              <w:rPr>
                <w:rFonts w:ascii="宋体" w:hAnsi="宋体" w:cs="宋体" w:hint="eastAsia"/>
                <w:color w:val="000000"/>
                <w:kern w:val="0"/>
                <w:sz w:val="24"/>
                <w:lang/>
              </w:rPr>
              <w:t>万元</w:t>
            </w:r>
          </w:p>
        </w:tc>
        <w:tc>
          <w:tcPr>
            <w:tcW w:w="0" w:type="auto"/>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rsidR="00D67921" w:rsidRDefault="004C1CB2">
            <w:pPr>
              <w:widowControl/>
              <w:jc w:val="center"/>
              <w:textAlignment w:val="center"/>
              <w:rPr>
                <w:rFonts w:ascii="宋体" w:hAnsi="宋体" w:cs="宋体"/>
                <w:color w:val="000000"/>
                <w:sz w:val="24"/>
              </w:rPr>
            </w:pPr>
            <w:r>
              <w:rPr>
                <w:rFonts w:ascii="宋体" w:hAnsi="宋体" w:cs="宋体" w:hint="eastAsia"/>
                <w:color w:val="000000"/>
                <w:kern w:val="0"/>
                <w:sz w:val="24"/>
                <w:lang/>
              </w:rPr>
              <w:t>98.00%</w:t>
            </w:r>
          </w:p>
        </w:tc>
      </w:tr>
      <w:tr w:rsidR="00D67921">
        <w:trPr>
          <w:trHeight w:val="285"/>
        </w:trPr>
        <w:tc>
          <w:tcPr>
            <w:tcW w:w="108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D67921" w:rsidRDefault="004C1CB2">
            <w:pPr>
              <w:widowControl/>
              <w:jc w:val="center"/>
              <w:textAlignment w:val="center"/>
              <w:rPr>
                <w:rFonts w:ascii="宋体" w:hAnsi="宋体" w:cs="宋体"/>
                <w:color w:val="000000"/>
                <w:sz w:val="24"/>
              </w:rPr>
            </w:pPr>
            <w:r>
              <w:rPr>
                <w:rFonts w:ascii="宋体" w:hAnsi="宋体" w:cs="宋体" w:hint="eastAsia"/>
                <w:color w:val="000000"/>
                <w:kern w:val="0"/>
                <w:sz w:val="24"/>
                <w:lang/>
              </w:rPr>
              <w:t>总</w:t>
            </w:r>
            <w:r>
              <w:rPr>
                <w:rFonts w:ascii="宋体" w:hAnsi="宋体" w:cs="宋体" w:hint="eastAsia"/>
                <w:color w:val="000000"/>
                <w:kern w:val="0"/>
                <w:sz w:val="24"/>
                <w:lang/>
              </w:rPr>
              <w:br/>
            </w:r>
            <w:r>
              <w:rPr>
                <w:rFonts w:ascii="宋体" w:hAnsi="宋体" w:cs="宋体" w:hint="eastAsia"/>
                <w:color w:val="000000"/>
                <w:kern w:val="0"/>
                <w:sz w:val="24"/>
                <w:lang/>
              </w:rPr>
              <w:t>体</w:t>
            </w:r>
            <w:r>
              <w:rPr>
                <w:rFonts w:ascii="宋体" w:hAnsi="宋体" w:cs="宋体" w:hint="eastAsia"/>
                <w:color w:val="000000"/>
                <w:kern w:val="0"/>
                <w:sz w:val="24"/>
                <w:lang/>
              </w:rPr>
              <w:br/>
            </w:r>
            <w:r>
              <w:rPr>
                <w:rFonts w:ascii="宋体" w:hAnsi="宋体" w:cs="宋体" w:hint="eastAsia"/>
                <w:color w:val="000000"/>
                <w:kern w:val="0"/>
                <w:sz w:val="24"/>
                <w:lang/>
              </w:rPr>
              <w:t>目</w:t>
            </w:r>
            <w:r>
              <w:rPr>
                <w:rFonts w:ascii="宋体" w:hAnsi="宋体" w:cs="宋体" w:hint="eastAsia"/>
                <w:color w:val="000000"/>
                <w:kern w:val="0"/>
                <w:sz w:val="24"/>
                <w:lang/>
              </w:rPr>
              <w:br/>
            </w:r>
            <w:r>
              <w:rPr>
                <w:rFonts w:ascii="宋体" w:hAnsi="宋体" w:cs="宋体" w:hint="eastAsia"/>
                <w:color w:val="000000"/>
                <w:kern w:val="0"/>
                <w:sz w:val="24"/>
                <w:lang/>
              </w:rPr>
              <w:t>标</w:t>
            </w:r>
          </w:p>
        </w:tc>
        <w:tc>
          <w:tcPr>
            <w:tcW w:w="5385"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D67921" w:rsidRDefault="004C1CB2">
            <w:pPr>
              <w:widowControl/>
              <w:jc w:val="center"/>
              <w:textAlignment w:val="center"/>
              <w:rPr>
                <w:rFonts w:ascii="宋体" w:hAnsi="宋体" w:cs="宋体"/>
                <w:color w:val="000000"/>
                <w:sz w:val="24"/>
              </w:rPr>
            </w:pPr>
            <w:r>
              <w:rPr>
                <w:rFonts w:ascii="宋体" w:hAnsi="宋体" w:cs="宋体" w:hint="eastAsia"/>
                <w:color w:val="000000"/>
                <w:kern w:val="0"/>
                <w:sz w:val="24"/>
                <w:lang/>
              </w:rPr>
              <w:t>年度目标</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D67921" w:rsidRDefault="00D67921">
            <w:pPr>
              <w:rPr>
                <w:rFonts w:ascii="宋体" w:hAnsi="宋体" w:cs="宋体"/>
                <w:color w:val="000000"/>
                <w:sz w:val="24"/>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D67921" w:rsidRDefault="00D67921">
            <w:pPr>
              <w:rPr>
                <w:rFonts w:ascii="宋体" w:hAnsi="宋体" w:cs="宋体"/>
                <w:color w:val="000000"/>
                <w:sz w:val="24"/>
              </w:rPr>
            </w:pPr>
          </w:p>
        </w:tc>
      </w:tr>
      <w:tr w:rsidR="00D67921">
        <w:trPr>
          <w:trHeight w:val="1155"/>
        </w:trPr>
        <w:tc>
          <w:tcPr>
            <w:tcW w:w="108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67921" w:rsidRDefault="00D67921">
            <w:pPr>
              <w:jc w:val="center"/>
              <w:rPr>
                <w:rFonts w:ascii="宋体" w:hAnsi="宋体" w:cs="宋体"/>
                <w:color w:val="000000"/>
                <w:sz w:val="24"/>
              </w:rPr>
            </w:pPr>
          </w:p>
        </w:tc>
        <w:tc>
          <w:tcPr>
            <w:tcW w:w="5385" w:type="dxa"/>
            <w:gridSpan w:val="4"/>
            <w:tcBorders>
              <w:top w:val="single" w:sz="4" w:space="0" w:color="000000"/>
              <w:left w:val="single" w:sz="4" w:space="0" w:color="000000"/>
              <w:bottom w:val="single" w:sz="4" w:space="0" w:color="000000"/>
              <w:right w:val="single" w:sz="4" w:space="0" w:color="000000"/>
            </w:tcBorders>
            <w:shd w:val="clear" w:color="auto" w:fill="auto"/>
          </w:tcPr>
          <w:p w:rsidR="00D67921" w:rsidRDefault="004C1CB2">
            <w:pPr>
              <w:widowControl/>
              <w:jc w:val="center"/>
              <w:textAlignment w:val="top"/>
              <w:rPr>
                <w:rFonts w:ascii="宋体" w:hAnsi="宋体" w:cs="宋体"/>
                <w:color w:val="000000"/>
                <w:sz w:val="24"/>
              </w:rPr>
            </w:pPr>
            <w:r>
              <w:rPr>
                <w:rFonts w:ascii="宋体" w:hAnsi="宋体" w:cs="宋体" w:hint="eastAsia"/>
                <w:color w:val="000000"/>
                <w:kern w:val="0"/>
                <w:sz w:val="24"/>
                <w:lang/>
              </w:rPr>
              <w:br/>
            </w:r>
            <w:r>
              <w:rPr>
                <w:rFonts w:ascii="宋体" w:hAnsi="宋体" w:cs="宋体" w:hint="eastAsia"/>
                <w:color w:val="000000"/>
                <w:kern w:val="0"/>
                <w:sz w:val="24"/>
                <w:lang/>
              </w:rPr>
              <w:t>对已建站满</w:t>
            </w:r>
            <w:r>
              <w:rPr>
                <w:rFonts w:ascii="宋体" w:hAnsi="宋体" w:cs="宋体" w:hint="eastAsia"/>
                <w:color w:val="000000"/>
                <w:kern w:val="0"/>
                <w:sz w:val="24"/>
                <w:lang/>
              </w:rPr>
              <w:t>1</w:t>
            </w:r>
            <w:r>
              <w:rPr>
                <w:rFonts w:ascii="宋体" w:hAnsi="宋体" w:cs="宋体" w:hint="eastAsia"/>
                <w:color w:val="000000"/>
                <w:kern w:val="0"/>
                <w:sz w:val="24"/>
                <w:lang/>
              </w:rPr>
              <w:t>年的单位进行考核，同时拟建站</w:t>
            </w:r>
            <w:r>
              <w:rPr>
                <w:rFonts w:ascii="宋体" w:hAnsi="宋体" w:cs="宋体" w:hint="eastAsia"/>
                <w:color w:val="000000"/>
                <w:kern w:val="0"/>
                <w:sz w:val="24"/>
                <w:lang/>
              </w:rPr>
              <w:t>1</w:t>
            </w:r>
            <w:r>
              <w:rPr>
                <w:rFonts w:ascii="宋体" w:hAnsi="宋体" w:cs="宋体" w:hint="eastAsia"/>
                <w:color w:val="000000"/>
                <w:kern w:val="0"/>
                <w:sz w:val="24"/>
                <w:lang/>
              </w:rPr>
              <w:t>－</w:t>
            </w:r>
            <w:r>
              <w:rPr>
                <w:rFonts w:ascii="宋体" w:hAnsi="宋体" w:cs="宋体" w:hint="eastAsia"/>
                <w:color w:val="000000"/>
                <w:kern w:val="0"/>
                <w:sz w:val="24"/>
                <w:lang/>
              </w:rPr>
              <w:t>3</w:t>
            </w:r>
            <w:r>
              <w:rPr>
                <w:rFonts w:ascii="宋体" w:hAnsi="宋体" w:cs="宋体" w:hint="eastAsia"/>
                <w:color w:val="000000"/>
                <w:kern w:val="0"/>
                <w:sz w:val="24"/>
                <w:lang/>
              </w:rPr>
              <w:t>家。</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D67921" w:rsidRDefault="004C1CB2">
            <w:pPr>
              <w:widowControl/>
              <w:jc w:val="left"/>
              <w:textAlignment w:val="center"/>
              <w:rPr>
                <w:rFonts w:ascii="宋体" w:hAnsi="宋体" w:cs="宋体"/>
                <w:color w:val="000000"/>
                <w:sz w:val="24"/>
              </w:rPr>
            </w:pPr>
            <w:r>
              <w:rPr>
                <w:rFonts w:ascii="宋体" w:hAnsi="宋体" w:cs="宋体" w:hint="eastAsia"/>
                <w:color w:val="000000"/>
                <w:kern w:val="0"/>
                <w:sz w:val="24"/>
                <w:lang/>
              </w:rPr>
              <w:t>今年完成情况</w:t>
            </w:r>
          </w:p>
        </w:tc>
        <w:tc>
          <w:tcPr>
            <w:tcW w:w="9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67921" w:rsidRDefault="004C1CB2">
            <w:pPr>
              <w:widowControl/>
              <w:jc w:val="left"/>
              <w:textAlignment w:val="center"/>
              <w:rPr>
                <w:rFonts w:ascii="宋体" w:hAnsi="宋体" w:cs="宋体"/>
                <w:color w:val="000000"/>
                <w:sz w:val="24"/>
              </w:rPr>
            </w:pPr>
            <w:r>
              <w:rPr>
                <w:rFonts w:ascii="宋体" w:hAnsi="宋体" w:cs="宋体" w:hint="eastAsia"/>
                <w:color w:val="000000"/>
                <w:kern w:val="0"/>
                <w:sz w:val="24"/>
                <w:lang/>
              </w:rPr>
              <w:t>未完成原因</w:t>
            </w:r>
          </w:p>
        </w:tc>
      </w:tr>
      <w:tr w:rsidR="00D67921">
        <w:trPr>
          <w:trHeight w:val="840"/>
        </w:trPr>
        <w:tc>
          <w:tcPr>
            <w:tcW w:w="108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D67921" w:rsidRDefault="004C1CB2">
            <w:pPr>
              <w:widowControl/>
              <w:jc w:val="center"/>
              <w:textAlignment w:val="center"/>
              <w:rPr>
                <w:rFonts w:ascii="宋体" w:hAnsi="宋体" w:cs="宋体"/>
                <w:color w:val="000000"/>
                <w:sz w:val="24"/>
              </w:rPr>
            </w:pPr>
            <w:r>
              <w:rPr>
                <w:rFonts w:ascii="宋体" w:hAnsi="宋体" w:cs="宋体" w:hint="eastAsia"/>
                <w:color w:val="000000"/>
                <w:kern w:val="0"/>
                <w:sz w:val="24"/>
                <w:lang/>
              </w:rPr>
              <w:t>绩</w:t>
            </w:r>
            <w:r>
              <w:rPr>
                <w:rFonts w:ascii="宋体" w:hAnsi="宋体" w:cs="宋体" w:hint="eastAsia"/>
                <w:color w:val="000000"/>
                <w:kern w:val="0"/>
                <w:sz w:val="24"/>
                <w:lang/>
              </w:rPr>
              <w:br/>
            </w:r>
            <w:r>
              <w:rPr>
                <w:rFonts w:ascii="宋体" w:hAnsi="宋体" w:cs="宋体" w:hint="eastAsia"/>
                <w:color w:val="000000"/>
                <w:kern w:val="0"/>
                <w:sz w:val="24"/>
                <w:lang/>
              </w:rPr>
              <w:t>效</w:t>
            </w:r>
            <w:r>
              <w:rPr>
                <w:rFonts w:ascii="宋体" w:hAnsi="宋体" w:cs="宋体" w:hint="eastAsia"/>
                <w:color w:val="000000"/>
                <w:kern w:val="0"/>
                <w:sz w:val="24"/>
                <w:lang/>
              </w:rPr>
              <w:br/>
            </w:r>
            <w:r>
              <w:rPr>
                <w:rFonts w:ascii="宋体" w:hAnsi="宋体" w:cs="宋体" w:hint="eastAsia"/>
                <w:color w:val="000000"/>
                <w:kern w:val="0"/>
                <w:sz w:val="24"/>
                <w:lang/>
              </w:rPr>
              <w:t>指</w:t>
            </w:r>
            <w:r>
              <w:rPr>
                <w:rFonts w:ascii="宋体" w:hAnsi="宋体" w:cs="宋体" w:hint="eastAsia"/>
                <w:color w:val="000000"/>
                <w:kern w:val="0"/>
                <w:sz w:val="24"/>
                <w:lang/>
              </w:rPr>
              <w:br/>
            </w:r>
            <w:r>
              <w:rPr>
                <w:rFonts w:ascii="宋体" w:hAnsi="宋体" w:cs="宋体" w:hint="eastAsia"/>
                <w:color w:val="000000"/>
                <w:kern w:val="0"/>
                <w:sz w:val="24"/>
                <w:lang/>
              </w:rPr>
              <w:t>标</w:t>
            </w:r>
          </w:p>
        </w:tc>
        <w:tc>
          <w:tcPr>
            <w:tcW w:w="13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67921" w:rsidRDefault="004C1CB2">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rPr>
              <w:t>一级</w:t>
            </w:r>
            <w:r>
              <w:rPr>
                <w:rFonts w:ascii="宋体" w:hAnsi="宋体" w:cs="宋体" w:hint="eastAsia"/>
                <w:color w:val="000000"/>
                <w:kern w:val="0"/>
                <w:sz w:val="20"/>
                <w:szCs w:val="20"/>
                <w:lang/>
              </w:rPr>
              <w:br/>
            </w:r>
            <w:r>
              <w:rPr>
                <w:rFonts w:ascii="宋体" w:hAnsi="宋体" w:cs="宋体" w:hint="eastAsia"/>
                <w:color w:val="000000"/>
                <w:kern w:val="0"/>
                <w:sz w:val="20"/>
                <w:szCs w:val="20"/>
                <w:lang/>
              </w:rPr>
              <w:t>指标</w:t>
            </w:r>
          </w:p>
        </w:tc>
        <w:tc>
          <w:tcPr>
            <w:tcW w:w="14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67921" w:rsidRDefault="004C1CB2">
            <w:pPr>
              <w:widowControl/>
              <w:jc w:val="center"/>
              <w:textAlignment w:val="center"/>
              <w:rPr>
                <w:rFonts w:ascii="宋体" w:hAnsi="宋体" w:cs="宋体"/>
                <w:color w:val="000000"/>
                <w:sz w:val="24"/>
              </w:rPr>
            </w:pPr>
            <w:r>
              <w:rPr>
                <w:rFonts w:ascii="宋体" w:hAnsi="宋体" w:cs="宋体" w:hint="eastAsia"/>
                <w:color w:val="000000"/>
                <w:kern w:val="0"/>
                <w:sz w:val="24"/>
                <w:lang/>
              </w:rPr>
              <w:t>二级指标</w:t>
            </w:r>
          </w:p>
        </w:tc>
        <w:tc>
          <w:tcPr>
            <w:tcW w:w="10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67921" w:rsidRDefault="004C1CB2">
            <w:pPr>
              <w:widowControl/>
              <w:jc w:val="center"/>
              <w:textAlignment w:val="center"/>
              <w:rPr>
                <w:rFonts w:ascii="宋体" w:hAnsi="宋体" w:cs="宋体"/>
                <w:color w:val="000000"/>
                <w:sz w:val="24"/>
              </w:rPr>
            </w:pPr>
            <w:r>
              <w:rPr>
                <w:rFonts w:ascii="宋体" w:hAnsi="宋体" w:cs="宋体" w:hint="eastAsia"/>
                <w:color w:val="000000"/>
                <w:kern w:val="0"/>
                <w:sz w:val="24"/>
                <w:lang/>
              </w:rPr>
              <w:t>三级指标</w:t>
            </w: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67921" w:rsidRDefault="004C1CB2">
            <w:pPr>
              <w:widowControl/>
              <w:jc w:val="center"/>
              <w:textAlignment w:val="center"/>
              <w:rPr>
                <w:rFonts w:ascii="宋体" w:hAnsi="宋体" w:cs="宋体"/>
                <w:color w:val="000000"/>
                <w:sz w:val="24"/>
              </w:rPr>
            </w:pPr>
            <w:r>
              <w:rPr>
                <w:rFonts w:ascii="宋体" w:hAnsi="宋体" w:cs="宋体" w:hint="eastAsia"/>
                <w:color w:val="000000"/>
                <w:kern w:val="0"/>
                <w:sz w:val="24"/>
                <w:lang/>
              </w:rPr>
              <w:t>指标值（包含数字及文字描述）</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D67921" w:rsidRDefault="00D67921">
            <w:pPr>
              <w:rPr>
                <w:rFonts w:ascii="宋体" w:hAnsi="宋体" w:cs="宋体"/>
                <w:color w:val="000000"/>
                <w:sz w:val="24"/>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D67921" w:rsidRDefault="00D67921">
            <w:pPr>
              <w:rPr>
                <w:rFonts w:ascii="宋体" w:hAnsi="宋体" w:cs="宋体"/>
                <w:color w:val="000000"/>
                <w:sz w:val="24"/>
              </w:rPr>
            </w:pPr>
          </w:p>
        </w:tc>
      </w:tr>
      <w:tr w:rsidR="00D67921">
        <w:trPr>
          <w:trHeight w:val="285"/>
        </w:trPr>
        <w:tc>
          <w:tcPr>
            <w:tcW w:w="108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67921" w:rsidRDefault="00D67921">
            <w:pPr>
              <w:jc w:val="center"/>
              <w:rPr>
                <w:rFonts w:ascii="宋体" w:hAnsi="宋体" w:cs="宋体"/>
                <w:color w:val="000000"/>
                <w:sz w:val="24"/>
              </w:rPr>
            </w:pPr>
          </w:p>
        </w:tc>
        <w:tc>
          <w:tcPr>
            <w:tcW w:w="130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D67921" w:rsidRDefault="004C1CB2">
            <w:pPr>
              <w:widowControl/>
              <w:jc w:val="center"/>
              <w:textAlignment w:val="center"/>
              <w:rPr>
                <w:rFonts w:ascii="宋体" w:hAnsi="宋体" w:cs="宋体"/>
                <w:color w:val="000000"/>
                <w:sz w:val="24"/>
              </w:rPr>
            </w:pPr>
            <w:r>
              <w:rPr>
                <w:rFonts w:ascii="宋体" w:hAnsi="宋体" w:cs="宋体" w:hint="eastAsia"/>
                <w:color w:val="000000"/>
                <w:kern w:val="0"/>
                <w:sz w:val="24"/>
                <w:lang/>
              </w:rPr>
              <w:t>项目完成</w:t>
            </w:r>
          </w:p>
        </w:tc>
        <w:tc>
          <w:tcPr>
            <w:tcW w:w="144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D67921" w:rsidRDefault="004C1CB2">
            <w:pPr>
              <w:widowControl/>
              <w:jc w:val="center"/>
              <w:textAlignment w:val="center"/>
              <w:rPr>
                <w:rFonts w:ascii="宋体" w:hAnsi="宋体" w:cs="宋体"/>
                <w:color w:val="000000"/>
                <w:sz w:val="24"/>
              </w:rPr>
            </w:pPr>
            <w:r>
              <w:rPr>
                <w:rFonts w:ascii="宋体" w:hAnsi="宋体" w:cs="宋体" w:hint="eastAsia"/>
                <w:color w:val="000000"/>
                <w:kern w:val="0"/>
                <w:sz w:val="24"/>
                <w:lang/>
              </w:rPr>
              <w:t>数量指标</w:t>
            </w:r>
          </w:p>
        </w:tc>
        <w:tc>
          <w:tcPr>
            <w:tcW w:w="10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67921" w:rsidRDefault="004C1CB2">
            <w:pPr>
              <w:widowControl/>
              <w:jc w:val="left"/>
              <w:textAlignment w:val="center"/>
              <w:rPr>
                <w:rFonts w:ascii="宋体" w:hAnsi="宋体" w:cs="宋体"/>
                <w:color w:val="000000"/>
                <w:sz w:val="24"/>
              </w:rPr>
            </w:pPr>
            <w:r>
              <w:rPr>
                <w:rFonts w:ascii="宋体" w:hAnsi="宋体" w:cs="宋体" w:hint="eastAsia"/>
                <w:color w:val="000000"/>
                <w:kern w:val="0"/>
                <w:sz w:val="24"/>
                <w:lang/>
              </w:rPr>
              <w:t>年度考核</w:t>
            </w: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67921" w:rsidRDefault="004C1CB2">
            <w:pPr>
              <w:widowControl/>
              <w:jc w:val="center"/>
              <w:textAlignment w:val="center"/>
              <w:rPr>
                <w:rFonts w:ascii="宋体" w:hAnsi="宋体" w:cs="宋体"/>
                <w:color w:val="000000"/>
                <w:sz w:val="24"/>
              </w:rPr>
            </w:pPr>
            <w:r>
              <w:rPr>
                <w:rFonts w:ascii="宋体" w:hAnsi="宋体" w:cs="宋体" w:hint="eastAsia"/>
                <w:color w:val="000000"/>
                <w:kern w:val="0"/>
                <w:sz w:val="24"/>
                <w:lang/>
              </w:rPr>
              <w:t>1</w:t>
            </w:r>
            <w:r>
              <w:rPr>
                <w:rFonts w:ascii="宋体" w:hAnsi="宋体" w:cs="宋体" w:hint="eastAsia"/>
                <w:color w:val="000000"/>
                <w:kern w:val="0"/>
                <w:sz w:val="24"/>
                <w:lang/>
              </w:rPr>
              <w:t>次</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D67921" w:rsidRDefault="004C1CB2">
            <w:pPr>
              <w:widowControl/>
              <w:jc w:val="left"/>
              <w:textAlignment w:val="center"/>
              <w:rPr>
                <w:rFonts w:ascii="宋体" w:hAnsi="宋体" w:cs="宋体"/>
                <w:color w:val="000000"/>
                <w:sz w:val="24"/>
              </w:rPr>
            </w:pPr>
            <w:r>
              <w:rPr>
                <w:rFonts w:ascii="宋体" w:hAnsi="宋体" w:cs="宋体" w:hint="eastAsia"/>
                <w:color w:val="000000"/>
                <w:kern w:val="0"/>
                <w:sz w:val="24"/>
                <w:lang/>
              </w:rPr>
              <w:t>完成</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D67921" w:rsidRDefault="00D67921">
            <w:pPr>
              <w:rPr>
                <w:rFonts w:ascii="宋体" w:hAnsi="宋体" w:cs="宋体"/>
                <w:color w:val="000000"/>
                <w:sz w:val="24"/>
              </w:rPr>
            </w:pPr>
          </w:p>
        </w:tc>
      </w:tr>
      <w:tr w:rsidR="00D67921">
        <w:trPr>
          <w:trHeight w:val="285"/>
        </w:trPr>
        <w:tc>
          <w:tcPr>
            <w:tcW w:w="108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67921" w:rsidRDefault="00D67921">
            <w:pPr>
              <w:jc w:val="center"/>
              <w:rPr>
                <w:rFonts w:ascii="宋体" w:hAnsi="宋体" w:cs="宋体"/>
                <w:color w:val="000000"/>
                <w:sz w:val="24"/>
              </w:rPr>
            </w:pPr>
          </w:p>
        </w:tc>
        <w:tc>
          <w:tcPr>
            <w:tcW w:w="13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67921" w:rsidRDefault="00D67921">
            <w:pPr>
              <w:jc w:val="center"/>
              <w:rPr>
                <w:rFonts w:ascii="宋体" w:hAnsi="宋体" w:cs="宋体"/>
                <w:color w:val="000000"/>
                <w:sz w:val="24"/>
              </w:rPr>
            </w:pPr>
          </w:p>
        </w:tc>
        <w:tc>
          <w:tcPr>
            <w:tcW w:w="144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67921" w:rsidRDefault="00D67921">
            <w:pPr>
              <w:jc w:val="center"/>
              <w:rPr>
                <w:rFonts w:ascii="宋体" w:hAnsi="宋体" w:cs="宋体"/>
                <w:color w:val="000000"/>
                <w:sz w:val="24"/>
              </w:rPr>
            </w:pPr>
          </w:p>
        </w:tc>
        <w:tc>
          <w:tcPr>
            <w:tcW w:w="10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67921" w:rsidRDefault="004C1CB2">
            <w:pPr>
              <w:widowControl/>
              <w:jc w:val="left"/>
              <w:textAlignment w:val="center"/>
              <w:rPr>
                <w:rFonts w:ascii="宋体" w:hAnsi="宋体" w:cs="宋体"/>
                <w:color w:val="000000"/>
                <w:sz w:val="24"/>
              </w:rPr>
            </w:pPr>
            <w:r>
              <w:rPr>
                <w:rFonts w:ascii="宋体" w:hAnsi="宋体" w:cs="宋体" w:hint="eastAsia"/>
                <w:color w:val="000000"/>
                <w:kern w:val="0"/>
                <w:sz w:val="24"/>
                <w:lang/>
              </w:rPr>
              <w:t>评审会</w:t>
            </w: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67921" w:rsidRDefault="004C1CB2">
            <w:pPr>
              <w:widowControl/>
              <w:jc w:val="center"/>
              <w:textAlignment w:val="center"/>
              <w:rPr>
                <w:rFonts w:ascii="宋体" w:hAnsi="宋体" w:cs="宋体"/>
                <w:color w:val="000000"/>
                <w:sz w:val="24"/>
              </w:rPr>
            </w:pPr>
            <w:r>
              <w:rPr>
                <w:rFonts w:ascii="宋体" w:hAnsi="宋体" w:cs="宋体" w:hint="eastAsia"/>
                <w:color w:val="000000"/>
                <w:kern w:val="0"/>
                <w:sz w:val="24"/>
                <w:lang/>
              </w:rPr>
              <w:t>1</w:t>
            </w:r>
            <w:r>
              <w:rPr>
                <w:rFonts w:ascii="宋体" w:hAnsi="宋体" w:cs="宋体" w:hint="eastAsia"/>
                <w:color w:val="000000"/>
                <w:kern w:val="0"/>
                <w:sz w:val="24"/>
                <w:lang/>
              </w:rPr>
              <w:t>次</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D67921" w:rsidRDefault="004C1CB2">
            <w:pPr>
              <w:widowControl/>
              <w:jc w:val="left"/>
              <w:textAlignment w:val="center"/>
              <w:rPr>
                <w:rFonts w:ascii="宋体" w:hAnsi="宋体" w:cs="宋体"/>
                <w:color w:val="000000"/>
                <w:sz w:val="24"/>
              </w:rPr>
            </w:pPr>
            <w:r>
              <w:rPr>
                <w:rFonts w:ascii="宋体" w:hAnsi="宋体" w:cs="宋体" w:hint="eastAsia"/>
                <w:color w:val="000000"/>
                <w:kern w:val="0"/>
                <w:sz w:val="24"/>
                <w:lang/>
              </w:rPr>
              <w:t>完成</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D67921" w:rsidRDefault="00D67921">
            <w:pPr>
              <w:rPr>
                <w:rFonts w:ascii="宋体" w:hAnsi="宋体" w:cs="宋体"/>
                <w:color w:val="000000"/>
                <w:sz w:val="24"/>
              </w:rPr>
            </w:pPr>
          </w:p>
        </w:tc>
      </w:tr>
      <w:tr w:rsidR="00D67921">
        <w:trPr>
          <w:trHeight w:val="285"/>
        </w:trPr>
        <w:tc>
          <w:tcPr>
            <w:tcW w:w="108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67921" w:rsidRDefault="00D67921">
            <w:pPr>
              <w:jc w:val="center"/>
              <w:rPr>
                <w:rFonts w:ascii="宋体" w:hAnsi="宋体" w:cs="宋体"/>
                <w:color w:val="000000"/>
                <w:sz w:val="24"/>
              </w:rPr>
            </w:pPr>
          </w:p>
        </w:tc>
        <w:tc>
          <w:tcPr>
            <w:tcW w:w="13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67921" w:rsidRDefault="00D67921">
            <w:pPr>
              <w:jc w:val="center"/>
              <w:rPr>
                <w:rFonts w:ascii="宋体" w:hAnsi="宋体" w:cs="宋体"/>
                <w:color w:val="000000"/>
                <w:sz w:val="24"/>
              </w:rPr>
            </w:pPr>
          </w:p>
        </w:tc>
        <w:tc>
          <w:tcPr>
            <w:tcW w:w="144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67921" w:rsidRDefault="00D67921">
            <w:pPr>
              <w:jc w:val="center"/>
              <w:rPr>
                <w:rFonts w:ascii="宋体" w:hAnsi="宋体" w:cs="宋体"/>
                <w:color w:val="000000"/>
                <w:sz w:val="24"/>
              </w:rPr>
            </w:pPr>
          </w:p>
        </w:tc>
        <w:tc>
          <w:tcPr>
            <w:tcW w:w="10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67921" w:rsidRDefault="004C1CB2">
            <w:pPr>
              <w:widowControl/>
              <w:jc w:val="left"/>
              <w:textAlignment w:val="center"/>
              <w:rPr>
                <w:rFonts w:ascii="宋体" w:hAnsi="宋体" w:cs="宋体"/>
                <w:color w:val="000000"/>
                <w:sz w:val="24"/>
              </w:rPr>
            </w:pPr>
            <w:r>
              <w:rPr>
                <w:rFonts w:ascii="宋体" w:hAnsi="宋体" w:cs="宋体" w:hint="eastAsia"/>
                <w:color w:val="000000"/>
                <w:kern w:val="0"/>
                <w:sz w:val="24"/>
                <w:lang/>
              </w:rPr>
              <w:t>实地考察</w:t>
            </w: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67921" w:rsidRDefault="004C1CB2">
            <w:pPr>
              <w:widowControl/>
              <w:jc w:val="center"/>
              <w:textAlignment w:val="center"/>
              <w:rPr>
                <w:rFonts w:ascii="宋体" w:hAnsi="宋体" w:cs="宋体"/>
                <w:color w:val="000000"/>
                <w:sz w:val="24"/>
              </w:rPr>
            </w:pPr>
            <w:r>
              <w:rPr>
                <w:rFonts w:ascii="宋体" w:hAnsi="宋体" w:cs="宋体" w:hint="eastAsia"/>
                <w:color w:val="000000"/>
                <w:kern w:val="0"/>
                <w:sz w:val="24"/>
                <w:lang/>
              </w:rPr>
              <w:t>1</w:t>
            </w:r>
            <w:r>
              <w:rPr>
                <w:rFonts w:ascii="宋体" w:hAnsi="宋体" w:cs="宋体" w:hint="eastAsia"/>
                <w:color w:val="000000"/>
                <w:kern w:val="0"/>
                <w:sz w:val="24"/>
                <w:lang/>
              </w:rPr>
              <w:t>——</w:t>
            </w:r>
            <w:r>
              <w:rPr>
                <w:rFonts w:ascii="宋体" w:hAnsi="宋体" w:cs="宋体" w:hint="eastAsia"/>
                <w:color w:val="000000"/>
                <w:kern w:val="0"/>
                <w:sz w:val="24"/>
                <w:lang/>
              </w:rPr>
              <w:t>3</w:t>
            </w:r>
            <w:r>
              <w:rPr>
                <w:rFonts w:ascii="宋体" w:hAnsi="宋体" w:cs="宋体" w:hint="eastAsia"/>
                <w:color w:val="000000"/>
                <w:kern w:val="0"/>
                <w:sz w:val="24"/>
                <w:lang/>
              </w:rPr>
              <w:t>次</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D67921" w:rsidRDefault="004C1CB2">
            <w:pPr>
              <w:widowControl/>
              <w:jc w:val="left"/>
              <w:textAlignment w:val="center"/>
              <w:rPr>
                <w:rFonts w:ascii="宋体" w:hAnsi="宋体" w:cs="宋体"/>
                <w:color w:val="000000"/>
                <w:sz w:val="24"/>
              </w:rPr>
            </w:pPr>
            <w:r>
              <w:rPr>
                <w:rFonts w:ascii="宋体" w:hAnsi="宋体" w:cs="宋体" w:hint="eastAsia"/>
                <w:color w:val="000000"/>
                <w:kern w:val="0"/>
                <w:sz w:val="24"/>
                <w:lang/>
              </w:rPr>
              <w:t>完成</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D67921" w:rsidRDefault="00D67921">
            <w:pPr>
              <w:rPr>
                <w:rFonts w:ascii="宋体" w:hAnsi="宋体" w:cs="宋体"/>
                <w:color w:val="000000"/>
                <w:sz w:val="24"/>
              </w:rPr>
            </w:pPr>
          </w:p>
        </w:tc>
      </w:tr>
      <w:tr w:rsidR="00D67921">
        <w:trPr>
          <w:trHeight w:val="285"/>
        </w:trPr>
        <w:tc>
          <w:tcPr>
            <w:tcW w:w="108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67921" w:rsidRDefault="00D67921">
            <w:pPr>
              <w:jc w:val="center"/>
              <w:rPr>
                <w:rFonts w:ascii="宋体" w:hAnsi="宋体" w:cs="宋体"/>
                <w:color w:val="000000"/>
                <w:sz w:val="24"/>
              </w:rPr>
            </w:pPr>
          </w:p>
        </w:tc>
        <w:tc>
          <w:tcPr>
            <w:tcW w:w="13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67921" w:rsidRDefault="00D67921">
            <w:pPr>
              <w:jc w:val="center"/>
              <w:rPr>
                <w:rFonts w:ascii="宋体" w:hAnsi="宋体" w:cs="宋体"/>
                <w:color w:val="000000"/>
                <w:sz w:val="24"/>
              </w:rPr>
            </w:pPr>
          </w:p>
        </w:tc>
        <w:tc>
          <w:tcPr>
            <w:tcW w:w="144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D67921" w:rsidRDefault="004C1CB2">
            <w:pPr>
              <w:widowControl/>
              <w:jc w:val="center"/>
              <w:textAlignment w:val="center"/>
              <w:rPr>
                <w:rFonts w:ascii="宋体" w:hAnsi="宋体" w:cs="宋体"/>
                <w:color w:val="000000"/>
                <w:sz w:val="24"/>
              </w:rPr>
            </w:pPr>
            <w:r>
              <w:rPr>
                <w:rFonts w:ascii="宋体" w:hAnsi="宋体" w:cs="宋体" w:hint="eastAsia"/>
                <w:color w:val="000000"/>
                <w:kern w:val="0"/>
                <w:sz w:val="24"/>
                <w:lang/>
              </w:rPr>
              <w:t>质量指标</w:t>
            </w:r>
          </w:p>
        </w:tc>
        <w:tc>
          <w:tcPr>
            <w:tcW w:w="10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67921" w:rsidRDefault="004C1CB2">
            <w:pPr>
              <w:widowControl/>
              <w:jc w:val="left"/>
              <w:textAlignment w:val="center"/>
              <w:rPr>
                <w:rFonts w:ascii="宋体" w:hAnsi="宋体" w:cs="宋体"/>
                <w:color w:val="000000"/>
                <w:sz w:val="24"/>
              </w:rPr>
            </w:pPr>
            <w:r>
              <w:rPr>
                <w:rFonts w:ascii="宋体" w:hAnsi="宋体" w:cs="宋体" w:hint="eastAsia"/>
                <w:color w:val="000000"/>
                <w:kern w:val="0"/>
                <w:sz w:val="24"/>
                <w:lang/>
              </w:rPr>
              <w:t>将评审及考核顺利进行</w:t>
            </w: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67921" w:rsidRDefault="004C1CB2">
            <w:pPr>
              <w:widowControl/>
              <w:jc w:val="center"/>
              <w:textAlignment w:val="center"/>
              <w:rPr>
                <w:rFonts w:ascii="宋体" w:hAnsi="宋体" w:cs="宋体"/>
                <w:color w:val="000000"/>
                <w:sz w:val="24"/>
              </w:rPr>
            </w:pPr>
            <w:r>
              <w:rPr>
                <w:rFonts w:ascii="宋体" w:hAnsi="宋体" w:cs="宋体" w:hint="eastAsia"/>
                <w:color w:val="000000"/>
                <w:kern w:val="0"/>
                <w:sz w:val="24"/>
                <w:lang/>
              </w:rPr>
              <w:t>100%</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D67921" w:rsidRDefault="004C1CB2">
            <w:pPr>
              <w:widowControl/>
              <w:jc w:val="left"/>
              <w:textAlignment w:val="center"/>
              <w:rPr>
                <w:rFonts w:ascii="宋体" w:hAnsi="宋体" w:cs="宋体"/>
                <w:color w:val="000000"/>
                <w:sz w:val="24"/>
              </w:rPr>
            </w:pPr>
            <w:r>
              <w:rPr>
                <w:rFonts w:ascii="宋体" w:hAnsi="宋体" w:cs="宋体" w:hint="eastAsia"/>
                <w:color w:val="000000"/>
                <w:kern w:val="0"/>
                <w:sz w:val="24"/>
                <w:lang/>
              </w:rPr>
              <w:t>完成</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D67921" w:rsidRDefault="00D67921">
            <w:pPr>
              <w:rPr>
                <w:rFonts w:ascii="宋体" w:hAnsi="宋体" w:cs="宋体"/>
                <w:color w:val="000000"/>
                <w:sz w:val="24"/>
              </w:rPr>
            </w:pPr>
          </w:p>
        </w:tc>
      </w:tr>
      <w:tr w:rsidR="00D67921">
        <w:trPr>
          <w:trHeight w:val="285"/>
        </w:trPr>
        <w:tc>
          <w:tcPr>
            <w:tcW w:w="108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67921" w:rsidRDefault="00D67921">
            <w:pPr>
              <w:jc w:val="center"/>
              <w:rPr>
                <w:rFonts w:ascii="宋体" w:hAnsi="宋体" w:cs="宋体"/>
                <w:color w:val="000000"/>
                <w:sz w:val="24"/>
              </w:rPr>
            </w:pPr>
          </w:p>
        </w:tc>
        <w:tc>
          <w:tcPr>
            <w:tcW w:w="13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67921" w:rsidRDefault="00D67921">
            <w:pPr>
              <w:jc w:val="center"/>
              <w:rPr>
                <w:rFonts w:ascii="宋体" w:hAnsi="宋体" w:cs="宋体"/>
                <w:color w:val="000000"/>
                <w:sz w:val="24"/>
              </w:rPr>
            </w:pPr>
          </w:p>
        </w:tc>
        <w:tc>
          <w:tcPr>
            <w:tcW w:w="144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67921" w:rsidRDefault="00D67921">
            <w:pPr>
              <w:jc w:val="center"/>
              <w:rPr>
                <w:rFonts w:ascii="宋体" w:hAnsi="宋体" w:cs="宋体"/>
                <w:color w:val="000000"/>
                <w:sz w:val="24"/>
              </w:rPr>
            </w:pPr>
          </w:p>
        </w:tc>
        <w:tc>
          <w:tcPr>
            <w:tcW w:w="10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67921" w:rsidRDefault="00D67921">
            <w:pPr>
              <w:rPr>
                <w:rFonts w:ascii="宋体" w:hAnsi="宋体" w:cs="宋体"/>
                <w:color w:val="000000"/>
                <w:sz w:val="24"/>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67921" w:rsidRDefault="00D67921">
            <w:pPr>
              <w:jc w:val="center"/>
              <w:rPr>
                <w:rFonts w:ascii="宋体" w:hAnsi="宋体" w:cs="宋体"/>
                <w:color w:val="000000"/>
                <w:sz w:val="24"/>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D67921" w:rsidRDefault="00D67921">
            <w:pPr>
              <w:rPr>
                <w:rFonts w:ascii="宋体" w:hAnsi="宋体" w:cs="宋体"/>
                <w:color w:val="000000"/>
                <w:sz w:val="24"/>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D67921" w:rsidRDefault="00D67921">
            <w:pPr>
              <w:rPr>
                <w:rFonts w:ascii="宋体" w:hAnsi="宋体" w:cs="宋体"/>
                <w:color w:val="000000"/>
                <w:sz w:val="24"/>
              </w:rPr>
            </w:pPr>
          </w:p>
        </w:tc>
      </w:tr>
      <w:tr w:rsidR="00D67921">
        <w:trPr>
          <w:trHeight w:val="285"/>
        </w:trPr>
        <w:tc>
          <w:tcPr>
            <w:tcW w:w="108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67921" w:rsidRDefault="00D67921">
            <w:pPr>
              <w:jc w:val="center"/>
              <w:rPr>
                <w:rFonts w:ascii="宋体" w:hAnsi="宋体" w:cs="宋体"/>
                <w:color w:val="000000"/>
                <w:sz w:val="24"/>
              </w:rPr>
            </w:pPr>
          </w:p>
        </w:tc>
        <w:tc>
          <w:tcPr>
            <w:tcW w:w="13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67921" w:rsidRDefault="00D67921">
            <w:pPr>
              <w:jc w:val="center"/>
              <w:rPr>
                <w:rFonts w:ascii="宋体" w:hAnsi="宋体" w:cs="宋体"/>
                <w:color w:val="000000"/>
                <w:sz w:val="24"/>
              </w:rPr>
            </w:pPr>
          </w:p>
        </w:tc>
        <w:tc>
          <w:tcPr>
            <w:tcW w:w="144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67921" w:rsidRDefault="00D67921">
            <w:pPr>
              <w:jc w:val="center"/>
              <w:rPr>
                <w:rFonts w:ascii="宋体" w:hAnsi="宋体" w:cs="宋体"/>
                <w:color w:val="000000"/>
                <w:sz w:val="24"/>
              </w:rPr>
            </w:pPr>
          </w:p>
        </w:tc>
        <w:tc>
          <w:tcPr>
            <w:tcW w:w="10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67921" w:rsidRDefault="004C1CB2">
            <w:pPr>
              <w:widowControl/>
              <w:jc w:val="left"/>
              <w:textAlignment w:val="center"/>
              <w:rPr>
                <w:rFonts w:ascii="宋体" w:hAnsi="宋体" w:cs="宋体"/>
                <w:color w:val="000000"/>
                <w:sz w:val="24"/>
              </w:rPr>
            </w:pPr>
            <w:r>
              <w:rPr>
                <w:rFonts w:ascii="宋体" w:hAnsi="宋体" w:cs="宋体" w:hint="eastAsia"/>
                <w:color w:val="000000"/>
                <w:kern w:val="0"/>
                <w:sz w:val="24"/>
                <w:lang/>
              </w:rPr>
              <w:t xml:space="preserve"> </w:t>
            </w:r>
            <w:r>
              <w:rPr>
                <w:rFonts w:ascii="宋体" w:hAnsi="宋体" w:cs="宋体" w:hint="eastAsia"/>
                <w:color w:val="000000"/>
                <w:kern w:val="0"/>
                <w:sz w:val="24"/>
                <w:lang/>
              </w:rPr>
              <w:t>……</w:t>
            </w: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67921" w:rsidRDefault="00D67921">
            <w:pPr>
              <w:jc w:val="center"/>
              <w:rPr>
                <w:rFonts w:ascii="宋体" w:hAnsi="宋体" w:cs="宋体"/>
                <w:color w:val="000000"/>
                <w:sz w:val="24"/>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D67921" w:rsidRDefault="00D67921">
            <w:pPr>
              <w:rPr>
                <w:rFonts w:ascii="宋体" w:hAnsi="宋体" w:cs="宋体"/>
                <w:color w:val="000000"/>
                <w:sz w:val="24"/>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D67921" w:rsidRDefault="00D67921">
            <w:pPr>
              <w:rPr>
                <w:rFonts w:ascii="宋体" w:hAnsi="宋体" w:cs="宋体"/>
                <w:color w:val="000000"/>
                <w:sz w:val="24"/>
              </w:rPr>
            </w:pPr>
          </w:p>
        </w:tc>
      </w:tr>
      <w:tr w:rsidR="00D67921">
        <w:trPr>
          <w:trHeight w:val="285"/>
        </w:trPr>
        <w:tc>
          <w:tcPr>
            <w:tcW w:w="108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67921" w:rsidRDefault="00D67921">
            <w:pPr>
              <w:jc w:val="center"/>
              <w:rPr>
                <w:rFonts w:ascii="宋体" w:hAnsi="宋体" w:cs="宋体"/>
                <w:color w:val="000000"/>
                <w:sz w:val="24"/>
              </w:rPr>
            </w:pPr>
          </w:p>
        </w:tc>
        <w:tc>
          <w:tcPr>
            <w:tcW w:w="13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67921" w:rsidRDefault="00D67921">
            <w:pPr>
              <w:jc w:val="center"/>
              <w:rPr>
                <w:rFonts w:ascii="宋体" w:hAnsi="宋体" w:cs="宋体"/>
                <w:color w:val="000000"/>
                <w:sz w:val="24"/>
              </w:rPr>
            </w:pPr>
          </w:p>
        </w:tc>
        <w:tc>
          <w:tcPr>
            <w:tcW w:w="144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D67921" w:rsidRDefault="004C1CB2">
            <w:pPr>
              <w:widowControl/>
              <w:jc w:val="center"/>
              <w:textAlignment w:val="center"/>
              <w:rPr>
                <w:rFonts w:ascii="宋体" w:hAnsi="宋体" w:cs="宋体"/>
                <w:color w:val="000000"/>
                <w:sz w:val="24"/>
              </w:rPr>
            </w:pPr>
            <w:r>
              <w:rPr>
                <w:rFonts w:ascii="宋体" w:hAnsi="宋体" w:cs="宋体" w:hint="eastAsia"/>
                <w:color w:val="000000"/>
                <w:kern w:val="0"/>
                <w:sz w:val="24"/>
                <w:lang/>
              </w:rPr>
              <w:t>时效指标</w:t>
            </w:r>
          </w:p>
        </w:tc>
        <w:tc>
          <w:tcPr>
            <w:tcW w:w="10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67921" w:rsidRDefault="004C1CB2">
            <w:pPr>
              <w:widowControl/>
              <w:jc w:val="left"/>
              <w:textAlignment w:val="center"/>
              <w:rPr>
                <w:rFonts w:ascii="宋体" w:hAnsi="宋体" w:cs="宋体"/>
                <w:color w:val="000000"/>
                <w:sz w:val="24"/>
              </w:rPr>
            </w:pPr>
            <w:r>
              <w:rPr>
                <w:rFonts w:ascii="宋体" w:hAnsi="宋体" w:cs="宋体" w:hint="eastAsia"/>
                <w:color w:val="000000"/>
                <w:kern w:val="0"/>
                <w:sz w:val="24"/>
                <w:lang/>
              </w:rPr>
              <w:t>完成时间</w:t>
            </w: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67921" w:rsidRDefault="004C1CB2">
            <w:pPr>
              <w:widowControl/>
              <w:jc w:val="center"/>
              <w:textAlignment w:val="center"/>
              <w:rPr>
                <w:rFonts w:ascii="宋体" w:hAnsi="宋体" w:cs="宋体"/>
                <w:color w:val="000000"/>
                <w:sz w:val="24"/>
              </w:rPr>
            </w:pPr>
            <w:r>
              <w:rPr>
                <w:rFonts w:ascii="宋体" w:hAnsi="宋体" w:cs="宋体" w:hint="eastAsia"/>
                <w:color w:val="000000"/>
                <w:kern w:val="0"/>
                <w:sz w:val="24"/>
                <w:lang/>
              </w:rPr>
              <w:t>2020</w:t>
            </w:r>
            <w:r>
              <w:rPr>
                <w:rFonts w:ascii="宋体" w:hAnsi="宋体" w:cs="宋体" w:hint="eastAsia"/>
                <w:color w:val="000000"/>
                <w:kern w:val="0"/>
                <w:sz w:val="24"/>
                <w:lang/>
              </w:rPr>
              <w:t>年</w:t>
            </w:r>
            <w:r>
              <w:rPr>
                <w:rFonts w:ascii="宋体" w:hAnsi="宋体" w:cs="宋体" w:hint="eastAsia"/>
                <w:color w:val="000000"/>
                <w:kern w:val="0"/>
                <w:sz w:val="24"/>
                <w:lang/>
              </w:rPr>
              <w:t>12</w:t>
            </w:r>
            <w:r>
              <w:rPr>
                <w:rFonts w:ascii="宋体" w:hAnsi="宋体" w:cs="宋体" w:hint="eastAsia"/>
                <w:color w:val="000000"/>
                <w:kern w:val="0"/>
                <w:sz w:val="24"/>
                <w:lang/>
              </w:rPr>
              <w:t>月底前</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D67921" w:rsidRDefault="004C1CB2">
            <w:pPr>
              <w:widowControl/>
              <w:jc w:val="left"/>
              <w:textAlignment w:val="center"/>
              <w:rPr>
                <w:rFonts w:ascii="宋体" w:hAnsi="宋体" w:cs="宋体"/>
                <w:color w:val="000000"/>
                <w:sz w:val="24"/>
              </w:rPr>
            </w:pPr>
            <w:r>
              <w:rPr>
                <w:rFonts w:ascii="宋体" w:hAnsi="宋体" w:cs="宋体" w:hint="eastAsia"/>
                <w:color w:val="000000"/>
                <w:kern w:val="0"/>
                <w:sz w:val="24"/>
                <w:lang/>
              </w:rPr>
              <w:t>完成</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D67921" w:rsidRDefault="00D67921">
            <w:pPr>
              <w:rPr>
                <w:rFonts w:ascii="宋体" w:hAnsi="宋体" w:cs="宋体"/>
                <w:color w:val="000000"/>
                <w:sz w:val="24"/>
              </w:rPr>
            </w:pPr>
          </w:p>
        </w:tc>
      </w:tr>
      <w:tr w:rsidR="00D67921">
        <w:trPr>
          <w:trHeight w:val="285"/>
        </w:trPr>
        <w:tc>
          <w:tcPr>
            <w:tcW w:w="108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67921" w:rsidRDefault="00D67921">
            <w:pPr>
              <w:jc w:val="center"/>
              <w:rPr>
                <w:rFonts w:ascii="宋体" w:hAnsi="宋体" w:cs="宋体"/>
                <w:color w:val="000000"/>
                <w:sz w:val="24"/>
              </w:rPr>
            </w:pPr>
          </w:p>
        </w:tc>
        <w:tc>
          <w:tcPr>
            <w:tcW w:w="13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67921" w:rsidRDefault="00D67921">
            <w:pPr>
              <w:jc w:val="center"/>
              <w:rPr>
                <w:rFonts w:ascii="宋体" w:hAnsi="宋体" w:cs="宋体"/>
                <w:color w:val="000000"/>
                <w:sz w:val="24"/>
              </w:rPr>
            </w:pPr>
          </w:p>
        </w:tc>
        <w:tc>
          <w:tcPr>
            <w:tcW w:w="144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67921" w:rsidRDefault="00D67921">
            <w:pPr>
              <w:jc w:val="center"/>
              <w:rPr>
                <w:rFonts w:ascii="宋体" w:hAnsi="宋体" w:cs="宋体"/>
                <w:color w:val="000000"/>
                <w:sz w:val="24"/>
              </w:rPr>
            </w:pPr>
          </w:p>
        </w:tc>
        <w:tc>
          <w:tcPr>
            <w:tcW w:w="10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67921" w:rsidRDefault="00D67921">
            <w:pPr>
              <w:rPr>
                <w:rFonts w:ascii="宋体" w:hAnsi="宋体" w:cs="宋体"/>
                <w:color w:val="000000"/>
                <w:sz w:val="24"/>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67921" w:rsidRDefault="00D67921">
            <w:pPr>
              <w:jc w:val="center"/>
              <w:rPr>
                <w:rFonts w:ascii="宋体" w:hAnsi="宋体" w:cs="宋体"/>
                <w:color w:val="000000"/>
                <w:sz w:val="24"/>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D67921" w:rsidRDefault="00D67921">
            <w:pPr>
              <w:rPr>
                <w:rFonts w:ascii="宋体" w:hAnsi="宋体" w:cs="宋体"/>
                <w:color w:val="000000"/>
                <w:sz w:val="24"/>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D67921" w:rsidRDefault="00D67921">
            <w:pPr>
              <w:rPr>
                <w:rFonts w:ascii="宋体" w:hAnsi="宋体" w:cs="宋体"/>
                <w:color w:val="000000"/>
                <w:sz w:val="24"/>
              </w:rPr>
            </w:pPr>
          </w:p>
        </w:tc>
      </w:tr>
      <w:tr w:rsidR="00D67921">
        <w:trPr>
          <w:trHeight w:val="285"/>
        </w:trPr>
        <w:tc>
          <w:tcPr>
            <w:tcW w:w="108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67921" w:rsidRDefault="00D67921">
            <w:pPr>
              <w:jc w:val="center"/>
              <w:rPr>
                <w:rFonts w:ascii="宋体" w:hAnsi="宋体" w:cs="宋体"/>
                <w:color w:val="000000"/>
                <w:sz w:val="24"/>
              </w:rPr>
            </w:pPr>
          </w:p>
        </w:tc>
        <w:tc>
          <w:tcPr>
            <w:tcW w:w="13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67921" w:rsidRDefault="00D67921">
            <w:pPr>
              <w:jc w:val="center"/>
              <w:rPr>
                <w:rFonts w:ascii="宋体" w:hAnsi="宋体" w:cs="宋体"/>
                <w:color w:val="000000"/>
                <w:sz w:val="24"/>
              </w:rPr>
            </w:pPr>
          </w:p>
        </w:tc>
        <w:tc>
          <w:tcPr>
            <w:tcW w:w="144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67921" w:rsidRDefault="00D67921">
            <w:pPr>
              <w:jc w:val="center"/>
              <w:rPr>
                <w:rFonts w:ascii="宋体" w:hAnsi="宋体" w:cs="宋体"/>
                <w:color w:val="000000"/>
                <w:sz w:val="24"/>
              </w:rPr>
            </w:pPr>
          </w:p>
        </w:tc>
        <w:tc>
          <w:tcPr>
            <w:tcW w:w="10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67921" w:rsidRDefault="004C1CB2">
            <w:pPr>
              <w:widowControl/>
              <w:jc w:val="left"/>
              <w:textAlignment w:val="center"/>
              <w:rPr>
                <w:rFonts w:ascii="宋体" w:hAnsi="宋体" w:cs="宋体"/>
                <w:color w:val="000000"/>
                <w:sz w:val="24"/>
              </w:rPr>
            </w:pPr>
            <w:r>
              <w:rPr>
                <w:rFonts w:ascii="宋体" w:hAnsi="宋体" w:cs="宋体" w:hint="eastAsia"/>
                <w:color w:val="000000"/>
                <w:kern w:val="0"/>
                <w:sz w:val="24"/>
                <w:lang/>
              </w:rPr>
              <w:t xml:space="preserve"> </w:t>
            </w:r>
            <w:r>
              <w:rPr>
                <w:rFonts w:ascii="宋体" w:hAnsi="宋体" w:cs="宋体" w:hint="eastAsia"/>
                <w:color w:val="000000"/>
                <w:kern w:val="0"/>
                <w:sz w:val="24"/>
                <w:lang/>
              </w:rPr>
              <w:t>……</w:t>
            </w: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67921" w:rsidRDefault="00D67921">
            <w:pPr>
              <w:jc w:val="center"/>
              <w:rPr>
                <w:rFonts w:ascii="宋体" w:hAnsi="宋体" w:cs="宋体"/>
                <w:color w:val="000000"/>
                <w:sz w:val="24"/>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D67921" w:rsidRDefault="00D67921">
            <w:pPr>
              <w:rPr>
                <w:rFonts w:ascii="宋体" w:hAnsi="宋体" w:cs="宋体"/>
                <w:color w:val="000000"/>
                <w:sz w:val="24"/>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D67921" w:rsidRDefault="00D67921">
            <w:pPr>
              <w:rPr>
                <w:rFonts w:ascii="宋体" w:hAnsi="宋体" w:cs="宋体"/>
                <w:color w:val="000000"/>
                <w:sz w:val="24"/>
              </w:rPr>
            </w:pPr>
          </w:p>
        </w:tc>
      </w:tr>
      <w:tr w:rsidR="00D67921">
        <w:trPr>
          <w:trHeight w:val="570"/>
        </w:trPr>
        <w:tc>
          <w:tcPr>
            <w:tcW w:w="108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67921" w:rsidRDefault="00D67921">
            <w:pPr>
              <w:jc w:val="center"/>
              <w:rPr>
                <w:rFonts w:ascii="宋体" w:hAnsi="宋体" w:cs="宋体"/>
                <w:color w:val="000000"/>
                <w:sz w:val="24"/>
              </w:rPr>
            </w:pPr>
          </w:p>
        </w:tc>
        <w:tc>
          <w:tcPr>
            <w:tcW w:w="13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67921" w:rsidRDefault="00D67921">
            <w:pPr>
              <w:jc w:val="center"/>
              <w:rPr>
                <w:rFonts w:ascii="宋体" w:hAnsi="宋体" w:cs="宋体"/>
                <w:color w:val="000000"/>
                <w:sz w:val="24"/>
              </w:rPr>
            </w:pPr>
          </w:p>
        </w:tc>
        <w:tc>
          <w:tcPr>
            <w:tcW w:w="144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D67921" w:rsidRDefault="004C1CB2">
            <w:pPr>
              <w:widowControl/>
              <w:jc w:val="center"/>
              <w:textAlignment w:val="center"/>
              <w:rPr>
                <w:rFonts w:ascii="宋体" w:hAnsi="宋体" w:cs="宋体"/>
                <w:color w:val="000000"/>
                <w:sz w:val="24"/>
              </w:rPr>
            </w:pPr>
            <w:r>
              <w:rPr>
                <w:rFonts w:ascii="宋体" w:hAnsi="宋体" w:cs="宋体" w:hint="eastAsia"/>
                <w:color w:val="000000"/>
                <w:kern w:val="0"/>
                <w:sz w:val="24"/>
                <w:lang/>
              </w:rPr>
              <w:t>成本指标</w:t>
            </w:r>
          </w:p>
        </w:tc>
        <w:tc>
          <w:tcPr>
            <w:tcW w:w="10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67921" w:rsidRDefault="004C1CB2">
            <w:pPr>
              <w:widowControl/>
              <w:jc w:val="left"/>
              <w:textAlignment w:val="center"/>
              <w:rPr>
                <w:rFonts w:ascii="宋体" w:hAnsi="宋体" w:cs="宋体"/>
                <w:color w:val="000000"/>
                <w:sz w:val="24"/>
              </w:rPr>
            </w:pPr>
            <w:r>
              <w:rPr>
                <w:rFonts w:ascii="宋体" w:hAnsi="宋体" w:cs="宋体" w:hint="eastAsia"/>
                <w:color w:val="000000"/>
                <w:kern w:val="0"/>
                <w:sz w:val="24"/>
                <w:lang/>
              </w:rPr>
              <w:t>专家评审费</w:t>
            </w: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67921" w:rsidRDefault="004C1CB2">
            <w:pPr>
              <w:widowControl/>
              <w:jc w:val="center"/>
              <w:textAlignment w:val="center"/>
              <w:rPr>
                <w:rFonts w:ascii="宋体" w:hAnsi="宋体" w:cs="宋体"/>
                <w:color w:val="000000"/>
                <w:sz w:val="24"/>
              </w:rPr>
            </w:pPr>
            <w:r>
              <w:rPr>
                <w:rFonts w:ascii="宋体" w:hAnsi="宋体" w:cs="宋体" w:hint="eastAsia"/>
                <w:color w:val="000000"/>
                <w:kern w:val="0"/>
                <w:sz w:val="24"/>
                <w:lang/>
              </w:rPr>
              <w:t>2000</w:t>
            </w:r>
            <w:r>
              <w:rPr>
                <w:rFonts w:ascii="仿宋_GB2312" w:eastAsia="仿宋_GB2312" w:hAnsi="宋体" w:cs="仿宋_GB2312"/>
                <w:color w:val="000000"/>
                <w:kern w:val="0"/>
                <w:sz w:val="24"/>
                <w:lang/>
              </w:rPr>
              <w:t>/</w:t>
            </w:r>
            <w:r>
              <w:rPr>
                <w:rFonts w:ascii="仿宋_GB2312" w:eastAsia="仿宋_GB2312" w:hAnsi="宋体" w:cs="仿宋_GB2312"/>
                <w:color w:val="000000"/>
                <w:kern w:val="0"/>
                <w:sz w:val="24"/>
                <w:lang/>
              </w:rPr>
              <w:t>人</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D67921" w:rsidRDefault="004C1CB2">
            <w:pPr>
              <w:widowControl/>
              <w:jc w:val="left"/>
              <w:textAlignment w:val="center"/>
              <w:rPr>
                <w:rFonts w:ascii="宋体" w:hAnsi="宋体" w:cs="宋体"/>
                <w:color w:val="000000"/>
                <w:sz w:val="24"/>
              </w:rPr>
            </w:pPr>
            <w:r>
              <w:rPr>
                <w:rFonts w:ascii="宋体" w:hAnsi="宋体" w:cs="宋体" w:hint="eastAsia"/>
                <w:color w:val="000000"/>
                <w:kern w:val="0"/>
                <w:sz w:val="24"/>
                <w:lang/>
              </w:rPr>
              <w:t>完成</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D67921" w:rsidRDefault="00D67921">
            <w:pPr>
              <w:rPr>
                <w:rFonts w:ascii="宋体" w:hAnsi="宋体" w:cs="宋体"/>
                <w:color w:val="000000"/>
                <w:sz w:val="24"/>
              </w:rPr>
            </w:pPr>
          </w:p>
        </w:tc>
      </w:tr>
      <w:tr w:rsidR="00D67921">
        <w:trPr>
          <w:trHeight w:val="285"/>
        </w:trPr>
        <w:tc>
          <w:tcPr>
            <w:tcW w:w="108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67921" w:rsidRDefault="00D67921">
            <w:pPr>
              <w:jc w:val="center"/>
              <w:rPr>
                <w:rFonts w:ascii="宋体" w:hAnsi="宋体" w:cs="宋体"/>
                <w:color w:val="000000"/>
                <w:sz w:val="24"/>
              </w:rPr>
            </w:pPr>
          </w:p>
        </w:tc>
        <w:tc>
          <w:tcPr>
            <w:tcW w:w="13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67921" w:rsidRDefault="00D67921">
            <w:pPr>
              <w:jc w:val="center"/>
              <w:rPr>
                <w:rFonts w:ascii="宋体" w:hAnsi="宋体" w:cs="宋体"/>
                <w:color w:val="000000"/>
                <w:sz w:val="24"/>
              </w:rPr>
            </w:pPr>
          </w:p>
        </w:tc>
        <w:tc>
          <w:tcPr>
            <w:tcW w:w="144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67921" w:rsidRDefault="00D67921">
            <w:pPr>
              <w:jc w:val="center"/>
              <w:rPr>
                <w:rFonts w:ascii="宋体" w:hAnsi="宋体" w:cs="宋体"/>
                <w:color w:val="000000"/>
                <w:sz w:val="24"/>
              </w:rPr>
            </w:pPr>
          </w:p>
        </w:tc>
        <w:tc>
          <w:tcPr>
            <w:tcW w:w="10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67921" w:rsidRDefault="00D67921">
            <w:pPr>
              <w:rPr>
                <w:rFonts w:ascii="宋体" w:hAnsi="宋体" w:cs="宋体"/>
                <w:color w:val="000000"/>
                <w:sz w:val="24"/>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67921" w:rsidRDefault="00D67921">
            <w:pPr>
              <w:jc w:val="center"/>
              <w:rPr>
                <w:rFonts w:ascii="宋体" w:hAnsi="宋体" w:cs="宋体"/>
                <w:color w:val="000000"/>
                <w:sz w:val="24"/>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D67921" w:rsidRDefault="00D67921">
            <w:pPr>
              <w:rPr>
                <w:rFonts w:ascii="宋体" w:hAnsi="宋体" w:cs="宋体"/>
                <w:color w:val="000000"/>
                <w:sz w:val="24"/>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D67921" w:rsidRDefault="00D67921">
            <w:pPr>
              <w:rPr>
                <w:rFonts w:ascii="宋体" w:hAnsi="宋体" w:cs="宋体"/>
                <w:color w:val="000000"/>
                <w:sz w:val="24"/>
              </w:rPr>
            </w:pPr>
          </w:p>
        </w:tc>
      </w:tr>
      <w:tr w:rsidR="00D67921">
        <w:trPr>
          <w:trHeight w:val="285"/>
        </w:trPr>
        <w:tc>
          <w:tcPr>
            <w:tcW w:w="108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67921" w:rsidRDefault="00D67921">
            <w:pPr>
              <w:jc w:val="center"/>
              <w:rPr>
                <w:rFonts w:ascii="宋体" w:hAnsi="宋体" w:cs="宋体"/>
                <w:color w:val="000000"/>
                <w:sz w:val="24"/>
              </w:rPr>
            </w:pPr>
          </w:p>
        </w:tc>
        <w:tc>
          <w:tcPr>
            <w:tcW w:w="13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67921" w:rsidRDefault="00D67921">
            <w:pPr>
              <w:jc w:val="center"/>
              <w:rPr>
                <w:rFonts w:ascii="宋体" w:hAnsi="宋体" w:cs="宋体"/>
                <w:color w:val="000000"/>
                <w:sz w:val="24"/>
              </w:rPr>
            </w:pPr>
          </w:p>
        </w:tc>
        <w:tc>
          <w:tcPr>
            <w:tcW w:w="144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67921" w:rsidRDefault="00D67921">
            <w:pPr>
              <w:jc w:val="center"/>
              <w:rPr>
                <w:rFonts w:ascii="宋体" w:hAnsi="宋体" w:cs="宋体"/>
                <w:color w:val="000000"/>
                <w:sz w:val="24"/>
              </w:rPr>
            </w:pPr>
          </w:p>
        </w:tc>
        <w:tc>
          <w:tcPr>
            <w:tcW w:w="10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67921" w:rsidRDefault="00D67921">
            <w:pPr>
              <w:rPr>
                <w:rFonts w:ascii="宋体" w:hAnsi="宋体" w:cs="宋体"/>
                <w:color w:val="000000"/>
                <w:sz w:val="24"/>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67921" w:rsidRDefault="00D67921">
            <w:pPr>
              <w:jc w:val="center"/>
              <w:rPr>
                <w:rFonts w:ascii="宋体" w:hAnsi="宋体" w:cs="宋体"/>
                <w:color w:val="000000"/>
                <w:sz w:val="24"/>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D67921" w:rsidRDefault="00D67921">
            <w:pPr>
              <w:rPr>
                <w:rFonts w:ascii="宋体" w:hAnsi="宋体" w:cs="宋体"/>
                <w:color w:val="000000"/>
                <w:sz w:val="24"/>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D67921" w:rsidRDefault="00D67921">
            <w:pPr>
              <w:rPr>
                <w:rFonts w:ascii="宋体" w:hAnsi="宋体" w:cs="宋体"/>
                <w:color w:val="000000"/>
                <w:sz w:val="24"/>
              </w:rPr>
            </w:pPr>
          </w:p>
        </w:tc>
      </w:tr>
      <w:tr w:rsidR="00D67921">
        <w:trPr>
          <w:trHeight w:val="285"/>
        </w:trPr>
        <w:tc>
          <w:tcPr>
            <w:tcW w:w="108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67921" w:rsidRDefault="00D67921">
            <w:pPr>
              <w:jc w:val="center"/>
              <w:rPr>
                <w:rFonts w:ascii="宋体" w:hAnsi="宋体" w:cs="宋体"/>
                <w:color w:val="000000"/>
                <w:sz w:val="24"/>
              </w:rPr>
            </w:pPr>
          </w:p>
        </w:tc>
        <w:tc>
          <w:tcPr>
            <w:tcW w:w="13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67921" w:rsidRDefault="00D67921">
            <w:pPr>
              <w:jc w:val="center"/>
              <w:rPr>
                <w:rFonts w:ascii="宋体" w:hAnsi="宋体" w:cs="宋体"/>
                <w:color w:val="000000"/>
                <w:sz w:val="24"/>
              </w:rPr>
            </w:pPr>
          </w:p>
        </w:tc>
        <w:tc>
          <w:tcPr>
            <w:tcW w:w="14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67921" w:rsidRDefault="004C1CB2">
            <w:pPr>
              <w:widowControl/>
              <w:jc w:val="center"/>
              <w:textAlignment w:val="center"/>
              <w:rPr>
                <w:rFonts w:ascii="宋体" w:hAnsi="宋体" w:cs="宋体"/>
                <w:color w:val="000000"/>
                <w:sz w:val="24"/>
              </w:rPr>
            </w:pPr>
            <w:r>
              <w:rPr>
                <w:rFonts w:ascii="宋体" w:hAnsi="宋体" w:cs="宋体" w:hint="eastAsia"/>
                <w:color w:val="000000"/>
                <w:kern w:val="0"/>
                <w:sz w:val="24"/>
                <w:lang/>
              </w:rPr>
              <w:t>……</w:t>
            </w:r>
          </w:p>
        </w:tc>
        <w:tc>
          <w:tcPr>
            <w:tcW w:w="10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67921" w:rsidRDefault="00D67921">
            <w:pPr>
              <w:rPr>
                <w:rFonts w:ascii="宋体" w:hAnsi="宋体" w:cs="宋体"/>
                <w:color w:val="000000"/>
                <w:sz w:val="24"/>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67921" w:rsidRDefault="00D67921">
            <w:pPr>
              <w:jc w:val="center"/>
              <w:rPr>
                <w:rFonts w:ascii="宋体" w:hAnsi="宋体" w:cs="宋体"/>
                <w:color w:val="000000"/>
                <w:sz w:val="24"/>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D67921" w:rsidRDefault="00D67921">
            <w:pPr>
              <w:rPr>
                <w:rFonts w:ascii="宋体" w:hAnsi="宋体" w:cs="宋体"/>
                <w:color w:val="000000"/>
                <w:sz w:val="24"/>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D67921" w:rsidRDefault="00D67921">
            <w:pPr>
              <w:rPr>
                <w:rFonts w:ascii="宋体" w:hAnsi="宋体" w:cs="宋体"/>
                <w:color w:val="000000"/>
                <w:sz w:val="24"/>
              </w:rPr>
            </w:pPr>
          </w:p>
        </w:tc>
      </w:tr>
      <w:tr w:rsidR="00D67921">
        <w:trPr>
          <w:trHeight w:val="285"/>
        </w:trPr>
        <w:tc>
          <w:tcPr>
            <w:tcW w:w="108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67921" w:rsidRDefault="00D67921">
            <w:pPr>
              <w:jc w:val="center"/>
              <w:rPr>
                <w:rFonts w:ascii="宋体" w:hAnsi="宋体" w:cs="宋体"/>
                <w:color w:val="000000"/>
                <w:sz w:val="24"/>
              </w:rPr>
            </w:pPr>
          </w:p>
        </w:tc>
        <w:tc>
          <w:tcPr>
            <w:tcW w:w="130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D67921" w:rsidRDefault="004C1CB2">
            <w:pPr>
              <w:widowControl/>
              <w:jc w:val="center"/>
              <w:textAlignment w:val="center"/>
              <w:rPr>
                <w:rFonts w:ascii="宋体" w:hAnsi="宋体" w:cs="宋体"/>
                <w:color w:val="000000"/>
                <w:sz w:val="24"/>
              </w:rPr>
            </w:pPr>
            <w:r>
              <w:rPr>
                <w:rFonts w:ascii="宋体" w:hAnsi="宋体" w:cs="宋体" w:hint="eastAsia"/>
                <w:color w:val="000000"/>
                <w:kern w:val="0"/>
                <w:sz w:val="24"/>
                <w:lang/>
              </w:rPr>
              <w:t>项目效益</w:t>
            </w:r>
          </w:p>
        </w:tc>
        <w:tc>
          <w:tcPr>
            <w:tcW w:w="144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D67921" w:rsidRDefault="004C1CB2">
            <w:pPr>
              <w:widowControl/>
              <w:jc w:val="center"/>
              <w:textAlignment w:val="center"/>
              <w:rPr>
                <w:rFonts w:ascii="宋体" w:hAnsi="宋体" w:cs="宋体"/>
                <w:color w:val="000000"/>
                <w:sz w:val="24"/>
              </w:rPr>
            </w:pPr>
            <w:r>
              <w:rPr>
                <w:rFonts w:ascii="宋体" w:hAnsi="宋体" w:cs="宋体" w:hint="eastAsia"/>
                <w:color w:val="000000"/>
                <w:kern w:val="0"/>
                <w:sz w:val="24"/>
                <w:lang/>
              </w:rPr>
              <w:t>经济效益</w:t>
            </w:r>
            <w:r>
              <w:rPr>
                <w:rFonts w:ascii="宋体" w:hAnsi="宋体" w:cs="宋体" w:hint="eastAsia"/>
                <w:color w:val="000000"/>
                <w:kern w:val="0"/>
                <w:sz w:val="24"/>
                <w:lang/>
              </w:rPr>
              <w:br/>
            </w:r>
            <w:r>
              <w:rPr>
                <w:rFonts w:ascii="宋体" w:hAnsi="宋体" w:cs="宋体" w:hint="eastAsia"/>
                <w:color w:val="000000"/>
                <w:kern w:val="0"/>
                <w:sz w:val="24"/>
                <w:lang/>
              </w:rPr>
              <w:t>指标</w:t>
            </w:r>
          </w:p>
        </w:tc>
        <w:tc>
          <w:tcPr>
            <w:tcW w:w="10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67921" w:rsidRDefault="00D67921">
            <w:pPr>
              <w:rPr>
                <w:rFonts w:ascii="宋体" w:hAnsi="宋体" w:cs="宋体"/>
                <w:color w:val="000000"/>
                <w:sz w:val="24"/>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67921" w:rsidRDefault="00D67921">
            <w:pPr>
              <w:jc w:val="center"/>
              <w:rPr>
                <w:rFonts w:ascii="宋体" w:hAnsi="宋体" w:cs="宋体"/>
                <w:color w:val="000000"/>
                <w:sz w:val="24"/>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D67921" w:rsidRDefault="00D67921">
            <w:pPr>
              <w:rPr>
                <w:rFonts w:ascii="宋体" w:hAnsi="宋体" w:cs="宋体"/>
                <w:color w:val="000000"/>
                <w:sz w:val="24"/>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D67921" w:rsidRDefault="00D67921">
            <w:pPr>
              <w:rPr>
                <w:rFonts w:ascii="宋体" w:hAnsi="宋体" w:cs="宋体"/>
                <w:color w:val="000000"/>
                <w:sz w:val="24"/>
              </w:rPr>
            </w:pPr>
          </w:p>
        </w:tc>
      </w:tr>
      <w:tr w:rsidR="00D67921">
        <w:trPr>
          <w:trHeight w:val="285"/>
        </w:trPr>
        <w:tc>
          <w:tcPr>
            <w:tcW w:w="108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67921" w:rsidRDefault="00D67921">
            <w:pPr>
              <w:jc w:val="center"/>
              <w:rPr>
                <w:rFonts w:ascii="宋体" w:hAnsi="宋体" w:cs="宋体"/>
                <w:color w:val="000000"/>
                <w:sz w:val="24"/>
              </w:rPr>
            </w:pPr>
          </w:p>
        </w:tc>
        <w:tc>
          <w:tcPr>
            <w:tcW w:w="13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67921" w:rsidRDefault="00D67921">
            <w:pPr>
              <w:jc w:val="center"/>
              <w:rPr>
                <w:rFonts w:ascii="宋体" w:hAnsi="宋体" w:cs="宋体"/>
                <w:color w:val="000000"/>
                <w:sz w:val="24"/>
              </w:rPr>
            </w:pPr>
          </w:p>
        </w:tc>
        <w:tc>
          <w:tcPr>
            <w:tcW w:w="144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67921" w:rsidRDefault="00D67921">
            <w:pPr>
              <w:jc w:val="center"/>
              <w:rPr>
                <w:rFonts w:ascii="宋体" w:hAnsi="宋体" w:cs="宋体"/>
                <w:color w:val="000000"/>
                <w:sz w:val="24"/>
              </w:rPr>
            </w:pPr>
          </w:p>
        </w:tc>
        <w:tc>
          <w:tcPr>
            <w:tcW w:w="10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67921" w:rsidRDefault="00D67921">
            <w:pPr>
              <w:rPr>
                <w:rFonts w:ascii="宋体" w:hAnsi="宋体" w:cs="宋体"/>
                <w:color w:val="000000"/>
                <w:sz w:val="24"/>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67921" w:rsidRDefault="00D67921">
            <w:pPr>
              <w:jc w:val="center"/>
              <w:rPr>
                <w:rFonts w:ascii="宋体" w:hAnsi="宋体" w:cs="宋体"/>
                <w:color w:val="000000"/>
                <w:sz w:val="24"/>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D67921" w:rsidRDefault="00D67921">
            <w:pPr>
              <w:rPr>
                <w:rFonts w:ascii="宋体" w:hAnsi="宋体" w:cs="宋体"/>
                <w:color w:val="000000"/>
                <w:sz w:val="24"/>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D67921" w:rsidRDefault="00D67921">
            <w:pPr>
              <w:rPr>
                <w:rFonts w:ascii="宋体" w:hAnsi="宋体" w:cs="宋体"/>
                <w:color w:val="000000"/>
                <w:sz w:val="24"/>
              </w:rPr>
            </w:pPr>
          </w:p>
        </w:tc>
      </w:tr>
      <w:tr w:rsidR="00D67921">
        <w:trPr>
          <w:trHeight w:val="285"/>
        </w:trPr>
        <w:tc>
          <w:tcPr>
            <w:tcW w:w="108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67921" w:rsidRDefault="00D67921">
            <w:pPr>
              <w:jc w:val="center"/>
              <w:rPr>
                <w:rFonts w:ascii="宋体" w:hAnsi="宋体" w:cs="宋体"/>
                <w:color w:val="000000"/>
                <w:sz w:val="24"/>
              </w:rPr>
            </w:pPr>
          </w:p>
        </w:tc>
        <w:tc>
          <w:tcPr>
            <w:tcW w:w="13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67921" w:rsidRDefault="00D67921">
            <w:pPr>
              <w:jc w:val="center"/>
              <w:rPr>
                <w:rFonts w:ascii="宋体" w:hAnsi="宋体" w:cs="宋体"/>
                <w:color w:val="000000"/>
                <w:sz w:val="24"/>
              </w:rPr>
            </w:pPr>
          </w:p>
        </w:tc>
        <w:tc>
          <w:tcPr>
            <w:tcW w:w="144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67921" w:rsidRDefault="00D67921">
            <w:pPr>
              <w:jc w:val="center"/>
              <w:rPr>
                <w:rFonts w:ascii="宋体" w:hAnsi="宋体" w:cs="宋体"/>
                <w:color w:val="000000"/>
                <w:sz w:val="24"/>
              </w:rPr>
            </w:pPr>
          </w:p>
        </w:tc>
        <w:tc>
          <w:tcPr>
            <w:tcW w:w="10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67921" w:rsidRDefault="00D67921">
            <w:pPr>
              <w:rPr>
                <w:rFonts w:ascii="宋体" w:hAnsi="宋体" w:cs="宋体"/>
                <w:color w:val="000000"/>
                <w:sz w:val="24"/>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67921" w:rsidRDefault="00D67921">
            <w:pPr>
              <w:jc w:val="center"/>
              <w:rPr>
                <w:rFonts w:ascii="宋体" w:hAnsi="宋体" w:cs="宋体"/>
                <w:color w:val="000000"/>
                <w:sz w:val="24"/>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D67921" w:rsidRDefault="00D67921">
            <w:pPr>
              <w:rPr>
                <w:rFonts w:ascii="宋体" w:hAnsi="宋体" w:cs="宋体"/>
                <w:color w:val="000000"/>
                <w:sz w:val="24"/>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D67921" w:rsidRDefault="00D67921">
            <w:pPr>
              <w:rPr>
                <w:rFonts w:ascii="宋体" w:hAnsi="宋体" w:cs="宋体"/>
                <w:color w:val="000000"/>
                <w:sz w:val="24"/>
              </w:rPr>
            </w:pPr>
          </w:p>
        </w:tc>
      </w:tr>
      <w:tr w:rsidR="00D67921">
        <w:trPr>
          <w:trHeight w:val="1710"/>
        </w:trPr>
        <w:tc>
          <w:tcPr>
            <w:tcW w:w="108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67921" w:rsidRDefault="00D67921">
            <w:pPr>
              <w:jc w:val="center"/>
              <w:rPr>
                <w:rFonts w:ascii="宋体" w:hAnsi="宋体" w:cs="宋体"/>
                <w:color w:val="000000"/>
                <w:sz w:val="24"/>
              </w:rPr>
            </w:pPr>
          </w:p>
        </w:tc>
        <w:tc>
          <w:tcPr>
            <w:tcW w:w="13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67921" w:rsidRDefault="00D67921">
            <w:pPr>
              <w:jc w:val="center"/>
              <w:rPr>
                <w:rFonts w:ascii="宋体" w:hAnsi="宋体" w:cs="宋体"/>
                <w:color w:val="000000"/>
                <w:sz w:val="24"/>
              </w:rPr>
            </w:pPr>
          </w:p>
        </w:tc>
        <w:tc>
          <w:tcPr>
            <w:tcW w:w="144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D67921" w:rsidRDefault="004C1CB2">
            <w:pPr>
              <w:widowControl/>
              <w:jc w:val="center"/>
              <w:textAlignment w:val="center"/>
              <w:rPr>
                <w:rFonts w:ascii="宋体" w:hAnsi="宋体" w:cs="宋体"/>
                <w:color w:val="000000"/>
                <w:sz w:val="24"/>
              </w:rPr>
            </w:pPr>
            <w:r>
              <w:rPr>
                <w:rFonts w:ascii="宋体" w:hAnsi="宋体" w:cs="宋体" w:hint="eastAsia"/>
                <w:color w:val="000000"/>
                <w:kern w:val="0"/>
                <w:sz w:val="24"/>
                <w:lang/>
              </w:rPr>
              <w:t>社会效益</w:t>
            </w:r>
            <w:r>
              <w:rPr>
                <w:rFonts w:ascii="宋体" w:hAnsi="宋体" w:cs="宋体" w:hint="eastAsia"/>
                <w:color w:val="000000"/>
                <w:kern w:val="0"/>
                <w:sz w:val="24"/>
                <w:lang/>
              </w:rPr>
              <w:br/>
            </w:r>
            <w:r>
              <w:rPr>
                <w:rFonts w:ascii="宋体" w:hAnsi="宋体" w:cs="宋体" w:hint="eastAsia"/>
                <w:color w:val="000000"/>
                <w:kern w:val="0"/>
                <w:sz w:val="24"/>
                <w:lang/>
              </w:rPr>
              <w:t>指标</w:t>
            </w:r>
          </w:p>
        </w:tc>
        <w:tc>
          <w:tcPr>
            <w:tcW w:w="10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67921" w:rsidRDefault="004C1CB2">
            <w:pPr>
              <w:widowControl/>
              <w:jc w:val="left"/>
              <w:textAlignment w:val="center"/>
              <w:rPr>
                <w:rFonts w:ascii="宋体" w:hAnsi="宋体" w:cs="宋体"/>
                <w:color w:val="000000"/>
                <w:sz w:val="24"/>
              </w:rPr>
            </w:pPr>
            <w:r>
              <w:rPr>
                <w:rFonts w:ascii="宋体" w:hAnsi="宋体" w:cs="宋体" w:hint="eastAsia"/>
                <w:color w:val="000000"/>
                <w:kern w:val="0"/>
                <w:sz w:val="24"/>
                <w:lang/>
              </w:rPr>
              <w:t>为建设“一州两区三家园”提供人才保障和智力支撑</w:t>
            </w: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67921" w:rsidRDefault="00D67921">
            <w:pPr>
              <w:jc w:val="center"/>
              <w:rPr>
                <w:rFonts w:ascii="宋体" w:hAnsi="宋体" w:cs="宋体"/>
                <w:color w:val="000000"/>
                <w:sz w:val="24"/>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D67921" w:rsidRDefault="004C1CB2">
            <w:pPr>
              <w:widowControl/>
              <w:jc w:val="left"/>
              <w:textAlignment w:val="center"/>
              <w:rPr>
                <w:rFonts w:ascii="宋体" w:hAnsi="宋体" w:cs="宋体"/>
                <w:color w:val="000000"/>
                <w:sz w:val="24"/>
              </w:rPr>
            </w:pPr>
            <w:r>
              <w:rPr>
                <w:rFonts w:ascii="宋体" w:hAnsi="宋体" w:cs="宋体" w:hint="eastAsia"/>
                <w:color w:val="000000"/>
                <w:kern w:val="0"/>
                <w:sz w:val="24"/>
                <w:lang/>
              </w:rPr>
              <w:t>完成</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D67921" w:rsidRDefault="00D67921">
            <w:pPr>
              <w:rPr>
                <w:rFonts w:ascii="宋体" w:hAnsi="宋体" w:cs="宋体"/>
                <w:color w:val="000000"/>
                <w:sz w:val="24"/>
              </w:rPr>
            </w:pPr>
          </w:p>
        </w:tc>
      </w:tr>
      <w:tr w:rsidR="00D67921">
        <w:trPr>
          <w:trHeight w:val="285"/>
        </w:trPr>
        <w:tc>
          <w:tcPr>
            <w:tcW w:w="108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67921" w:rsidRDefault="00D67921">
            <w:pPr>
              <w:jc w:val="center"/>
              <w:rPr>
                <w:rFonts w:ascii="宋体" w:hAnsi="宋体" w:cs="宋体"/>
                <w:color w:val="000000"/>
                <w:sz w:val="24"/>
              </w:rPr>
            </w:pPr>
          </w:p>
        </w:tc>
        <w:tc>
          <w:tcPr>
            <w:tcW w:w="13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67921" w:rsidRDefault="00D67921">
            <w:pPr>
              <w:jc w:val="center"/>
              <w:rPr>
                <w:rFonts w:ascii="宋体" w:hAnsi="宋体" w:cs="宋体"/>
                <w:color w:val="000000"/>
                <w:sz w:val="24"/>
              </w:rPr>
            </w:pPr>
          </w:p>
        </w:tc>
        <w:tc>
          <w:tcPr>
            <w:tcW w:w="144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67921" w:rsidRDefault="00D67921">
            <w:pPr>
              <w:jc w:val="center"/>
              <w:rPr>
                <w:rFonts w:ascii="宋体" w:hAnsi="宋体" w:cs="宋体"/>
                <w:color w:val="000000"/>
                <w:sz w:val="24"/>
              </w:rPr>
            </w:pPr>
          </w:p>
        </w:tc>
        <w:tc>
          <w:tcPr>
            <w:tcW w:w="10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67921" w:rsidRDefault="00D67921">
            <w:pPr>
              <w:rPr>
                <w:rFonts w:ascii="宋体" w:hAnsi="宋体" w:cs="宋体"/>
                <w:color w:val="000000"/>
                <w:sz w:val="24"/>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67921" w:rsidRDefault="00D67921">
            <w:pPr>
              <w:jc w:val="center"/>
              <w:rPr>
                <w:rFonts w:ascii="宋体" w:hAnsi="宋体" w:cs="宋体"/>
                <w:color w:val="000000"/>
                <w:sz w:val="24"/>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D67921" w:rsidRDefault="00D67921">
            <w:pPr>
              <w:rPr>
                <w:rFonts w:ascii="宋体" w:hAnsi="宋体" w:cs="宋体"/>
                <w:color w:val="000000"/>
                <w:sz w:val="24"/>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D67921" w:rsidRDefault="00D67921">
            <w:pPr>
              <w:rPr>
                <w:rFonts w:ascii="宋体" w:hAnsi="宋体" w:cs="宋体"/>
                <w:color w:val="000000"/>
                <w:sz w:val="24"/>
              </w:rPr>
            </w:pPr>
          </w:p>
        </w:tc>
      </w:tr>
      <w:tr w:rsidR="00D67921">
        <w:trPr>
          <w:trHeight w:val="285"/>
        </w:trPr>
        <w:tc>
          <w:tcPr>
            <w:tcW w:w="108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67921" w:rsidRDefault="00D67921">
            <w:pPr>
              <w:jc w:val="center"/>
              <w:rPr>
                <w:rFonts w:ascii="宋体" w:hAnsi="宋体" w:cs="宋体"/>
                <w:color w:val="000000"/>
                <w:sz w:val="24"/>
              </w:rPr>
            </w:pPr>
          </w:p>
        </w:tc>
        <w:tc>
          <w:tcPr>
            <w:tcW w:w="13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67921" w:rsidRDefault="00D67921">
            <w:pPr>
              <w:jc w:val="center"/>
              <w:rPr>
                <w:rFonts w:ascii="宋体" w:hAnsi="宋体" w:cs="宋体"/>
                <w:color w:val="000000"/>
                <w:sz w:val="24"/>
              </w:rPr>
            </w:pPr>
          </w:p>
        </w:tc>
        <w:tc>
          <w:tcPr>
            <w:tcW w:w="144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67921" w:rsidRDefault="00D67921">
            <w:pPr>
              <w:jc w:val="center"/>
              <w:rPr>
                <w:rFonts w:ascii="宋体" w:hAnsi="宋体" w:cs="宋体"/>
                <w:color w:val="000000"/>
                <w:sz w:val="24"/>
              </w:rPr>
            </w:pPr>
          </w:p>
        </w:tc>
        <w:tc>
          <w:tcPr>
            <w:tcW w:w="10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67921" w:rsidRDefault="00D67921">
            <w:pPr>
              <w:rPr>
                <w:rFonts w:ascii="宋体" w:hAnsi="宋体" w:cs="宋体"/>
                <w:color w:val="000000"/>
                <w:sz w:val="24"/>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67921" w:rsidRDefault="00D67921">
            <w:pPr>
              <w:jc w:val="center"/>
              <w:rPr>
                <w:rFonts w:ascii="宋体" w:hAnsi="宋体" w:cs="宋体"/>
                <w:color w:val="000000"/>
                <w:sz w:val="24"/>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D67921" w:rsidRDefault="00D67921">
            <w:pPr>
              <w:rPr>
                <w:rFonts w:ascii="宋体" w:hAnsi="宋体" w:cs="宋体"/>
                <w:color w:val="000000"/>
                <w:sz w:val="24"/>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D67921" w:rsidRDefault="00D67921">
            <w:pPr>
              <w:rPr>
                <w:rFonts w:ascii="宋体" w:hAnsi="宋体" w:cs="宋体"/>
                <w:color w:val="000000"/>
                <w:sz w:val="24"/>
              </w:rPr>
            </w:pPr>
          </w:p>
        </w:tc>
      </w:tr>
      <w:tr w:rsidR="00D67921">
        <w:trPr>
          <w:trHeight w:val="285"/>
        </w:trPr>
        <w:tc>
          <w:tcPr>
            <w:tcW w:w="108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67921" w:rsidRDefault="00D67921">
            <w:pPr>
              <w:jc w:val="center"/>
              <w:rPr>
                <w:rFonts w:ascii="宋体" w:hAnsi="宋体" w:cs="宋体"/>
                <w:color w:val="000000"/>
                <w:sz w:val="24"/>
              </w:rPr>
            </w:pPr>
          </w:p>
        </w:tc>
        <w:tc>
          <w:tcPr>
            <w:tcW w:w="13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67921" w:rsidRDefault="00D67921">
            <w:pPr>
              <w:jc w:val="center"/>
              <w:rPr>
                <w:rFonts w:ascii="宋体" w:hAnsi="宋体" w:cs="宋体"/>
                <w:color w:val="000000"/>
                <w:sz w:val="24"/>
              </w:rPr>
            </w:pPr>
          </w:p>
        </w:tc>
        <w:tc>
          <w:tcPr>
            <w:tcW w:w="144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D67921" w:rsidRDefault="004C1CB2">
            <w:pPr>
              <w:widowControl/>
              <w:jc w:val="center"/>
              <w:textAlignment w:val="center"/>
              <w:rPr>
                <w:rFonts w:ascii="宋体" w:hAnsi="宋体" w:cs="宋体"/>
                <w:color w:val="000000"/>
                <w:sz w:val="24"/>
              </w:rPr>
            </w:pPr>
            <w:r>
              <w:rPr>
                <w:rFonts w:ascii="宋体" w:hAnsi="宋体" w:cs="宋体" w:hint="eastAsia"/>
                <w:color w:val="000000"/>
                <w:kern w:val="0"/>
                <w:sz w:val="24"/>
                <w:lang/>
              </w:rPr>
              <w:t>生态效益</w:t>
            </w:r>
            <w:r>
              <w:rPr>
                <w:rFonts w:ascii="宋体" w:hAnsi="宋体" w:cs="宋体" w:hint="eastAsia"/>
                <w:color w:val="000000"/>
                <w:kern w:val="0"/>
                <w:sz w:val="24"/>
                <w:lang/>
              </w:rPr>
              <w:br/>
            </w:r>
            <w:r>
              <w:rPr>
                <w:rFonts w:ascii="宋体" w:hAnsi="宋体" w:cs="宋体" w:hint="eastAsia"/>
                <w:color w:val="000000"/>
                <w:kern w:val="0"/>
                <w:sz w:val="24"/>
                <w:lang/>
              </w:rPr>
              <w:t>指标</w:t>
            </w:r>
          </w:p>
        </w:tc>
        <w:tc>
          <w:tcPr>
            <w:tcW w:w="10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67921" w:rsidRDefault="00D67921">
            <w:pPr>
              <w:rPr>
                <w:rFonts w:ascii="宋体" w:hAnsi="宋体" w:cs="宋体"/>
                <w:color w:val="000000"/>
                <w:sz w:val="24"/>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67921" w:rsidRDefault="00D67921">
            <w:pPr>
              <w:jc w:val="center"/>
              <w:rPr>
                <w:rFonts w:ascii="宋体" w:hAnsi="宋体" w:cs="宋体"/>
                <w:color w:val="000000"/>
                <w:sz w:val="24"/>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D67921" w:rsidRDefault="00D67921">
            <w:pPr>
              <w:rPr>
                <w:rFonts w:ascii="宋体" w:hAnsi="宋体" w:cs="宋体"/>
                <w:color w:val="000000"/>
                <w:sz w:val="24"/>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D67921" w:rsidRDefault="00D67921">
            <w:pPr>
              <w:rPr>
                <w:rFonts w:ascii="宋体" w:hAnsi="宋体" w:cs="宋体"/>
                <w:color w:val="000000"/>
                <w:sz w:val="24"/>
              </w:rPr>
            </w:pPr>
          </w:p>
        </w:tc>
      </w:tr>
      <w:tr w:rsidR="00D67921">
        <w:trPr>
          <w:trHeight w:val="285"/>
        </w:trPr>
        <w:tc>
          <w:tcPr>
            <w:tcW w:w="108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67921" w:rsidRDefault="00D67921">
            <w:pPr>
              <w:jc w:val="center"/>
              <w:rPr>
                <w:rFonts w:ascii="宋体" w:hAnsi="宋体" w:cs="宋体"/>
                <w:color w:val="000000"/>
                <w:sz w:val="24"/>
              </w:rPr>
            </w:pPr>
          </w:p>
        </w:tc>
        <w:tc>
          <w:tcPr>
            <w:tcW w:w="13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67921" w:rsidRDefault="00D67921">
            <w:pPr>
              <w:jc w:val="center"/>
              <w:rPr>
                <w:rFonts w:ascii="宋体" w:hAnsi="宋体" w:cs="宋体"/>
                <w:color w:val="000000"/>
                <w:sz w:val="24"/>
              </w:rPr>
            </w:pPr>
          </w:p>
        </w:tc>
        <w:tc>
          <w:tcPr>
            <w:tcW w:w="144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67921" w:rsidRDefault="00D67921">
            <w:pPr>
              <w:jc w:val="center"/>
              <w:rPr>
                <w:rFonts w:ascii="宋体" w:hAnsi="宋体" w:cs="宋体"/>
                <w:color w:val="000000"/>
                <w:sz w:val="24"/>
              </w:rPr>
            </w:pPr>
          </w:p>
        </w:tc>
        <w:tc>
          <w:tcPr>
            <w:tcW w:w="10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67921" w:rsidRDefault="00D67921">
            <w:pPr>
              <w:rPr>
                <w:rFonts w:ascii="宋体" w:hAnsi="宋体" w:cs="宋体"/>
                <w:color w:val="000000"/>
                <w:sz w:val="24"/>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67921" w:rsidRDefault="00D67921">
            <w:pPr>
              <w:jc w:val="center"/>
              <w:rPr>
                <w:rFonts w:ascii="宋体" w:hAnsi="宋体" w:cs="宋体"/>
                <w:color w:val="000000"/>
                <w:sz w:val="24"/>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D67921" w:rsidRDefault="00D67921">
            <w:pPr>
              <w:rPr>
                <w:rFonts w:ascii="宋体" w:hAnsi="宋体" w:cs="宋体"/>
                <w:color w:val="000000"/>
                <w:sz w:val="24"/>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D67921" w:rsidRDefault="00D67921">
            <w:pPr>
              <w:rPr>
                <w:rFonts w:ascii="宋体" w:hAnsi="宋体" w:cs="宋体"/>
                <w:color w:val="000000"/>
                <w:sz w:val="24"/>
              </w:rPr>
            </w:pPr>
          </w:p>
        </w:tc>
      </w:tr>
      <w:tr w:rsidR="00D67921">
        <w:trPr>
          <w:trHeight w:val="285"/>
        </w:trPr>
        <w:tc>
          <w:tcPr>
            <w:tcW w:w="108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67921" w:rsidRDefault="00D67921">
            <w:pPr>
              <w:jc w:val="center"/>
              <w:rPr>
                <w:rFonts w:ascii="宋体" w:hAnsi="宋体" w:cs="宋体"/>
                <w:color w:val="000000"/>
                <w:sz w:val="24"/>
              </w:rPr>
            </w:pPr>
          </w:p>
        </w:tc>
        <w:tc>
          <w:tcPr>
            <w:tcW w:w="13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67921" w:rsidRDefault="00D67921">
            <w:pPr>
              <w:jc w:val="center"/>
              <w:rPr>
                <w:rFonts w:ascii="宋体" w:hAnsi="宋体" w:cs="宋体"/>
                <w:color w:val="000000"/>
                <w:sz w:val="24"/>
              </w:rPr>
            </w:pPr>
          </w:p>
        </w:tc>
        <w:tc>
          <w:tcPr>
            <w:tcW w:w="144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67921" w:rsidRDefault="00D67921">
            <w:pPr>
              <w:jc w:val="center"/>
              <w:rPr>
                <w:rFonts w:ascii="宋体" w:hAnsi="宋体" w:cs="宋体"/>
                <w:color w:val="000000"/>
                <w:sz w:val="24"/>
              </w:rPr>
            </w:pPr>
          </w:p>
        </w:tc>
        <w:tc>
          <w:tcPr>
            <w:tcW w:w="10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67921" w:rsidRDefault="00D67921">
            <w:pPr>
              <w:rPr>
                <w:rFonts w:ascii="宋体" w:hAnsi="宋体" w:cs="宋体"/>
                <w:color w:val="000000"/>
                <w:sz w:val="24"/>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67921" w:rsidRDefault="00D67921">
            <w:pPr>
              <w:jc w:val="center"/>
              <w:rPr>
                <w:rFonts w:ascii="宋体" w:hAnsi="宋体" w:cs="宋体"/>
                <w:color w:val="000000"/>
                <w:sz w:val="24"/>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D67921" w:rsidRDefault="00D67921">
            <w:pPr>
              <w:rPr>
                <w:rFonts w:ascii="宋体" w:hAnsi="宋体" w:cs="宋体"/>
                <w:color w:val="000000"/>
                <w:sz w:val="24"/>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D67921" w:rsidRDefault="00D67921">
            <w:pPr>
              <w:rPr>
                <w:rFonts w:ascii="宋体" w:hAnsi="宋体" w:cs="宋体"/>
                <w:color w:val="000000"/>
                <w:sz w:val="24"/>
              </w:rPr>
            </w:pPr>
          </w:p>
        </w:tc>
      </w:tr>
      <w:tr w:rsidR="00D67921">
        <w:trPr>
          <w:trHeight w:val="2280"/>
        </w:trPr>
        <w:tc>
          <w:tcPr>
            <w:tcW w:w="108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67921" w:rsidRDefault="00D67921">
            <w:pPr>
              <w:jc w:val="center"/>
              <w:rPr>
                <w:rFonts w:ascii="宋体" w:hAnsi="宋体" w:cs="宋体"/>
                <w:color w:val="000000"/>
                <w:sz w:val="24"/>
              </w:rPr>
            </w:pPr>
          </w:p>
        </w:tc>
        <w:tc>
          <w:tcPr>
            <w:tcW w:w="13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67921" w:rsidRDefault="00D67921">
            <w:pPr>
              <w:jc w:val="center"/>
              <w:rPr>
                <w:rFonts w:ascii="宋体" w:hAnsi="宋体" w:cs="宋体"/>
                <w:color w:val="000000"/>
                <w:sz w:val="24"/>
              </w:rPr>
            </w:pPr>
          </w:p>
        </w:tc>
        <w:tc>
          <w:tcPr>
            <w:tcW w:w="14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67921" w:rsidRDefault="004C1CB2">
            <w:pPr>
              <w:widowControl/>
              <w:jc w:val="center"/>
              <w:textAlignment w:val="center"/>
              <w:rPr>
                <w:rFonts w:ascii="宋体" w:hAnsi="宋体" w:cs="宋体"/>
                <w:color w:val="000000"/>
                <w:sz w:val="24"/>
              </w:rPr>
            </w:pPr>
            <w:r>
              <w:rPr>
                <w:rFonts w:ascii="宋体" w:hAnsi="宋体" w:cs="宋体" w:hint="eastAsia"/>
                <w:color w:val="000000"/>
                <w:kern w:val="0"/>
                <w:sz w:val="24"/>
                <w:lang/>
              </w:rPr>
              <w:t>可持续影响</w:t>
            </w:r>
            <w:r>
              <w:rPr>
                <w:rFonts w:ascii="宋体" w:hAnsi="宋体" w:cs="宋体" w:hint="eastAsia"/>
                <w:color w:val="000000"/>
                <w:kern w:val="0"/>
                <w:sz w:val="24"/>
                <w:lang/>
              </w:rPr>
              <w:br/>
            </w:r>
            <w:r>
              <w:rPr>
                <w:rFonts w:ascii="宋体" w:hAnsi="宋体" w:cs="宋体" w:hint="eastAsia"/>
                <w:color w:val="000000"/>
                <w:kern w:val="0"/>
                <w:sz w:val="24"/>
                <w:lang/>
              </w:rPr>
              <w:t>指标</w:t>
            </w:r>
          </w:p>
        </w:tc>
        <w:tc>
          <w:tcPr>
            <w:tcW w:w="10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67921" w:rsidRDefault="004C1CB2">
            <w:pPr>
              <w:widowControl/>
              <w:jc w:val="left"/>
              <w:textAlignment w:val="center"/>
              <w:rPr>
                <w:rFonts w:ascii="宋体" w:hAnsi="宋体" w:cs="宋体"/>
                <w:color w:val="000000"/>
                <w:sz w:val="24"/>
              </w:rPr>
            </w:pPr>
            <w:r>
              <w:rPr>
                <w:rFonts w:ascii="宋体" w:hAnsi="宋体" w:cs="宋体" w:hint="eastAsia"/>
                <w:color w:val="000000"/>
                <w:kern w:val="0"/>
                <w:sz w:val="24"/>
                <w:lang/>
              </w:rPr>
              <w:t>发挥引领作用，进而以点带面，促进我州经济社会建设的可持续发展。</w:t>
            </w: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67921" w:rsidRDefault="00D67921">
            <w:pPr>
              <w:jc w:val="center"/>
              <w:rPr>
                <w:rFonts w:ascii="宋体" w:hAnsi="宋体" w:cs="宋体"/>
                <w:color w:val="000000"/>
                <w:sz w:val="24"/>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D67921" w:rsidRDefault="004C1CB2">
            <w:pPr>
              <w:widowControl/>
              <w:jc w:val="left"/>
              <w:textAlignment w:val="center"/>
              <w:rPr>
                <w:rFonts w:ascii="宋体" w:hAnsi="宋体" w:cs="宋体"/>
                <w:color w:val="000000"/>
                <w:sz w:val="24"/>
              </w:rPr>
            </w:pPr>
            <w:r>
              <w:rPr>
                <w:rFonts w:ascii="宋体" w:hAnsi="宋体" w:cs="宋体" w:hint="eastAsia"/>
                <w:color w:val="000000"/>
                <w:kern w:val="0"/>
                <w:sz w:val="24"/>
                <w:lang/>
              </w:rPr>
              <w:t>完成</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D67921" w:rsidRDefault="00D67921">
            <w:pPr>
              <w:rPr>
                <w:rFonts w:ascii="宋体" w:hAnsi="宋体" w:cs="宋体"/>
                <w:color w:val="000000"/>
                <w:sz w:val="24"/>
              </w:rPr>
            </w:pPr>
          </w:p>
        </w:tc>
      </w:tr>
      <w:tr w:rsidR="00D67921">
        <w:trPr>
          <w:trHeight w:val="285"/>
        </w:trPr>
        <w:tc>
          <w:tcPr>
            <w:tcW w:w="108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67921" w:rsidRDefault="00D67921">
            <w:pPr>
              <w:jc w:val="center"/>
              <w:rPr>
                <w:rFonts w:ascii="宋体" w:hAnsi="宋体" w:cs="宋体"/>
                <w:color w:val="000000"/>
                <w:sz w:val="24"/>
              </w:rPr>
            </w:pPr>
          </w:p>
        </w:tc>
        <w:tc>
          <w:tcPr>
            <w:tcW w:w="13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67921" w:rsidRDefault="00D67921">
            <w:pPr>
              <w:jc w:val="center"/>
              <w:rPr>
                <w:rFonts w:ascii="宋体" w:hAnsi="宋体" w:cs="宋体"/>
                <w:color w:val="000000"/>
                <w:sz w:val="24"/>
              </w:rPr>
            </w:pPr>
          </w:p>
        </w:tc>
        <w:tc>
          <w:tcPr>
            <w:tcW w:w="14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67921" w:rsidRDefault="004C1CB2">
            <w:pPr>
              <w:widowControl/>
              <w:jc w:val="center"/>
              <w:textAlignment w:val="center"/>
              <w:rPr>
                <w:rFonts w:ascii="宋体" w:hAnsi="宋体" w:cs="宋体"/>
                <w:color w:val="000000"/>
                <w:sz w:val="24"/>
              </w:rPr>
            </w:pPr>
            <w:r>
              <w:rPr>
                <w:rFonts w:ascii="宋体" w:hAnsi="宋体" w:cs="宋体" w:hint="eastAsia"/>
                <w:color w:val="000000"/>
                <w:kern w:val="0"/>
                <w:sz w:val="24"/>
                <w:lang/>
              </w:rPr>
              <w:t>……</w:t>
            </w:r>
          </w:p>
        </w:tc>
        <w:tc>
          <w:tcPr>
            <w:tcW w:w="10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67921" w:rsidRDefault="00D67921">
            <w:pPr>
              <w:rPr>
                <w:rFonts w:ascii="宋体" w:hAnsi="宋体" w:cs="宋体"/>
                <w:color w:val="000000"/>
                <w:sz w:val="24"/>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67921" w:rsidRDefault="00D67921">
            <w:pPr>
              <w:jc w:val="center"/>
              <w:rPr>
                <w:rFonts w:ascii="宋体" w:hAnsi="宋体" w:cs="宋体"/>
                <w:color w:val="000000"/>
                <w:sz w:val="24"/>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D67921" w:rsidRDefault="00D67921">
            <w:pPr>
              <w:rPr>
                <w:rFonts w:ascii="宋体" w:hAnsi="宋体" w:cs="宋体"/>
                <w:color w:val="000000"/>
                <w:sz w:val="24"/>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D67921" w:rsidRDefault="00D67921">
            <w:pPr>
              <w:rPr>
                <w:rFonts w:ascii="宋体" w:hAnsi="宋体" w:cs="宋体"/>
                <w:color w:val="000000"/>
                <w:sz w:val="24"/>
              </w:rPr>
            </w:pPr>
          </w:p>
        </w:tc>
      </w:tr>
      <w:tr w:rsidR="00D67921">
        <w:trPr>
          <w:trHeight w:val="570"/>
        </w:trPr>
        <w:tc>
          <w:tcPr>
            <w:tcW w:w="108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67921" w:rsidRDefault="00D67921">
            <w:pPr>
              <w:jc w:val="center"/>
              <w:rPr>
                <w:rFonts w:ascii="宋体" w:hAnsi="宋体" w:cs="宋体"/>
                <w:color w:val="000000"/>
                <w:sz w:val="24"/>
              </w:rPr>
            </w:pPr>
          </w:p>
        </w:tc>
        <w:tc>
          <w:tcPr>
            <w:tcW w:w="130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D67921" w:rsidRDefault="004C1CB2">
            <w:pPr>
              <w:widowControl/>
              <w:jc w:val="center"/>
              <w:textAlignment w:val="center"/>
              <w:rPr>
                <w:rFonts w:ascii="宋体" w:hAnsi="宋体" w:cs="宋体"/>
                <w:color w:val="000000"/>
                <w:sz w:val="24"/>
              </w:rPr>
            </w:pPr>
            <w:r>
              <w:rPr>
                <w:rFonts w:ascii="宋体" w:hAnsi="宋体" w:cs="宋体" w:hint="eastAsia"/>
                <w:color w:val="000000"/>
                <w:kern w:val="0"/>
                <w:sz w:val="24"/>
                <w:lang/>
              </w:rPr>
              <w:t>满意度指标</w:t>
            </w:r>
          </w:p>
        </w:tc>
        <w:tc>
          <w:tcPr>
            <w:tcW w:w="144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D67921" w:rsidRDefault="004C1CB2">
            <w:pPr>
              <w:widowControl/>
              <w:jc w:val="center"/>
              <w:textAlignment w:val="center"/>
              <w:rPr>
                <w:rFonts w:ascii="宋体" w:hAnsi="宋体" w:cs="宋体"/>
                <w:color w:val="000000"/>
                <w:sz w:val="24"/>
              </w:rPr>
            </w:pPr>
            <w:r>
              <w:rPr>
                <w:rFonts w:ascii="宋体" w:hAnsi="宋体" w:cs="宋体" w:hint="eastAsia"/>
                <w:color w:val="000000"/>
                <w:kern w:val="0"/>
                <w:sz w:val="24"/>
                <w:lang/>
              </w:rPr>
              <w:t>满意度指标</w:t>
            </w:r>
          </w:p>
        </w:tc>
        <w:tc>
          <w:tcPr>
            <w:tcW w:w="10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67921" w:rsidRDefault="004C1CB2">
            <w:pPr>
              <w:widowControl/>
              <w:jc w:val="left"/>
              <w:textAlignment w:val="center"/>
              <w:rPr>
                <w:rFonts w:ascii="宋体" w:hAnsi="宋体" w:cs="宋体"/>
                <w:color w:val="000000"/>
                <w:sz w:val="24"/>
              </w:rPr>
            </w:pPr>
            <w:r>
              <w:rPr>
                <w:rFonts w:ascii="宋体" w:hAnsi="宋体" w:cs="宋体" w:hint="eastAsia"/>
                <w:color w:val="000000"/>
                <w:kern w:val="0"/>
                <w:sz w:val="24"/>
                <w:lang/>
              </w:rPr>
              <w:t>参评单位满意度</w:t>
            </w: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67921" w:rsidRDefault="004C1CB2">
            <w:pPr>
              <w:widowControl/>
              <w:jc w:val="center"/>
              <w:textAlignment w:val="center"/>
              <w:rPr>
                <w:rFonts w:ascii="宋体" w:hAnsi="宋体" w:cs="宋体"/>
                <w:color w:val="000000"/>
                <w:sz w:val="24"/>
              </w:rPr>
            </w:pPr>
            <w:r>
              <w:rPr>
                <w:rFonts w:ascii="宋体" w:hAnsi="宋体" w:cs="宋体" w:hint="eastAsia"/>
                <w:color w:val="000000"/>
                <w:kern w:val="0"/>
                <w:sz w:val="24"/>
                <w:lang/>
              </w:rPr>
              <w:t>100%</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D67921" w:rsidRDefault="004C1CB2">
            <w:pPr>
              <w:widowControl/>
              <w:jc w:val="left"/>
              <w:textAlignment w:val="center"/>
              <w:rPr>
                <w:rFonts w:ascii="宋体" w:hAnsi="宋体" w:cs="宋体"/>
                <w:color w:val="000000"/>
                <w:sz w:val="24"/>
              </w:rPr>
            </w:pPr>
            <w:r>
              <w:rPr>
                <w:rFonts w:ascii="宋体" w:hAnsi="宋体" w:cs="宋体" w:hint="eastAsia"/>
                <w:color w:val="000000"/>
                <w:kern w:val="0"/>
                <w:sz w:val="24"/>
                <w:lang/>
              </w:rPr>
              <w:t>完成</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D67921" w:rsidRDefault="00D67921">
            <w:pPr>
              <w:rPr>
                <w:rFonts w:ascii="宋体" w:hAnsi="宋体" w:cs="宋体"/>
                <w:color w:val="000000"/>
                <w:sz w:val="24"/>
              </w:rPr>
            </w:pPr>
          </w:p>
        </w:tc>
      </w:tr>
      <w:tr w:rsidR="00D67921">
        <w:trPr>
          <w:trHeight w:val="285"/>
        </w:trPr>
        <w:tc>
          <w:tcPr>
            <w:tcW w:w="108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67921" w:rsidRDefault="00D67921">
            <w:pPr>
              <w:jc w:val="center"/>
              <w:rPr>
                <w:rFonts w:ascii="宋体" w:hAnsi="宋体" w:cs="宋体"/>
                <w:color w:val="000000"/>
                <w:sz w:val="24"/>
              </w:rPr>
            </w:pPr>
          </w:p>
        </w:tc>
        <w:tc>
          <w:tcPr>
            <w:tcW w:w="13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67921" w:rsidRDefault="00D67921">
            <w:pPr>
              <w:jc w:val="center"/>
              <w:rPr>
                <w:rFonts w:ascii="宋体" w:hAnsi="宋体" w:cs="宋体"/>
                <w:color w:val="000000"/>
                <w:sz w:val="24"/>
              </w:rPr>
            </w:pPr>
          </w:p>
        </w:tc>
        <w:tc>
          <w:tcPr>
            <w:tcW w:w="144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67921" w:rsidRDefault="00D67921">
            <w:pPr>
              <w:jc w:val="center"/>
              <w:rPr>
                <w:rFonts w:ascii="宋体" w:hAnsi="宋体" w:cs="宋体"/>
                <w:color w:val="000000"/>
                <w:sz w:val="24"/>
              </w:rPr>
            </w:pPr>
          </w:p>
        </w:tc>
        <w:tc>
          <w:tcPr>
            <w:tcW w:w="10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67921" w:rsidRDefault="00D67921">
            <w:pPr>
              <w:rPr>
                <w:rFonts w:ascii="宋体" w:hAnsi="宋体" w:cs="宋体"/>
                <w:color w:val="000000"/>
                <w:sz w:val="24"/>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67921" w:rsidRDefault="00D67921">
            <w:pPr>
              <w:jc w:val="center"/>
              <w:rPr>
                <w:rFonts w:ascii="宋体" w:hAnsi="宋体" w:cs="宋体"/>
                <w:color w:val="000000"/>
                <w:sz w:val="24"/>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D67921" w:rsidRDefault="00D67921">
            <w:pPr>
              <w:rPr>
                <w:rFonts w:ascii="宋体" w:hAnsi="宋体" w:cs="宋体"/>
                <w:color w:val="000000"/>
                <w:sz w:val="24"/>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D67921" w:rsidRDefault="00D67921">
            <w:pPr>
              <w:rPr>
                <w:rFonts w:ascii="宋体" w:hAnsi="宋体" w:cs="宋体"/>
                <w:color w:val="000000"/>
                <w:sz w:val="24"/>
              </w:rPr>
            </w:pPr>
          </w:p>
        </w:tc>
      </w:tr>
      <w:tr w:rsidR="00D67921">
        <w:trPr>
          <w:trHeight w:val="285"/>
        </w:trPr>
        <w:tc>
          <w:tcPr>
            <w:tcW w:w="108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67921" w:rsidRDefault="00D67921">
            <w:pPr>
              <w:jc w:val="center"/>
              <w:rPr>
                <w:rFonts w:ascii="宋体" w:hAnsi="宋体" w:cs="宋体"/>
                <w:color w:val="000000"/>
                <w:sz w:val="24"/>
              </w:rPr>
            </w:pPr>
          </w:p>
        </w:tc>
        <w:tc>
          <w:tcPr>
            <w:tcW w:w="13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67921" w:rsidRDefault="00D67921">
            <w:pPr>
              <w:jc w:val="center"/>
              <w:rPr>
                <w:rFonts w:ascii="宋体" w:hAnsi="宋体" w:cs="宋体"/>
                <w:color w:val="000000"/>
                <w:sz w:val="24"/>
              </w:rPr>
            </w:pPr>
          </w:p>
        </w:tc>
        <w:tc>
          <w:tcPr>
            <w:tcW w:w="144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67921" w:rsidRDefault="00D67921">
            <w:pPr>
              <w:jc w:val="center"/>
              <w:rPr>
                <w:rFonts w:ascii="宋体" w:hAnsi="宋体" w:cs="宋体"/>
                <w:color w:val="000000"/>
                <w:sz w:val="24"/>
              </w:rPr>
            </w:pPr>
          </w:p>
        </w:tc>
        <w:tc>
          <w:tcPr>
            <w:tcW w:w="10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67921" w:rsidRDefault="00D67921">
            <w:pPr>
              <w:rPr>
                <w:rFonts w:ascii="宋体" w:hAnsi="宋体" w:cs="宋体"/>
                <w:color w:val="000000"/>
                <w:sz w:val="24"/>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67921" w:rsidRDefault="00D67921">
            <w:pPr>
              <w:jc w:val="center"/>
              <w:rPr>
                <w:rFonts w:ascii="宋体" w:hAnsi="宋体" w:cs="宋体"/>
                <w:color w:val="000000"/>
                <w:sz w:val="24"/>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D67921" w:rsidRDefault="00D67921">
            <w:pPr>
              <w:rPr>
                <w:rFonts w:ascii="宋体" w:hAnsi="宋体" w:cs="宋体"/>
                <w:color w:val="000000"/>
                <w:sz w:val="24"/>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D67921" w:rsidRDefault="00D67921">
            <w:pPr>
              <w:rPr>
                <w:rFonts w:ascii="宋体" w:hAnsi="宋体" w:cs="宋体"/>
                <w:color w:val="000000"/>
                <w:sz w:val="24"/>
              </w:rPr>
            </w:pPr>
          </w:p>
        </w:tc>
      </w:tr>
      <w:tr w:rsidR="00D67921">
        <w:trPr>
          <w:trHeight w:val="285"/>
        </w:trPr>
        <w:tc>
          <w:tcPr>
            <w:tcW w:w="108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67921" w:rsidRDefault="00D67921">
            <w:pPr>
              <w:jc w:val="center"/>
              <w:rPr>
                <w:rFonts w:ascii="宋体" w:hAnsi="宋体" w:cs="宋体"/>
                <w:color w:val="000000"/>
                <w:sz w:val="24"/>
              </w:rPr>
            </w:pPr>
          </w:p>
        </w:tc>
        <w:tc>
          <w:tcPr>
            <w:tcW w:w="13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67921" w:rsidRDefault="00D67921">
            <w:pPr>
              <w:jc w:val="center"/>
              <w:rPr>
                <w:rFonts w:ascii="宋体" w:hAnsi="宋体" w:cs="宋体"/>
                <w:color w:val="000000"/>
                <w:sz w:val="24"/>
              </w:rPr>
            </w:pPr>
          </w:p>
        </w:tc>
        <w:tc>
          <w:tcPr>
            <w:tcW w:w="14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67921" w:rsidRDefault="004C1CB2">
            <w:pPr>
              <w:widowControl/>
              <w:jc w:val="center"/>
              <w:textAlignment w:val="center"/>
              <w:rPr>
                <w:rFonts w:ascii="宋体" w:hAnsi="宋体" w:cs="宋体"/>
                <w:color w:val="000000"/>
                <w:sz w:val="24"/>
              </w:rPr>
            </w:pPr>
            <w:r>
              <w:rPr>
                <w:rFonts w:ascii="宋体" w:hAnsi="宋体" w:cs="宋体" w:hint="eastAsia"/>
                <w:color w:val="000000"/>
                <w:kern w:val="0"/>
                <w:sz w:val="24"/>
                <w:lang/>
              </w:rPr>
              <w:t>……</w:t>
            </w:r>
          </w:p>
        </w:tc>
        <w:tc>
          <w:tcPr>
            <w:tcW w:w="10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67921" w:rsidRDefault="00D67921">
            <w:pPr>
              <w:rPr>
                <w:rFonts w:ascii="宋体" w:hAnsi="宋体" w:cs="宋体"/>
                <w:color w:val="000000"/>
                <w:sz w:val="24"/>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67921" w:rsidRDefault="00D67921">
            <w:pPr>
              <w:jc w:val="center"/>
              <w:rPr>
                <w:rFonts w:ascii="宋体" w:hAnsi="宋体" w:cs="宋体"/>
                <w:color w:val="000000"/>
                <w:sz w:val="24"/>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D67921" w:rsidRDefault="00D67921">
            <w:pPr>
              <w:rPr>
                <w:rFonts w:ascii="宋体" w:hAnsi="宋体" w:cs="宋体"/>
                <w:color w:val="000000"/>
                <w:sz w:val="24"/>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D67921" w:rsidRDefault="00D67921">
            <w:pPr>
              <w:rPr>
                <w:rFonts w:ascii="宋体" w:hAnsi="宋体" w:cs="宋体"/>
                <w:color w:val="000000"/>
                <w:sz w:val="24"/>
              </w:rPr>
            </w:pPr>
          </w:p>
        </w:tc>
      </w:tr>
      <w:tr w:rsidR="00D67921">
        <w:trPr>
          <w:trHeight w:val="312"/>
        </w:trPr>
        <w:tc>
          <w:tcPr>
            <w:tcW w:w="0" w:type="auto"/>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rsidR="00D67921" w:rsidRDefault="004C1CB2">
            <w:pPr>
              <w:widowControl/>
              <w:jc w:val="center"/>
              <w:textAlignment w:val="center"/>
              <w:rPr>
                <w:rFonts w:ascii="宋体" w:hAnsi="宋体" w:cs="宋体"/>
                <w:color w:val="000000"/>
                <w:sz w:val="24"/>
              </w:rPr>
            </w:pPr>
            <w:r>
              <w:rPr>
                <w:rFonts w:ascii="宋体" w:hAnsi="宋体" w:cs="宋体" w:hint="eastAsia"/>
                <w:color w:val="000000"/>
                <w:kern w:val="0"/>
                <w:sz w:val="24"/>
                <w:lang/>
              </w:rPr>
              <w:t>自评得分</w:t>
            </w:r>
          </w:p>
        </w:tc>
        <w:tc>
          <w:tcPr>
            <w:tcW w:w="0" w:type="auto"/>
            <w:gridSpan w:val="6"/>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rsidR="00D67921" w:rsidRDefault="004C1CB2">
            <w:pPr>
              <w:widowControl/>
              <w:jc w:val="center"/>
              <w:textAlignment w:val="center"/>
              <w:rPr>
                <w:rFonts w:ascii="宋体" w:hAnsi="宋体" w:cs="宋体"/>
                <w:color w:val="000000"/>
                <w:sz w:val="24"/>
              </w:rPr>
            </w:pPr>
            <w:r>
              <w:rPr>
                <w:rFonts w:ascii="宋体" w:hAnsi="宋体" w:cs="宋体" w:hint="eastAsia"/>
                <w:color w:val="000000"/>
                <w:kern w:val="0"/>
                <w:sz w:val="24"/>
                <w:lang/>
              </w:rPr>
              <w:t>90</w:t>
            </w:r>
          </w:p>
        </w:tc>
      </w:tr>
      <w:tr w:rsidR="00D67921">
        <w:trPr>
          <w:trHeight w:val="312"/>
        </w:trPr>
        <w:tc>
          <w:tcPr>
            <w:tcW w:w="0" w:type="auto"/>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D67921" w:rsidRDefault="00D67921">
            <w:pPr>
              <w:jc w:val="center"/>
              <w:rPr>
                <w:rFonts w:ascii="宋体" w:hAnsi="宋体" w:cs="宋体"/>
                <w:color w:val="000000"/>
                <w:sz w:val="24"/>
              </w:rPr>
            </w:pPr>
          </w:p>
        </w:tc>
        <w:tc>
          <w:tcPr>
            <w:tcW w:w="0" w:type="auto"/>
            <w:gridSpan w:val="6"/>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D67921" w:rsidRDefault="00D67921">
            <w:pPr>
              <w:jc w:val="center"/>
              <w:rPr>
                <w:rFonts w:ascii="宋体" w:hAnsi="宋体" w:cs="宋体"/>
                <w:color w:val="000000"/>
                <w:sz w:val="24"/>
              </w:rPr>
            </w:pPr>
          </w:p>
        </w:tc>
      </w:tr>
      <w:tr w:rsidR="00D67921">
        <w:trPr>
          <w:trHeight w:val="312"/>
        </w:trPr>
        <w:tc>
          <w:tcPr>
            <w:tcW w:w="0" w:type="auto"/>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rsidR="00D67921" w:rsidRDefault="004C1CB2">
            <w:pPr>
              <w:widowControl/>
              <w:jc w:val="center"/>
              <w:textAlignment w:val="center"/>
              <w:rPr>
                <w:rFonts w:ascii="宋体" w:hAnsi="宋体" w:cs="宋体"/>
                <w:color w:val="000000"/>
                <w:sz w:val="24"/>
              </w:rPr>
            </w:pPr>
            <w:r>
              <w:rPr>
                <w:rFonts w:ascii="宋体" w:hAnsi="宋体" w:cs="宋体" w:hint="eastAsia"/>
                <w:color w:val="000000"/>
                <w:kern w:val="0"/>
                <w:sz w:val="24"/>
                <w:lang/>
              </w:rPr>
              <w:t>备注</w:t>
            </w:r>
          </w:p>
        </w:tc>
        <w:tc>
          <w:tcPr>
            <w:tcW w:w="0" w:type="auto"/>
            <w:gridSpan w:val="6"/>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rsidR="00D67921" w:rsidRDefault="00D67921">
            <w:pPr>
              <w:jc w:val="center"/>
              <w:rPr>
                <w:rFonts w:ascii="宋体" w:hAnsi="宋体" w:cs="宋体"/>
                <w:color w:val="000000"/>
                <w:sz w:val="24"/>
              </w:rPr>
            </w:pPr>
          </w:p>
        </w:tc>
      </w:tr>
      <w:tr w:rsidR="00D67921">
        <w:trPr>
          <w:trHeight w:val="312"/>
        </w:trPr>
        <w:tc>
          <w:tcPr>
            <w:tcW w:w="0" w:type="auto"/>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D67921" w:rsidRDefault="00D67921">
            <w:pPr>
              <w:jc w:val="center"/>
              <w:rPr>
                <w:rFonts w:ascii="宋体" w:hAnsi="宋体" w:cs="宋体"/>
                <w:color w:val="000000"/>
                <w:sz w:val="24"/>
              </w:rPr>
            </w:pPr>
          </w:p>
        </w:tc>
        <w:tc>
          <w:tcPr>
            <w:tcW w:w="0" w:type="auto"/>
            <w:gridSpan w:val="6"/>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D67921" w:rsidRDefault="00D67921">
            <w:pPr>
              <w:jc w:val="center"/>
              <w:rPr>
                <w:rFonts w:ascii="宋体" w:hAnsi="宋体" w:cs="宋体"/>
                <w:color w:val="000000"/>
                <w:sz w:val="24"/>
              </w:rPr>
            </w:pPr>
          </w:p>
        </w:tc>
      </w:tr>
    </w:tbl>
    <w:p w:rsidR="00D67921" w:rsidRDefault="00D67921">
      <w:pPr>
        <w:spacing w:line="580" w:lineRule="exact"/>
        <w:ind w:left="630"/>
        <w:rPr>
          <w:rFonts w:ascii="仿宋_GB2312" w:eastAsia="仿宋_GB2312" w:hAnsi="仿宋_GB2312" w:cs="仿宋_GB2312"/>
          <w:sz w:val="32"/>
          <w:szCs w:val="32"/>
        </w:rPr>
      </w:pPr>
    </w:p>
    <w:p w:rsidR="00D67921" w:rsidRDefault="004C1CB2">
      <w:pPr>
        <w:spacing w:line="580" w:lineRule="exact"/>
        <w:ind w:left="630"/>
        <w:rPr>
          <w:rFonts w:ascii="仿宋_GB2312" w:eastAsia="仿宋_GB2312" w:hAnsi="仿宋_GB2312" w:cs="仿宋_GB2312"/>
          <w:sz w:val="32"/>
          <w:szCs w:val="32"/>
        </w:rPr>
      </w:pPr>
      <w:r>
        <w:rPr>
          <w:rFonts w:ascii="楷体_GB2312" w:eastAsia="楷体_GB2312" w:hAnsi="楷体_GB2312" w:cs="楷体_GB2312"/>
          <w:sz w:val="32"/>
          <w:szCs w:val="32"/>
        </w:rPr>
        <w:t>2.</w:t>
      </w:r>
      <w:r>
        <w:rPr>
          <w:rFonts w:ascii="楷体_GB2312" w:eastAsia="楷体_GB2312" w:hAnsi="楷体_GB2312" w:cs="楷体_GB2312" w:hint="eastAsia"/>
          <w:sz w:val="32"/>
          <w:szCs w:val="32"/>
        </w:rPr>
        <w:t>部门绩效评价结果。</w:t>
      </w:r>
    </w:p>
    <w:p w:rsidR="00D67921" w:rsidRDefault="004C1CB2">
      <w:pPr>
        <w:spacing w:line="58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本部门按要求对</w:t>
      </w:r>
      <w:r>
        <w:rPr>
          <w:rFonts w:ascii="仿宋_GB2312" w:eastAsia="仿宋_GB2312" w:hAnsi="仿宋_GB2312" w:cs="仿宋_GB2312"/>
          <w:sz w:val="32"/>
          <w:szCs w:val="32"/>
        </w:rPr>
        <w:t>2020</w:t>
      </w:r>
      <w:r>
        <w:rPr>
          <w:rFonts w:ascii="仿宋_GB2312" w:eastAsia="仿宋_GB2312" w:hAnsi="仿宋_GB2312" w:cs="仿宋_GB2312" w:hint="eastAsia"/>
          <w:sz w:val="32"/>
          <w:szCs w:val="32"/>
        </w:rPr>
        <w:t>年部门整体支出绩效评价情况开展自评，《</w:t>
      </w:r>
      <w:r>
        <w:rPr>
          <w:rFonts w:ascii="仿宋_GB2312" w:eastAsia="仿宋_GB2312" w:hAnsi="仿宋_GB2312" w:cs="仿宋_GB2312" w:hint="eastAsia"/>
          <w:sz w:val="32"/>
          <w:szCs w:val="32"/>
        </w:rPr>
        <w:t>州科协</w:t>
      </w:r>
      <w:r>
        <w:rPr>
          <w:rFonts w:ascii="仿宋_GB2312" w:eastAsia="仿宋_GB2312" w:hAnsi="仿宋_GB2312" w:cs="仿宋_GB2312" w:hint="eastAsia"/>
          <w:sz w:val="32"/>
          <w:szCs w:val="32"/>
        </w:rPr>
        <w:t>部门</w:t>
      </w:r>
      <w:r>
        <w:rPr>
          <w:rFonts w:ascii="仿宋_GB2312" w:eastAsia="仿宋_GB2312" w:hAnsi="仿宋_GB2312" w:cs="仿宋_GB2312"/>
          <w:sz w:val="32"/>
          <w:szCs w:val="32"/>
        </w:rPr>
        <w:t>2020</w:t>
      </w:r>
      <w:r>
        <w:rPr>
          <w:rFonts w:ascii="仿宋_GB2312" w:eastAsia="仿宋_GB2312" w:hAnsi="仿宋_GB2312" w:cs="仿宋_GB2312" w:hint="eastAsia"/>
          <w:sz w:val="32"/>
          <w:szCs w:val="32"/>
        </w:rPr>
        <w:t>年部门整体支出绩效评价报告》见附件（附件</w:t>
      </w:r>
      <w:r>
        <w:rPr>
          <w:rFonts w:ascii="仿宋_GB2312" w:eastAsia="仿宋_GB2312" w:hAnsi="仿宋_GB2312" w:cs="仿宋_GB2312"/>
          <w:sz w:val="32"/>
          <w:szCs w:val="32"/>
        </w:rPr>
        <w:t>1</w:t>
      </w:r>
      <w:r>
        <w:rPr>
          <w:rFonts w:ascii="仿宋_GB2312" w:eastAsia="仿宋_GB2312" w:hAnsi="仿宋_GB2312" w:cs="仿宋_GB2312" w:hint="eastAsia"/>
          <w:sz w:val="32"/>
          <w:szCs w:val="32"/>
        </w:rPr>
        <w:t>）。</w:t>
      </w:r>
    </w:p>
    <w:p w:rsidR="00D67921" w:rsidRDefault="004C1CB2">
      <w:pPr>
        <w:spacing w:line="580" w:lineRule="exact"/>
        <w:ind w:firstLineChars="200" w:firstLine="640"/>
        <w:rPr>
          <w:rFonts w:ascii="仿宋_GB2312" w:eastAsia="仿宋_GB2312"/>
          <w:b/>
          <w:color w:val="000000"/>
          <w:sz w:val="32"/>
          <w:szCs w:val="32"/>
        </w:rPr>
      </w:pPr>
      <w:r>
        <w:rPr>
          <w:rFonts w:ascii="仿宋_GB2312" w:eastAsia="仿宋_GB2312" w:hAnsi="仿宋_GB2312" w:cs="仿宋_GB2312" w:hint="eastAsia"/>
          <w:sz w:val="32"/>
          <w:szCs w:val="32"/>
        </w:rPr>
        <w:t>本部门自行组织对</w:t>
      </w:r>
      <w:r>
        <w:rPr>
          <w:rFonts w:ascii="仿宋_GB2312" w:eastAsia="仿宋_GB2312" w:hAnsi="仿宋_GB2312" w:cs="仿宋_GB2312" w:hint="eastAsia"/>
          <w:sz w:val="32"/>
          <w:szCs w:val="32"/>
        </w:rPr>
        <w:t>公务用车大修、办公设备购置、科普</w:t>
      </w:r>
      <w:r>
        <w:rPr>
          <w:rFonts w:ascii="仿宋_GB2312" w:eastAsia="仿宋_GB2312" w:hAnsi="仿宋_GB2312" w:cs="仿宋_GB2312" w:hint="eastAsia"/>
          <w:sz w:val="32"/>
          <w:szCs w:val="32"/>
        </w:rPr>
        <w:lastRenderedPageBreak/>
        <w:t>费、青少年科技馆运行经费、州院士专家工作站服务中心工作经费</w:t>
      </w:r>
      <w:r>
        <w:rPr>
          <w:rFonts w:ascii="仿宋_GB2312" w:eastAsia="仿宋_GB2312" w:hAnsi="仿宋_GB2312" w:cs="仿宋_GB2312" w:hint="eastAsia"/>
          <w:sz w:val="32"/>
          <w:szCs w:val="32"/>
        </w:rPr>
        <w:t>项目开展了绩效评价，《</w:t>
      </w:r>
      <w:r>
        <w:rPr>
          <w:rFonts w:ascii="仿宋_GB2312" w:eastAsia="仿宋_GB2312" w:hAnsi="仿宋_GB2312" w:cs="仿宋_GB2312" w:hint="eastAsia"/>
          <w:sz w:val="32"/>
          <w:szCs w:val="32"/>
        </w:rPr>
        <w:t>州科协</w:t>
      </w:r>
      <w:r>
        <w:rPr>
          <w:rFonts w:ascii="仿宋_GB2312" w:eastAsia="仿宋_GB2312" w:hAnsi="仿宋_GB2312" w:cs="仿宋_GB2312" w:hint="eastAsia"/>
          <w:sz w:val="32"/>
          <w:szCs w:val="32"/>
        </w:rPr>
        <w:t>项目</w:t>
      </w:r>
      <w:r>
        <w:rPr>
          <w:rFonts w:ascii="仿宋_GB2312" w:eastAsia="仿宋_GB2312" w:hAnsi="仿宋_GB2312" w:cs="仿宋_GB2312"/>
          <w:sz w:val="32"/>
          <w:szCs w:val="32"/>
        </w:rPr>
        <w:t>2020</w:t>
      </w:r>
      <w:r>
        <w:rPr>
          <w:rFonts w:ascii="仿宋_GB2312" w:eastAsia="仿宋_GB2312" w:hAnsi="仿宋_GB2312" w:cs="仿宋_GB2312" w:hint="eastAsia"/>
          <w:sz w:val="32"/>
          <w:szCs w:val="32"/>
        </w:rPr>
        <w:t>年绩效评价报告》见附件（附件</w:t>
      </w:r>
      <w:r>
        <w:rPr>
          <w:rFonts w:ascii="仿宋_GB2312" w:eastAsia="仿宋_GB2312" w:hAnsi="仿宋_GB2312" w:cs="仿宋_GB2312"/>
          <w:sz w:val="32"/>
          <w:szCs w:val="32"/>
        </w:rPr>
        <w:t>2</w:t>
      </w:r>
      <w:r>
        <w:rPr>
          <w:rFonts w:ascii="仿宋_GB2312" w:eastAsia="仿宋_GB2312" w:hAnsi="仿宋_GB2312" w:cs="仿宋_GB2312" w:hint="eastAsia"/>
          <w:sz w:val="32"/>
          <w:szCs w:val="32"/>
        </w:rPr>
        <w:t>）。（非涉密部门均需公开部门整体支出评价报告，部门自行组织的绩效评价情况根据部门实际公开，若未组织项目绩效评价，则只需说明部门整体支出绩效评价情况）</w:t>
      </w:r>
    </w:p>
    <w:p w:rsidR="00D67921" w:rsidRDefault="004C1CB2">
      <w:pPr>
        <w:widowControl/>
        <w:jc w:val="left"/>
        <w:rPr>
          <w:rFonts w:ascii="仿宋_GB2312" w:eastAsia="仿宋_GB2312"/>
          <w:b/>
          <w:color w:val="000000"/>
          <w:sz w:val="32"/>
          <w:szCs w:val="32"/>
        </w:rPr>
      </w:pPr>
      <w:r>
        <w:rPr>
          <w:rFonts w:ascii="仿宋_GB2312" w:eastAsia="仿宋_GB2312"/>
          <w:b/>
          <w:color w:val="000000"/>
          <w:sz w:val="32"/>
          <w:szCs w:val="32"/>
        </w:rPr>
        <w:br w:type="page"/>
      </w:r>
    </w:p>
    <w:p w:rsidR="00D67921" w:rsidRDefault="004C1CB2">
      <w:pPr>
        <w:numPr>
          <w:ilvl w:val="0"/>
          <w:numId w:val="6"/>
        </w:numPr>
        <w:spacing w:line="600" w:lineRule="exact"/>
        <w:ind w:firstLineChars="150" w:firstLine="660"/>
        <w:jc w:val="center"/>
        <w:outlineLvl w:val="0"/>
        <w:rPr>
          <w:rStyle w:val="1Char"/>
          <w:rFonts w:ascii="黑体" w:eastAsia="黑体" w:hAnsi="黑体"/>
          <w:b w:val="0"/>
        </w:rPr>
      </w:pPr>
      <w:bookmarkStart w:id="142" w:name="_Toc15396613"/>
      <w:bookmarkStart w:id="143" w:name="_Toc79163629"/>
      <w:bookmarkStart w:id="144" w:name="_Toc15377225"/>
      <w:bookmarkStart w:id="145" w:name="_Toc83303320"/>
      <w:bookmarkStart w:id="146" w:name="_Toc83303355"/>
      <w:r>
        <w:rPr>
          <w:rFonts w:ascii="黑体" w:eastAsia="黑体" w:hAnsi="黑体" w:hint="eastAsia"/>
          <w:color w:val="000000"/>
          <w:sz w:val="44"/>
          <w:szCs w:val="44"/>
        </w:rPr>
        <w:lastRenderedPageBreak/>
        <w:t>名</w:t>
      </w:r>
      <w:r>
        <w:rPr>
          <w:rStyle w:val="1Char"/>
          <w:rFonts w:ascii="黑体" w:eastAsia="黑体" w:hAnsi="黑体" w:hint="eastAsia"/>
          <w:b w:val="0"/>
        </w:rPr>
        <w:t>词解释</w:t>
      </w:r>
      <w:bookmarkEnd w:id="142"/>
      <w:bookmarkEnd w:id="143"/>
      <w:bookmarkEnd w:id="144"/>
      <w:bookmarkEnd w:id="145"/>
      <w:bookmarkEnd w:id="146"/>
    </w:p>
    <w:p w:rsidR="00D67921" w:rsidRDefault="00D67921">
      <w:pPr>
        <w:spacing w:line="600" w:lineRule="exact"/>
        <w:jc w:val="left"/>
        <w:rPr>
          <w:rFonts w:ascii="宋体"/>
          <w:b/>
          <w:color w:val="000000"/>
          <w:sz w:val="44"/>
          <w:szCs w:val="44"/>
        </w:rPr>
      </w:pPr>
    </w:p>
    <w:p w:rsidR="00D67921" w:rsidRDefault="004C1CB2">
      <w:pPr>
        <w:pStyle w:val="Default"/>
        <w:spacing w:line="560" w:lineRule="exact"/>
        <w:ind w:firstLineChars="200" w:firstLine="640"/>
        <w:rPr>
          <w:rFonts w:ascii="仿宋_GB2312" w:eastAsia="仿宋_GB2312"/>
          <w:sz w:val="32"/>
          <w:szCs w:val="32"/>
        </w:rPr>
      </w:pPr>
      <w:r>
        <w:rPr>
          <w:rFonts w:ascii="仿宋_GB2312" w:eastAsia="仿宋_GB2312"/>
          <w:sz w:val="32"/>
          <w:szCs w:val="32"/>
        </w:rPr>
        <w:t>1.</w:t>
      </w:r>
      <w:r>
        <w:rPr>
          <w:rFonts w:ascii="仿宋_GB2312" w:eastAsia="仿宋_GB2312" w:hint="eastAsia"/>
          <w:sz w:val="32"/>
          <w:szCs w:val="32"/>
        </w:rPr>
        <w:t>财政拨款收入：指单位从同级财政部门取得的财政预算资金。</w:t>
      </w:r>
    </w:p>
    <w:p w:rsidR="00D67921" w:rsidRDefault="004C1CB2">
      <w:pPr>
        <w:pStyle w:val="Default"/>
        <w:spacing w:line="560" w:lineRule="exact"/>
        <w:ind w:firstLineChars="200" w:firstLine="640"/>
        <w:rPr>
          <w:rFonts w:ascii="仿宋_GB2312" w:eastAsia="仿宋_GB2312"/>
          <w:sz w:val="32"/>
          <w:szCs w:val="32"/>
        </w:rPr>
      </w:pPr>
      <w:r>
        <w:rPr>
          <w:rFonts w:ascii="仿宋_GB2312" w:eastAsia="仿宋_GB2312"/>
          <w:sz w:val="32"/>
          <w:szCs w:val="32"/>
        </w:rPr>
        <w:t>2.</w:t>
      </w:r>
      <w:r>
        <w:rPr>
          <w:rFonts w:ascii="仿宋_GB2312" w:eastAsia="仿宋_GB2312" w:hint="eastAsia"/>
          <w:sz w:val="32"/>
          <w:szCs w:val="32"/>
        </w:rPr>
        <w:t>事业收入：指事业单位开展专业业务活动及辅助活动取得的收入。如…（二级预算单位事业收入情况）等。</w:t>
      </w:r>
    </w:p>
    <w:p w:rsidR="00D67921" w:rsidRDefault="004C1CB2">
      <w:pPr>
        <w:pStyle w:val="Default"/>
        <w:spacing w:line="560" w:lineRule="exact"/>
        <w:ind w:firstLineChars="200" w:firstLine="640"/>
        <w:rPr>
          <w:rFonts w:ascii="仿宋_GB2312" w:eastAsia="仿宋_GB2312"/>
          <w:sz w:val="32"/>
          <w:szCs w:val="32"/>
        </w:rPr>
      </w:pPr>
      <w:r>
        <w:rPr>
          <w:rFonts w:ascii="仿宋_GB2312" w:eastAsia="仿宋_GB2312"/>
          <w:sz w:val="32"/>
          <w:szCs w:val="32"/>
        </w:rPr>
        <w:t>3.</w:t>
      </w:r>
      <w:r>
        <w:rPr>
          <w:rFonts w:ascii="仿宋_GB2312" w:eastAsia="仿宋_GB2312" w:hint="eastAsia"/>
          <w:sz w:val="32"/>
          <w:szCs w:val="32"/>
        </w:rPr>
        <w:t>经营收入：指事业单位在专业业务活动及其辅助活动之外开展非独立核算经营活动取得的收入。如…（二级预算单位经营收入情况）等。</w:t>
      </w:r>
    </w:p>
    <w:p w:rsidR="00D67921" w:rsidRDefault="004C1CB2">
      <w:pPr>
        <w:pStyle w:val="Default"/>
        <w:spacing w:line="560" w:lineRule="exact"/>
        <w:ind w:firstLineChars="200" w:firstLine="640"/>
        <w:rPr>
          <w:rFonts w:ascii="仿宋_GB2312" w:eastAsia="仿宋_GB2312"/>
          <w:sz w:val="32"/>
          <w:szCs w:val="32"/>
        </w:rPr>
      </w:pPr>
      <w:r>
        <w:rPr>
          <w:rFonts w:ascii="仿宋_GB2312" w:eastAsia="仿宋_GB2312"/>
          <w:sz w:val="32"/>
          <w:szCs w:val="32"/>
        </w:rPr>
        <w:t>4.</w:t>
      </w:r>
      <w:r>
        <w:rPr>
          <w:rFonts w:ascii="仿宋_GB2312" w:eastAsia="仿宋_GB2312" w:hint="eastAsia"/>
          <w:sz w:val="32"/>
          <w:szCs w:val="32"/>
        </w:rPr>
        <w:t>其他收入：指单位取得的除上述收入以外的各项收入。主要是…（收入类型）等。</w:t>
      </w:r>
      <w:r>
        <w:rPr>
          <w:rFonts w:ascii="仿宋_GB2312" w:eastAsia="仿宋_GB2312"/>
          <w:sz w:val="32"/>
          <w:szCs w:val="32"/>
        </w:rPr>
        <w:t xml:space="preserve"> </w:t>
      </w:r>
    </w:p>
    <w:p w:rsidR="00D67921" w:rsidRDefault="004C1CB2">
      <w:pPr>
        <w:pStyle w:val="Default"/>
        <w:spacing w:line="560" w:lineRule="exact"/>
        <w:ind w:firstLineChars="200" w:firstLine="640"/>
        <w:rPr>
          <w:rFonts w:ascii="仿宋_GB2312" w:eastAsia="仿宋_GB2312"/>
          <w:sz w:val="32"/>
          <w:szCs w:val="32"/>
        </w:rPr>
      </w:pPr>
      <w:r>
        <w:rPr>
          <w:rFonts w:ascii="仿宋_GB2312" w:eastAsia="仿宋_GB2312"/>
          <w:sz w:val="32"/>
          <w:szCs w:val="32"/>
        </w:rPr>
        <w:t>5.</w:t>
      </w:r>
      <w:r>
        <w:rPr>
          <w:rFonts w:ascii="仿宋_GB2312" w:eastAsia="仿宋_GB2312" w:hint="eastAsia"/>
          <w:sz w:val="32"/>
          <w:szCs w:val="32"/>
        </w:rPr>
        <w:t>使用非财政拨款结余：指事业单位使用以前年度积累的非财政拨款结余弥补当年收支差额的金额。</w:t>
      </w:r>
      <w:r>
        <w:rPr>
          <w:rFonts w:ascii="仿宋_GB2312" w:eastAsia="仿宋_GB2312"/>
          <w:sz w:val="32"/>
          <w:szCs w:val="32"/>
        </w:rPr>
        <w:t xml:space="preserve"> </w:t>
      </w:r>
    </w:p>
    <w:p w:rsidR="00D67921" w:rsidRDefault="004C1CB2">
      <w:pPr>
        <w:pStyle w:val="Default"/>
        <w:spacing w:line="560" w:lineRule="exact"/>
        <w:ind w:firstLineChars="200" w:firstLine="640"/>
        <w:rPr>
          <w:rFonts w:ascii="仿宋_GB2312" w:eastAsia="仿宋_GB2312"/>
          <w:sz w:val="32"/>
          <w:szCs w:val="32"/>
        </w:rPr>
      </w:pPr>
      <w:r>
        <w:rPr>
          <w:rFonts w:ascii="仿宋_GB2312" w:eastAsia="仿宋_GB2312"/>
          <w:sz w:val="32"/>
          <w:szCs w:val="32"/>
        </w:rPr>
        <w:t>6.</w:t>
      </w:r>
      <w:r>
        <w:rPr>
          <w:rFonts w:ascii="仿宋_GB2312" w:eastAsia="仿宋_GB2312" w:hint="eastAsia"/>
          <w:sz w:val="32"/>
          <w:szCs w:val="32"/>
        </w:rPr>
        <w:t>年初结转和结余：指以前年度尚未完成、结转到本年按有关规定继续使用的资金。</w:t>
      </w:r>
      <w:r>
        <w:rPr>
          <w:rFonts w:ascii="仿宋_GB2312" w:eastAsia="仿宋_GB2312"/>
          <w:sz w:val="32"/>
          <w:szCs w:val="32"/>
        </w:rPr>
        <w:t xml:space="preserve"> </w:t>
      </w:r>
    </w:p>
    <w:p w:rsidR="00D67921" w:rsidRDefault="004C1CB2">
      <w:pPr>
        <w:pStyle w:val="Default"/>
        <w:spacing w:line="560" w:lineRule="exact"/>
        <w:ind w:firstLineChars="200" w:firstLine="640"/>
        <w:rPr>
          <w:rFonts w:ascii="仿宋_GB2312" w:eastAsia="仿宋_GB2312"/>
          <w:sz w:val="32"/>
          <w:szCs w:val="32"/>
        </w:rPr>
      </w:pPr>
      <w:r>
        <w:rPr>
          <w:rFonts w:ascii="仿宋_GB2312" w:eastAsia="仿宋_GB2312"/>
          <w:sz w:val="32"/>
          <w:szCs w:val="32"/>
        </w:rPr>
        <w:t>7.</w:t>
      </w:r>
      <w:r>
        <w:rPr>
          <w:rFonts w:ascii="仿宋_GB2312" w:eastAsia="仿宋_GB2312" w:hint="eastAsia"/>
          <w:sz w:val="32"/>
          <w:szCs w:val="32"/>
        </w:rPr>
        <w:t>结余分配：指事业单位按照会计制度规定缴纳的所得税、提取的专用结余以及转入非财政拨款结余的金额等。</w:t>
      </w:r>
    </w:p>
    <w:p w:rsidR="00D67921" w:rsidRDefault="004C1CB2">
      <w:pPr>
        <w:pStyle w:val="Default"/>
        <w:spacing w:line="560" w:lineRule="exact"/>
        <w:ind w:firstLineChars="200" w:firstLine="640"/>
        <w:rPr>
          <w:rFonts w:ascii="仿宋_GB2312" w:eastAsia="仿宋_GB2312"/>
          <w:sz w:val="32"/>
          <w:szCs w:val="32"/>
        </w:rPr>
      </w:pPr>
      <w:r>
        <w:rPr>
          <w:rFonts w:ascii="仿宋_GB2312" w:eastAsia="仿宋_GB2312"/>
          <w:sz w:val="32"/>
          <w:szCs w:val="32"/>
        </w:rPr>
        <w:t>8</w:t>
      </w:r>
      <w:r>
        <w:rPr>
          <w:rFonts w:ascii="仿宋_GB2312" w:eastAsia="仿宋_GB2312" w:hint="eastAsia"/>
          <w:sz w:val="32"/>
          <w:szCs w:val="32"/>
        </w:rPr>
        <w:t>、年末结转和结余：指单位按有关规定结转到下年或以后年度继续使用的资金。</w:t>
      </w:r>
    </w:p>
    <w:p w:rsidR="00D67921" w:rsidRDefault="004C1CB2">
      <w:pPr>
        <w:ind w:firstLineChars="200" w:firstLine="640"/>
        <w:rPr>
          <w:rFonts w:ascii="仿宋_GB2312" w:eastAsia="仿宋_GB2312"/>
          <w:color w:val="000000"/>
          <w:sz w:val="32"/>
          <w:szCs w:val="32"/>
        </w:rPr>
      </w:pPr>
      <w:r>
        <w:rPr>
          <w:rFonts w:ascii="仿宋_GB2312" w:eastAsia="仿宋_GB2312"/>
          <w:color w:val="000000"/>
          <w:sz w:val="32"/>
          <w:szCs w:val="32"/>
        </w:rPr>
        <w:t>9.</w:t>
      </w:r>
      <w:r>
        <w:rPr>
          <w:rFonts w:ascii="仿宋_GB2312" w:eastAsia="仿宋_GB2312" w:hint="eastAsia"/>
          <w:color w:val="000000"/>
          <w:sz w:val="32"/>
          <w:szCs w:val="32"/>
        </w:rPr>
        <w:t>一般公共服务（类）…（款）…（项）：指……。</w:t>
      </w:r>
    </w:p>
    <w:p w:rsidR="00D67921" w:rsidRDefault="004C1CB2">
      <w:pPr>
        <w:ind w:firstLineChars="200" w:firstLine="640"/>
        <w:rPr>
          <w:rFonts w:ascii="仿宋_GB2312" w:eastAsia="仿宋_GB2312"/>
          <w:color w:val="000000"/>
          <w:sz w:val="32"/>
          <w:szCs w:val="32"/>
        </w:rPr>
      </w:pPr>
      <w:r>
        <w:rPr>
          <w:rFonts w:ascii="仿宋_GB2312" w:eastAsia="仿宋_GB2312"/>
          <w:color w:val="000000"/>
          <w:sz w:val="32"/>
          <w:szCs w:val="32"/>
        </w:rPr>
        <w:t>10.</w:t>
      </w:r>
      <w:r>
        <w:rPr>
          <w:rFonts w:ascii="仿宋_GB2312" w:eastAsia="仿宋_GB2312" w:hint="eastAsia"/>
          <w:color w:val="000000"/>
          <w:sz w:val="32"/>
          <w:szCs w:val="32"/>
        </w:rPr>
        <w:t>外交（类）…（款）…（项）：指……。</w:t>
      </w:r>
    </w:p>
    <w:p w:rsidR="00D67921" w:rsidRDefault="004C1CB2">
      <w:pPr>
        <w:ind w:firstLineChars="200" w:firstLine="640"/>
        <w:rPr>
          <w:rFonts w:ascii="仿宋_GB2312" w:eastAsia="仿宋_GB2312"/>
          <w:color w:val="000000"/>
          <w:sz w:val="32"/>
          <w:szCs w:val="32"/>
        </w:rPr>
      </w:pPr>
      <w:r>
        <w:rPr>
          <w:rFonts w:ascii="仿宋_GB2312" w:eastAsia="仿宋_GB2312"/>
          <w:color w:val="000000"/>
          <w:sz w:val="32"/>
          <w:szCs w:val="32"/>
        </w:rPr>
        <w:t>11.</w:t>
      </w:r>
      <w:r>
        <w:rPr>
          <w:rFonts w:ascii="仿宋_GB2312" w:eastAsia="仿宋_GB2312" w:hint="eastAsia"/>
          <w:color w:val="000000"/>
          <w:sz w:val="32"/>
          <w:szCs w:val="32"/>
        </w:rPr>
        <w:t>公共安全（类）…（款）…（项）：指……。</w:t>
      </w:r>
    </w:p>
    <w:p w:rsidR="00D67921" w:rsidRDefault="004C1CB2">
      <w:pPr>
        <w:ind w:firstLineChars="200" w:firstLine="640"/>
        <w:rPr>
          <w:rFonts w:ascii="仿宋_GB2312" w:eastAsia="仿宋_GB2312"/>
          <w:color w:val="000000"/>
          <w:sz w:val="32"/>
          <w:szCs w:val="32"/>
        </w:rPr>
      </w:pPr>
      <w:r>
        <w:rPr>
          <w:rFonts w:ascii="仿宋_GB2312" w:eastAsia="仿宋_GB2312"/>
          <w:color w:val="000000"/>
          <w:sz w:val="32"/>
          <w:szCs w:val="32"/>
        </w:rPr>
        <w:t>12.</w:t>
      </w:r>
      <w:r>
        <w:rPr>
          <w:rFonts w:ascii="仿宋_GB2312" w:eastAsia="仿宋_GB2312" w:hint="eastAsia"/>
          <w:color w:val="000000"/>
          <w:sz w:val="32"/>
          <w:szCs w:val="32"/>
        </w:rPr>
        <w:t>教育（类）…（款）…（项）：指……。</w:t>
      </w:r>
    </w:p>
    <w:p w:rsidR="00D67921" w:rsidRDefault="004C1CB2">
      <w:pPr>
        <w:ind w:firstLineChars="200" w:firstLine="640"/>
        <w:rPr>
          <w:rFonts w:ascii="仿宋_GB2312" w:eastAsia="仿宋_GB2312"/>
          <w:color w:val="000000"/>
          <w:sz w:val="32"/>
          <w:szCs w:val="32"/>
        </w:rPr>
      </w:pPr>
      <w:r>
        <w:rPr>
          <w:rFonts w:ascii="仿宋_GB2312" w:eastAsia="仿宋_GB2312"/>
          <w:color w:val="000000"/>
          <w:sz w:val="32"/>
          <w:szCs w:val="32"/>
        </w:rPr>
        <w:t>13.</w:t>
      </w:r>
      <w:r>
        <w:rPr>
          <w:rFonts w:ascii="仿宋_GB2312" w:eastAsia="仿宋_GB2312" w:hint="eastAsia"/>
          <w:color w:val="000000"/>
          <w:sz w:val="32"/>
          <w:szCs w:val="32"/>
        </w:rPr>
        <w:t>科学技术（类）…（款）…（项）：指……。</w:t>
      </w:r>
    </w:p>
    <w:p w:rsidR="00D67921" w:rsidRDefault="004C1CB2">
      <w:pPr>
        <w:ind w:firstLineChars="200" w:firstLine="640"/>
        <w:rPr>
          <w:rFonts w:ascii="仿宋_GB2312" w:eastAsia="仿宋_GB2312"/>
          <w:color w:val="000000"/>
          <w:sz w:val="32"/>
          <w:szCs w:val="32"/>
        </w:rPr>
      </w:pPr>
      <w:r>
        <w:rPr>
          <w:rFonts w:ascii="仿宋_GB2312" w:eastAsia="仿宋_GB2312"/>
          <w:color w:val="000000"/>
          <w:sz w:val="32"/>
          <w:szCs w:val="32"/>
        </w:rPr>
        <w:lastRenderedPageBreak/>
        <w:t>14.</w:t>
      </w:r>
      <w:r>
        <w:rPr>
          <w:rFonts w:ascii="仿宋_GB2312" w:eastAsia="仿宋_GB2312" w:hint="eastAsia"/>
          <w:color w:val="000000"/>
          <w:sz w:val="32"/>
          <w:szCs w:val="32"/>
        </w:rPr>
        <w:t>文化体育与传媒（类）…（款）…（项）：指……。</w:t>
      </w:r>
    </w:p>
    <w:p w:rsidR="00D67921" w:rsidRDefault="004C1CB2">
      <w:pPr>
        <w:ind w:firstLineChars="200" w:firstLine="640"/>
        <w:rPr>
          <w:rFonts w:ascii="仿宋_GB2312" w:eastAsia="仿宋_GB2312"/>
          <w:color w:val="000000"/>
          <w:sz w:val="32"/>
          <w:szCs w:val="32"/>
        </w:rPr>
      </w:pPr>
      <w:r>
        <w:rPr>
          <w:rFonts w:ascii="仿宋_GB2312" w:eastAsia="仿宋_GB2312"/>
          <w:color w:val="000000"/>
          <w:sz w:val="32"/>
          <w:szCs w:val="32"/>
        </w:rPr>
        <w:t>15.</w:t>
      </w:r>
      <w:r>
        <w:rPr>
          <w:rFonts w:ascii="仿宋_GB2312" w:eastAsia="仿宋_GB2312" w:hint="eastAsia"/>
          <w:color w:val="000000"/>
          <w:sz w:val="32"/>
          <w:szCs w:val="32"/>
        </w:rPr>
        <w:t>社会保障和就业（类）…（款）…（项）：指……。</w:t>
      </w:r>
    </w:p>
    <w:p w:rsidR="00D67921" w:rsidRDefault="004C1CB2">
      <w:pPr>
        <w:ind w:firstLineChars="200" w:firstLine="640"/>
        <w:rPr>
          <w:rFonts w:ascii="仿宋_GB2312" w:eastAsia="仿宋_GB2312"/>
          <w:color w:val="000000"/>
          <w:sz w:val="32"/>
          <w:szCs w:val="32"/>
        </w:rPr>
      </w:pPr>
      <w:r>
        <w:rPr>
          <w:rFonts w:ascii="仿宋_GB2312" w:eastAsia="仿宋_GB2312"/>
          <w:color w:val="000000"/>
          <w:sz w:val="32"/>
          <w:szCs w:val="32"/>
        </w:rPr>
        <w:t>16.</w:t>
      </w:r>
      <w:r>
        <w:rPr>
          <w:rFonts w:ascii="仿宋_GB2312" w:eastAsia="仿宋_GB2312" w:hint="eastAsia"/>
          <w:color w:val="000000"/>
          <w:sz w:val="32"/>
          <w:szCs w:val="32"/>
        </w:rPr>
        <w:t>医疗卫生与计划生育（类）…（款）…（项）：指……。</w:t>
      </w:r>
    </w:p>
    <w:p w:rsidR="00D67921" w:rsidRDefault="004C1CB2">
      <w:pPr>
        <w:ind w:firstLineChars="200" w:firstLine="640"/>
        <w:rPr>
          <w:rFonts w:ascii="仿宋_GB2312" w:eastAsia="仿宋_GB2312"/>
          <w:color w:val="000000"/>
          <w:sz w:val="32"/>
          <w:szCs w:val="32"/>
        </w:rPr>
      </w:pPr>
      <w:r>
        <w:rPr>
          <w:rFonts w:ascii="仿宋_GB2312" w:eastAsia="仿宋_GB2312"/>
          <w:color w:val="000000"/>
          <w:sz w:val="32"/>
          <w:szCs w:val="32"/>
        </w:rPr>
        <w:t>17.</w:t>
      </w:r>
      <w:r>
        <w:rPr>
          <w:rFonts w:ascii="仿宋_GB2312" w:eastAsia="仿宋_GB2312" w:hint="eastAsia"/>
          <w:color w:val="000000"/>
          <w:sz w:val="32"/>
          <w:szCs w:val="32"/>
        </w:rPr>
        <w:t>节能环保（类）…（款）…（项）：指……。</w:t>
      </w:r>
    </w:p>
    <w:p w:rsidR="00D67921" w:rsidRDefault="004C1CB2">
      <w:pPr>
        <w:ind w:firstLineChars="200" w:firstLine="640"/>
        <w:rPr>
          <w:rFonts w:ascii="仿宋_GB2312" w:eastAsia="仿宋_GB2312"/>
          <w:color w:val="000000"/>
          <w:sz w:val="32"/>
          <w:szCs w:val="32"/>
        </w:rPr>
      </w:pPr>
      <w:r>
        <w:rPr>
          <w:rFonts w:ascii="仿宋_GB2312" w:eastAsia="仿宋_GB2312"/>
          <w:color w:val="000000"/>
          <w:sz w:val="32"/>
          <w:szCs w:val="32"/>
        </w:rPr>
        <w:t>18.</w:t>
      </w:r>
      <w:r>
        <w:rPr>
          <w:rFonts w:ascii="仿宋_GB2312" w:eastAsia="仿宋_GB2312" w:hint="eastAsia"/>
          <w:color w:val="000000"/>
          <w:sz w:val="32"/>
          <w:szCs w:val="32"/>
        </w:rPr>
        <w:t>城乡社区（类）…（款）…（项）：指……。</w:t>
      </w:r>
    </w:p>
    <w:p w:rsidR="00D67921" w:rsidRDefault="004C1CB2">
      <w:pPr>
        <w:ind w:firstLineChars="200" w:firstLine="640"/>
        <w:rPr>
          <w:rFonts w:ascii="仿宋_GB2312" w:eastAsia="仿宋_GB2312"/>
          <w:color w:val="000000"/>
          <w:sz w:val="32"/>
          <w:szCs w:val="32"/>
        </w:rPr>
      </w:pPr>
      <w:r>
        <w:rPr>
          <w:rFonts w:ascii="仿宋_GB2312" w:eastAsia="仿宋_GB2312"/>
          <w:color w:val="000000"/>
          <w:sz w:val="32"/>
          <w:szCs w:val="32"/>
        </w:rPr>
        <w:t>19.</w:t>
      </w:r>
      <w:r>
        <w:rPr>
          <w:rFonts w:ascii="仿宋_GB2312" w:eastAsia="仿宋_GB2312" w:hint="eastAsia"/>
          <w:color w:val="000000"/>
          <w:sz w:val="32"/>
          <w:szCs w:val="32"/>
        </w:rPr>
        <w:t>农林水（类）…（款）…（项）：指……。</w:t>
      </w:r>
    </w:p>
    <w:p w:rsidR="00D67921" w:rsidRDefault="004C1CB2">
      <w:pPr>
        <w:ind w:firstLineChars="200" w:firstLine="640"/>
        <w:rPr>
          <w:rFonts w:ascii="仿宋_GB2312" w:eastAsia="仿宋_GB2312"/>
          <w:color w:val="000000"/>
          <w:sz w:val="32"/>
          <w:szCs w:val="32"/>
        </w:rPr>
      </w:pPr>
      <w:r>
        <w:rPr>
          <w:rFonts w:ascii="仿宋_GB2312" w:eastAsia="仿宋_GB2312"/>
          <w:color w:val="000000"/>
          <w:sz w:val="32"/>
          <w:szCs w:val="32"/>
        </w:rPr>
        <w:t>20.</w:t>
      </w:r>
      <w:r>
        <w:rPr>
          <w:rFonts w:ascii="仿宋_GB2312" w:eastAsia="仿宋_GB2312" w:hint="eastAsia"/>
          <w:color w:val="000000"/>
          <w:sz w:val="32"/>
          <w:szCs w:val="32"/>
        </w:rPr>
        <w:t>交通运输（类）…（款）…（项）：指……。</w:t>
      </w:r>
    </w:p>
    <w:p w:rsidR="00D67921" w:rsidRDefault="004C1CB2">
      <w:pPr>
        <w:ind w:firstLineChars="200" w:firstLine="640"/>
        <w:rPr>
          <w:rFonts w:ascii="仿宋_GB2312" w:eastAsia="仿宋_GB2312"/>
          <w:color w:val="000000"/>
          <w:sz w:val="32"/>
          <w:szCs w:val="32"/>
        </w:rPr>
      </w:pPr>
      <w:r>
        <w:rPr>
          <w:rFonts w:ascii="仿宋_GB2312" w:eastAsia="仿宋_GB2312"/>
          <w:color w:val="000000"/>
          <w:sz w:val="32"/>
          <w:szCs w:val="32"/>
        </w:rPr>
        <w:t>21.</w:t>
      </w:r>
      <w:r>
        <w:rPr>
          <w:rFonts w:ascii="仿宋_GB2312" w:eastAsia="仿宋_GB2312" w:hint="eastAsia"/>
          <w:color w:val="000000"/>
          <w:sz w:val="32"/>
          <w:szCs w:val="32"/>
        </w:rPr>
        <w:t>资源勘探信息等（类）…（款）…（项）：指……。</w:t>
      </w:r>
    </w:p>
    <w:p w:rsidR="00D67921" w:rsidRDefault="004C1CB2">
      <w:pPr>
        <w:ind w:firstLineChars="200" w:firstLine="640"/>
        <w:rPr>
          <w:rFonts w:ascii="仿宋_GB2312" w:eastAsia="仿宋_GB2312"/>
          <w:color w:val="000000"/>
          <w:sz w:val="32"/>
          <w:szCs w:val="32"/>
        </w:rPr>
      </w:pPr>
      <w:r>
        <w:rPr>
          <w:rFonts w:ascii="仿宋_GB2312" w:eastAsia="仿宋_GB2312"/>
          <w:color w:val="000000"/>
          <w:sz w:val="32"/>
          <w:szCs w:val="32"/>
        </w:rPr>
        <w:t>22.</w:t>
      </w:r>
      <w:r>
        <w:rPr>
          <w:rFonts w:ascii="仿宋_GB2312" w:eastAsia="仿宋_GB2312" w:hint="eastAsia"/>
          <w:color w:val="000000"/>
          <w:sz w:val="32"/>
          <w:szCs w:val="32"/>
        </w:rPr>
        <w:t>商业服务业（类）…（款）…（项）：指……。</w:t>
      </w:r>
    </w:p>
    <w:p w:rsidR="00D67921" w:rsidRDefault="004C1CB2">
      <w:pPr>
        <w:ind w:firstLineChars="200" w:firstLine="640"/>
        <w:rPr>
          <w:rFonts w:ascii="仿宋_GB2312" w:eastAsia="仿宋_GB2312"/>
          <w:color w:val="000000"/>
          <w:sz w:val="32"/>
          <w:szCs w:val="32"/>
        </w:rPr>
      </w:pPr>
      <w:r>
        <w:rPr>
          <w:rFonts w:ascii="仿宋_GB2312" w:eastAsia="仿宋_GB2312"/>
          <w:color w:val="000000"/>
          <w:sz w:val="32"/>
          <w:szCs w:val="32"/>
        </w:rPr>
        <w:t>23.</w:t>
      </w:r>
      <w:r>
        <w:rPr>
          <w:rFonts w:ascii="仿宋_GB2312" w:eastAsia="仿宋_GB2312" w:hint="eastAsia"/>
          <w:color w:val="000000"/>
          <w:sz w:val="32"/>
          <w:szCs w:val="32"/>
        </w:rPr>
        <w:t>金融（类）…（款）…（项）：指……。</w:t>
      </w:r>
    </w:p>
    <w:p w:rsidR="00D67921" w:rsidRDefault="004C1CB2">
      <w:pPr>
        <w:ind w:firstLineChars="200" w:firstLine="640"/>
        <w:rPr>
          <w:rFonts w:ascii="仿宋_GB2312" w:eastAsia="仿宋_GB2312"/>
          <w:color w:val="000000"/>
          <w:sz w:val="32"/>
          <w:szCs w:val="32"/>
        </w:rPr>
      </w:pPr>
      <w:r>
        <w:rPr>
          <w:rFonts w:ascii="仿宋_GB2312" w:eastAsia="仿宋_GB2312"/>
          <w:color w:val="000000"/>
          <w:sz w:val="32"/>
          <w:szCs w:val="32"/>
        </w:rPr>
        <w:t>24.</w:t>
      </w:r>
      <w:r>
        <w:rPr>
          <w:rFonts w:ascii="仿宋_GB2312" w:eastAsia="仿宋_GB2312" w:hint="eastAsia"/>
          <w:color w:val="000000"/>
          <w:sz w:val="32"/>
          <w:szCs w:val="32"/>
        </w:rPr>
        <w:t>国土海洋气象等（类）…（款）…（项）：指……。</w:t>
      </w:r>
    </w:p>
    <w:p w:rsidR="00D67921" w:rsidRDefault="004C1CB2">
      <w:pPr>
        <w:ind w:firstLineChars="200" w:firstLine="640"/>
        <w:rPr>
          <w:rFonts w:ascii="仿宋_GB2312" w:eastAsia="仿宋_GB2312"/>
          <w:color w:val="000000"/>
          <w:sz w:val="32"/>
          <w:szCs w:val="32"/>
        </w:rPr>
      </w:pPr>
      <w:r>
        <w:rPr>
          <w:rFonts w:ascii="仿宋_GB2312" w:eastAsia="仿宋_GB2312"/>
          <w:color w:val="000000"/>
          <w:sz w:val="32"/>
          <w:szCs w:val="32"/>
        </w:rPr>
        <w:t>25.</w:t>
      </w:r>
      <w:r>
        <w:rPr>
          <w:rFonts w:ascii="仿宋_GB2312" w:eastAsia="仿宋_GB2312" w:hint="eastAsia"/>
          <w:color w:val="000000"/>
          <w:sz w:val="32"/>
          <w:szCs w:val="32"/>
        </w:rPr>
        <w:t>住房保障（类）…（款）…（项）：指……。</w:t>
      </w:r>
    </w:p>
    <w:p w:rsidR="00D67921" w:rsidRDefault="004C1CB2">
      <w:pPr>
        <w:ind w:firstLineChars="200" w:firstLine="640"/>
        <w:rPr>
          <w:rFonts w:ascii="仿宋_GB2312" w:eastAsia="仿宋_GB2312"/>
          <w:color w:val="000000"/>
          <w:sz w:val="32"/>
          <w:szCs w:val="32"/>
        </w:rPr>
      </w:pPr>
      <w:r>
        <w:rPr>
          <w:rFonts w:ascii="仿宋_GB2312" w:eastAsia="仿宋_GB2312"/>
          <w:color w:val="000000"/>
          <w:sz w:val="32"/>
          <w:szCs w:val="32"/>
        </w:rPr>
        <w:t>26.</w:t>
      </w:r>
      <w:r>
        <w:rPr>
          <w:rFonts w:ascii="仿宋_GB2312" w:eastAsia="仿宋_GB2312" w:hint="eastAsia"/>
          <w:color w:val="000000"/>
          <w:sz w:val="32"/>
          <w:szCs w:val="32"/>
        </w:rPr>
        <w:t>粮油物资储备（类）…（款）…（项）：指……。</w:t>
      </w:r>
    </w:p>
    <w:p w:rsidR="00D67921" w:rsidRDefault="004C1CB2">
      <w:pPr>
        <w:ind w:firstLineChars="200" w:firstLine="640"/>
        <w:rPr>
          <w:rFonts w:ascii="仿宋_GB2312" w:eastAsia="仿宋_GB2312"/>
          <w:color w:val="000000"/>
          <w:sz w:val="32"/>
          <w:szCs w:val="32"/>
        </w:rPr>
      </w:pPr>
      <w:r>
        <w:rPr>
          <w:rFonts w:ascii="仿宋_GB2312" w:eastAsia="仿宋_GB2312" w:hint="eastAsia"/>
          <w:color w:val="000000"/>
          <w:sz w:val="32"/>
          <w:szCs w:val="32"/>
        </w:rPr>
        <w:t>……</w:t>
      </w:r>
    </w:p>
    <w:p w:rsidR="00D67921" w:rsidRDefault="004C1CB2">
      <w:pPr>
        <w:ind w:firstLineChars="200" w:firstLine="640"/>
        <w:rPr>
          <w:rFonts w:ascii="仿宋_GB2312" w:eastAsia="仿宋_GB2312"/>
          <w:color w:val="000000"/>
          <w:sz w:val="32"/>
          <w:szCs w:val="32"/>
        </w:rPr>
      </w:pPr>
      <w:r>
        <w:rPr>
          <w:rFonts w:ascii="仿宋_GB2312" w:eastAsia="仿宋_GB2312" w:hint="eastAsia"/>
          <w:color w:val="000000"/>
          <w:sz w:val="32"/>
          <w:szCs w:val="32"/>
        </w:rPr>
        <w:t>……</w:t>
      </w:r>
    </w:p>
    <w:p w:rsidR="00D67921" w:rsidRDefault="004C1CB2">
      <w:pPr>
        <w:ind w:firstLineChars="200" w:firstLine="640"/>
        <w:rPr>
          <w:rFonts w:ascii="仿宋_GB2312" w:eastAsia="仿宋_GB2312"/>
          <w:color w:val="000000"/>
          <w:sz w:val="32"/>
          <w:szCs w:val="32"/>
        </w:rPr>
      </w:pPr>
      <w:r>
        <w:rPr>
          <w:rFonts w:ascii="仿宋_GB2312" w:eastAsia="仿宋_GB2312" w:hint="eastAsia"/>
          <w:color w:val="000000"/>
          <w:sz w:val="32"/>
          <w:szCs w:val="32"/>
        </w:rPr>
        <w:t>……</w:t>
      </w:r>
    </w:p>
    <w:p w:rsidR="00D67921" w:rsidRDefault="004C1CB2">
      <w:pPr>
        <w:spacing w:line="600" w:lineRule="exact"/>
        <w:ind w:firstLine="640"/>
        <w:rPr>
          <w:rFonts w:ascii="仿宋" w:eastAsia="仿宋" w:hAnsi="仿宋"/>
          <w:b/>
          <w:color w:val="000000"/>
          <w:sz w:val="32"/>
          <w:szCs w:val="32"/>
        </w:rPr>
      </w:pPr>
      <w:r>
        <w:rPr>
          <w:rFonts w:ascii="仿宋" w:eastAsia="仿宋" w:hAnsi="仿宋" w:hint="eastAsia"/>
          <w:b/>
          <w:color w:val="000000"/>
          <w:sz w:val="32"/>
          <w:szCs w:val="32"/>
        </w:rPr>
        <w:t>（解释本部门决算报表中全部功能分类科目至项级，请参照《</w:t>
      </w:r>
      <w:r>
        <w:rPr>
          <w:rFonts w:ascii="仿宋" w:eastAsia="仿宋" w:hAnsi="仿宋"/>
          <w:b/>
          <w:color w:val="000000"/>
          <w:sz w:val="32"/>
          <w:szCs w:val="32"/>
        </w:rPr>
        <w:t>2020</w:t>
      </w:r>
      <w:r>
        <w:rPr>
          <w:rFonts w:ascii="仿宋" w:eastAsia="仿宋" w:hAnsi="仿宋" w:hint="eastAsia"/>
          <w:b/>
          <w:color w:val="000000"/>
          <w:sz w:val="32"/>
          <w:szCs w:val="32"/>
        </w:rPr>
        <w:t>年政府收支分类科目》增减内容。）</w:t>
      </w:r>
    </w:p>
    <w:p w:rsidR="00D67921" w:rsidRDefault="004C1CB2">
      <w:pPr>
        <w:ind w:firstLineChars="200" w:firstLine="640"/>
        <w:rPr>
          <w:rFonts w:ascii="仿宋_GB2312" w:eastAsia="仿宋_GB2312"/>
          <w:color w:val="000000"/>
          <w:sz w:val="32"/>
          <w:szCs w:val="32"/>
        </w:rPr>
      </w:pPr>
      <w:r>
        <w:rPr>
          <w:rFonts w:ascii="仿宋_GB2312" w:eastAsia="仿宋_GB2312"/>
          <w:color w:val="000000"/>
          <w:sz w:val="32"/>
          <w:szCs w:val="32"/>
        </w:rPr>
        <w:t>27.</w:t>
      </w:r>
      <w:r>
        <w:rPr>
          <w:rFonts w:ascii="仿宋_GB2312" w:eastAsia="仿宋_GB2312" w:hint="eastAsia"/>
          <w:color w:val="000000"/>
          <w:sz w:val="32"/>
          <w:szCs w:val="32"/>
        </w:rPr>
        <w:t>基本支出：指为保障机构正常运转、完成日常工作任务而发生的人员支出和公用支出。</w:t>
      </w:r>
    </w:p>
    <w:p w:rsidR="00D67921" w:rsidRDefault="004C1CB2">
      <w:pPr>
        <w:ind w:firstLineChars="200" w:firstLine="640"/>
        <w:rPr>
          <w:rFonts w:ascii="仿宋_GB2312" w:eastAsia="仿宋_GB2312"/>
          <w:color w:val="000000"/>
          <w:sz w:val="32"/>
          <w:szCs w:val="32"/>
        </w:rPr>
      </w:pPr>
      <w:r>
        <w:rPr>
          <w:rFonts w:ascii="仿宋_GB2312" w:eastAsia="仿宋_GB2312"/>
          <w:color w:val="000000"/>
          <w:sz w:val="32"/>
          <w:szCs w:val="32"/>
        </w:rPr>
        <w:t>28.</w:t>
      </w:r>
      <w:r>
        <w:rPr>
          <w:rFonts w:ascii="仿宋_GB2312" w:eastAsia="仿宋_GB2312" w:hint="eastAsia"/>
          <w:color w:val="000000"/>
          <w:sz w:val="32"/>
          <w:szCs w:val="32"/>
        </w:rPr>
        <w:t>项目支出：指在基本支出之外为完成特定行政任务和事业发展目标所发生的支出。</w:t>
      </w:r>
      <w:r>
        <w:rPr>
          <w:rFonts w:ascii="仿宋_GB2312" w:eastAsia="仿宋_GB2312"/>
          <w:color w:val="000000"/>
          <w:sz w:val="32"/>
          <w:szCs w:val="32"/>
        </w:rPr>
        <w:t xml:space="preserve"> </w:t>
      </w:r>
    </w:p>
    <w:p w:rsidR="00D67921" w:rsidRDefault="004C1CB2">
      <w:pPr>
        <w:ind w:firstLineChars="200" w:firstLine="640"/>
        <w:rPr>
          <w:rFonts w:ascii="仿宋_GB2312" w:eastAsia="仿宋_GB2312"/>
          <w:color w:val="000000"/>
          <w:sz w:val="32"/>
          <w:szCs w:val="32"/>
        </w:rPr>
      </w:pPr>
      <w:r>
        <w:rPr>
          <w:rFonts w:ascii="仿宋_GB2312" w:eastAsia="仿宋_GB2312"/>
          <w:color w:val="000000"/>
          <w:sz w:val="32"/>
          <w:szCs w:val="32"/>
        </w:rPr>
        <w:lastRenderedPageBreak/>
        <w:t>29.</w:t>
      </w:r>
      <w:r>
        <w:rPr>
          <w:rFonts w:ascii="仿宋_GB2312" w:eastAsia="仿宋_GB2312" w:hint="eastAsia"/>
          <w:color w:val="000000"/>
          <w:sz w:val="32"/>
          <w:szCs w:val="32"/>
        </w:rPr>
        <w:t>经营支出：指事业单位在专业业务活动及其辅助活动之外开展非独立核算经营活动发生的支出。</w:t>
      </w:r>
    </w:p>
    <w:p w:rsidR="00D67921" w:rsidRDefault="004C1CB2">
      <w:pPr>
        <w:pStyle w:val="Default"/>
        <w:spacing w:line="560" w:lineRule="exact"/>
        <w:ind w:firstLineChars="200" w:firstLine="640"/>
        <w:rPr>
          <w:rFonts w:ascii="仿宋_GB2312" w:eastAsia="仿宋_GB2312"/>
          <w:sz w:val="32"/>
          <w:szCs w:val="32"/>
        </w:rPr>
      </w:pPr>
      <w:r>
        <w:rPr>
          <w:rFonts w:ascii="仿宋_GB2312" w:eastAsia="仿宋_GB2312"/>
          <w:sz w:val="32"/>
          <w:szCs w:val="32"/>
        </w:rPr>
        <w:t>30.</w:t>
      </w:r>
      <w:r>
        <w:rPr>
          <w:rFonts w:ascii="仿宋_GB2312" w:eastAsia="仿宋_GB2312" w:hint="eastAsia"/>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rsidR="00D67921" w:rsidRDefault="004C1CB2">
      <w:pPr>
        <w:pStyle w:val="Default"/>
        <w:spacing w:line="560" w:lineRule="exact"/>
        <w:ind w:firstLineChars="200" w:firstLine="640"/>
        <w:rPr>
          <w:rFonts w:ascii="仿宋_GB2312" w:eastAsia="仿宋_GB2312"/>
          <w:sz w:val="32"/>
          <w:szCs w:val="32"/>
        </w:rPr>
      </w:pPr>
      <w:r>
        <w:rPr>
          <w:rFonts w:ascii="仿宋_GB2312" w:eastAsia="仿宋_GB2312"/>
          <w:sz w:val="32"/>
          <w:szCs w:val="32"/>
        </w:rPr>
        <w:t>31.</w:t>
      </w:r>
      <w:r>
        <w:rPr>
          <w:rFonts w:ascii="仿宋_GB2312" w:eastAsia="仿宋_GB2312" w:hint="eastAsia"/>
          <w:sz w:val="32"/>
          <w:szCs w:val="32"/>
        </w:rPr>
        <w:t>机关运行经费：为保障行政单位（含参照公务员法管理的事业单位）运行用于购买货物和服务的各项资金，包括办公及印刷费、邮电费、差旅费</w:t>
      </w:r>
      <w:r>
        <w:rPr>
          <w:rFonts w:ascii="仿宋_GB2312" w:eastAsia="仿宋_GB2312" w:hint="eastAsia"/>
          <w:sz w:val="32"/>
          <w:szCs w:val="32"/>
        </w:rPr>
        <w:t>、会议费、福利费、日常维修费、专用材料及一般设备购置费、办公用房水电费、办公用房取暖费、办公用房物业管理费、公务用车运行维护费以及其他费用。</w:t>
      </w:r>
    </w:p>
    <w:p w:rsidR="00D67921" w:rsidRDefault="004C1CB2">
      <w:pPr>
        <w:pStyle w:val="Default"/>
        <w:spacing w:line="560" w:lineRule="exact"/>
        <w:ind w:firstLineChars="200" w:firstLine="640"/>
        <w:rPr>
          <w:rFonts w:ascii="仿宋_GB2312" w:eastAsia="仿宋_GB2312"/>
          <w:sz w:val="32"/>
          <w:szCs w:val="32"/>
        </w:rPr>
      </w:pPr>
      <w:r>
        <w:rPr>
          <w:rFonts w:ascii="仿宋_GB2312" w:eastAsia="仿宋_GB2312"/>
          <w:sz w:val="32"/>
          <w:szCs w:val="32"/>
        </w:rPr>
        <w:t>32.</w:t>
      </w:r>
      <w:r>
        <w:rPr>
          <w:rFonts w:ascii="仿宋_GB2312" w:eastAsia="仿宋_GB2312" w:hint="eastAsia"/>
          <w:sz w:val="32"/>
          <w:szCs w:val="32"/>
        </w:rPr>
        <w:t>……。</w:t>
      </w:r>
    </w:p>
    <w:p w:rsidR="00D67921" w:rsidRDefault="00D67921">
      <w:pPr>
        <w:pStyle w:val="Default"/>
        <w:spacing w:line="560" w:lineRule="exact"/>
        <w:ind w:firstLineChars="200" w:firstLine="640"/>
        <w:rPr>
          <w:rFonts w:ascii="仿宋_GB2312" w:eastAsia="仿宋_GB2312" w:cs="黑体"/>
          <w:sz w:val="32"/>
          <w:szCs w:val="32"/>
        </w:rPr>
      </w:pPr>
    </w:p>
    <w:p w:rsidR="00D67921" w:rsidRDefault="004C1CB2">
      <w:pPr>
        <w:ind w:firstLineChars="200" w:firstLine="643"/>
        <w:rPr>
          <w:rFonts w:ascii="仿宋" w:eastAsia="仿宋" w:hAnsi="仿宋"/>
          <w:b/>
          <w:color w:val="000000"/>
          <w:sz w:val="32"/>
          <w:szCs w:val="32"/>
        </w:rPr>
      </w:pPr>
      <w:r>
        <w:rPr>
          <w:rFonts w:ascii="仿宋" w:eastAsia="仿宋" w:hAnsi="仿宋" w:hint="eastAsia"/>
          <w:b/>
          <w:color w:val="000000"/>
          <w:sz w:val="32"/>
          <w:szCs w:val="32"/>
        </w:rPr>
        <w:t>（名词解释部分请根据各部门实际列支情况罗列，并根据本部门职责职能增减名词解释内容。）</w:t>
      </w:r>
    </w:p>
    <w:p w:rsidR="00D67921" w:rsidRDefault="004C1CB2">
      <w:pPr>
        <w:widowControl/>
        <w:jc w:val="left"/>
        <w:rPr>
          <w:rStyle w:val="1Char"/>
          <w:rFonts w:ascii="黑体" w:eastAsia="黑体" w:hAnsi="黑体"/>
          <w:b w:val="0"/>
        </w:rPr>
      </w:pPr>
      <w:bookmarkStart w:id="147" w:name="_Toc15377226"/>
      <w:r>
        <w:rPr>
          <w:rFonts w:ascii="宋体"/>
          <w:b/>
          <w:color w:val="000000"/>
          <w:sz w:val="44"/>
          <w:szCs w:val="44"/>
        </w:rPr>
        <w:br w:type="page"/>
      </w:r>
    </w:p>
    <w:bookmarkEnd w:id="147"/>
    <w:p w:rsidR="00D67921" w:rsidRDefault="00D67921">
      <w:pPr>
        <w:pStyle w:val="20"/>
        <w:rPr>
          <w:rStyle w:val="2Char"/>
          <w:rFonts w:ascii="仿宋" w:eastAsia="仿宋" w:hAnsi="仿宋"/>
        </w:rPr>
      </w:pPr>
    </w:p>
    <w:sectPr w:rsidR="00D67921" w:rsidSect="00D67921">
      <w:headerReference w:type="default" r:id="rId16"/>
      <w:footerReference w:type="default" r:id="rId17"/>
      <w:pgSz w:w="11906" w:h="16838"/>
      <w:pgMar w:top="1440" w:right="1800" w:bottom="1440" w:left="1800" w:header="851" w:footer="992" w:gutter="0"/>
      <w:pgNumType w:start="1"/>
      <w:cols w:space="425"/>
      <w:titlePg/>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67921" w:rsidRDefault="00D67921" w:rsidP="00D67921">
      <w:r>
        <w:separator/>
      </w:r>
    </w:p>
  </w:endnote>
  <w:endnote w:type="continuationSeparator" w:id="0">
    <w:p w:rsidR="00D67921" w:rsidRDefault="00D67921" w:rsidP="00D6792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仿宋_GB2312">
    <w:panose1 w:val="02010609030101010101"/>
    <w:charset w:val="86"/>
    <w:family w:val="modern"/>
    <w:pitch w:val="fixed"/>
    <w:sig w:usb0="00000001" w:usb1="080E0000" w:usb2="00000010" w:usb3="00000000" w:csb0="00040000" w:csb1="00000000"/>
  </w:font>
  <w:font w:name="等线">
    <w:altName w:val="微软雅黑"/>
    <w:charset w:val="86"/>
    <w:family w:val="auto"/>
    <w:pitch w:val="default"/>
    <w:sig w:usb0="00000000" w:usb1="38CF7CFA" w:usb2="00000016" w:usb3="00000000" w:csb0="0004000F" w:csb1="00000000"/>
  </w:font>
  <w:font w:name="Calibri">
    <w:panose1 w:val="020F0502020204030204"/>
    <w:charset w:val="00"/>
    <w:family w:val="swiss"/>
    <w:pitch w:val="variable"/>
    <w:sig w:usb0="E00002FF" w:usb1="4000ACFF" w:usb2="00000001" w:usb3="00000000" w:csb0="0000019F" w:csb1="00000000"/>
  </w:font>
  <w:font w:name="仿宋">
    <w:panose1 w:val="02010609060101010101"/>
    <w:charset w:val="86"/>
    <w:family w:val="modern"/>
    <w:pitch w:val="fixed"/>
    <w:sig w:usb0="800002BF" w:usb1="38CF7CFA" w:usb2="00000016" w:usb3="00000000" w:csb0="00040001" w:csb1="00000000"/>
  </w:font>
  <w:font w:name="等线 Light">
    <w:altName w:val="微软雅黑"/>
    <w:charset w:val="86"/>
    <w:family w:val="auto"/>
    <w:pitch w:val="default"/>
    <w:sig w:usb0="00000000" w:usb1="38CF7CFA" w:usb2="00000016" w:usb3="00000000" w:csb0="0004000F" w:csb1="00000000"/>
  </w:font>
  <w:font w:name="方正小标宋简体">
    <w:panose1 w:val="03000509000000000000"/>
    <w:charset w:val="86"/>
    <w:family w:val="script"/>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楷体_GB2312">
    <w:panose1 w:val="02010609030101010101"/>
    <w:charset w:val="86"/>
    <w:family w:val="modern"/>
    <w:pitch w:val="fixed"/>
    <w:sig w:usb0="00000001" w:usb1="080E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67921" w:rsidRDefault="00D67921">
    <w:pPr>
      <w:pStyle w:val="a6"/>
      <w:jc w:val="center"/>
    </w:pPr>
    <w:r>
      <w:fldChar w:fldCharType="begin"/>
    </w:r>
    <w:r w:rsidR="004C1CB2">
      <w:instrText>PAGE   \* MERGEFORMAT</w:instrText>
    </w:r>
    <w:r>
      <w:fldChar w:fldCharType="separate"/>
    </w:r>
    <w:r w:rsidR="004C1CB2">
      <w:rPr>
        <w:noProof/>
      </w:rPr>
      <w:t>20</w:t>
    </w:r>
    <w:r>
      <w:fldChar w:fldCharType="end"/>
    </w:r>
  </w:p>
  <w:p w:rsidR="00D67921" w:rsidRDefault="00D67921">
    <w:pPr>
      <w:pStyle w:val="a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67921" w:rsidRDefault="00D67921" w:rsidP="00D67921">
      <w:r>
        <w:separator/>
      </w:r>
    </w:p>
  </w:footnote>
  <w:footnote w:type="continuationSeparator" w:id="0">
    <w:p w:rsidR="00D67921" w:rsidRDefault="00D67921" w:rsidP="00D6792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67921" w:rsidRDefault="00D67921">
    <w:pPr>
      <w:pStyle w:val="a7"/>
      <w:pBdr>
        <w:bottom w:val="none" w:sz="0" w:space="0" w:color="auto"/>
      </w:pBd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8BB20ED0"/>
    <w:multiLevelType w:val="singleLevel"/>
    <w:tmpl w:val="8BB20ED0"/>
    <w:lvl w:ilvl="0">
      <w:start w:val="2"/>
      <w:numFmt w:val="decimal"/>
      <w:suff w:val="nothing"/>
      <w:lvlText w:val="（%1）"/>
      <w:lvlJc w:val="left"/>
    </w:lvl>
  </w:abstractNum>
  <w:abstractNum w:abstractNumId="1">
    <w:nsid w:val="CF652CEC"/>
    <w:multiLevelType w:val="singleLevel"/>
    <w:tmpl w:val="CF652CEC"/>
    <w:lvl w:ilvl="0">
      <w:start w:val="9"/>
      <w:numFmt w:val="chineseCounting"/>
      <w:suff w:val="nothing"/>
      <w:lvlText w:val="%1、"/>
      <w:lvlJc w:val="left"/>
      <w:rPr>
        <w:rFonts w:cs="Times New Roman" w:hint="eastAsia"/>
      </w:rPr>
    </w:lvl>
  </w:abstractNum>
  <w:abstractNum w:abstractNumId="2">
    <w:nsid w:val="E2FA047D"/>
    <w:multiLevelType w:val="singleLevel"/>
    <w:tmpl w:val="E2FA047D"/>
    <w:lvl w:ilvl="0">
      <w:start w:val="3"/>
      <w:numFmt w:val="chineseCounting"/>
      <w:suff w:val="space"/>
      <w:lvlText w:val="第%1部分"/>
      <w:lvlJc w:val="left"/>
      <w:rPr>
        <w:rFonts w:cs="Times New Roman" w:hint="eastAsia"/>
      </w:rPr>
    </w:lvl>
  </w:abstractNum>
  <w:abstractNum w:abstractNumId="3">
    <w:nsid w:val="1272550B"/>
    <w:multiLevelType w:val="multilevel"/>
    <w:tmpl w:val="1272550B"/>
    <w:lvl w:ilvl="0">
      <w:start w:val="1"/>
      <w:numFmt w:val="japaneseCounting"/>
      <w:lvlText w:val="%1、"/>
      <w:lvlJc w:val="left"/>
      <w:pPr>
        <w:ind w:left="1360" w:hanging="720"/>
      </w:pPr>
      <w:rPr>
        <w:rFonts w:cs="Times New Roman" w:hint="default"/>
        <w:b w:val="0"/>
      </w:rPr>
    </w:lvl>
    <w:lvl w:ilvl="1">
      <w:start w:val="1"/>
      <w:numFmt w:val="lowerLetter"/>
      <w:lvlText w:val="%2)"/>
      <w:lvlJc w:val="left"/>
      <w:pPr>
        <w:ind w:left="1480" w:hanging="420"/>
      </w:pPr>
      <w:rPr>
        <w:rFonts w:cs="Times New Roman"/>
      </w:rPr>
    </w:lvl>
    <w:lvl w:ilvl="2">
      <w:start w:val="1"/>
      <w:numFmt w:val="lowerRoman"/>
      <w:lvlText w:val="%3."/>
      <w:lvlJc w:val="right"/>
      <w:pPr>
        <w:ind w:left="1900" w:hanging="420"/>
      </w:pPr>
      <w:rPr>
        <w:rFonts w:cs="Times New Roman"/>
      </w:rPr>
    </w:lvl>
    <w:lvl w:ilvl="3">
      <w:start w:val="1"/>
      <w:numFmt w:val="decimal"/>
      <w:lvlText w:val="%4."/>
      <w:lvlJc w:val="left"/>
      <w:pPr>
        <w:ind w:left="2320" w:hanging="420"/>
      </w:pPr>
      <w:rPr>
        <w:rFonts w:cs="Times New Roman"/>
      </w:rPr>
    </w:lvl>
    <w:lvl w:ilvl="4">
      <w:start w:val="1"/>
      <w:numFmt w:val="lowerLetter"/>
      <w:lvlText w:val="%5)"/>
      <w:lvlJc w:val="left"/>
      <w:pPr>
        <w:ind w:left="2740" w:hanging="420"/>
      </w:pPr>
      <w:rPr>
        <w:rFonts w:cs="Times New Roman"/>
      </w:rPr>
    </w:lvl>
    <w:lvl w:ilvl="5">
      <w:start w:val="1"/>
      <w:numFmt w:val="lowerRoman"/>
      <w:lvlText w:val="%6."/>
      <w:lvlJc w:val="right"/>
      <w:pPr>
        <w:ind w:left="3160" w:hanging="420"/>
      </w:pPr>
      <w:rPr>
        <w:rFonts w:cs="Times New Roman"/>
      </w:rPr>
    </w:lvl>
    <w:lvl w:ilvl="6">
      <w:start w:val="1"/>
      <w:numFmt w:val="decimal"/>
      <w:lvlText w:val="%7."/>
      <w:lvlJc w:val="left"/>
      <w:pPr>
        <w:ind w:left="3580" w:hanging="420"/>
      </w:pPr>
      <w:rPr>
        <w:rFonts w:cs="Times New Roman"/>
      </w:rPr>
    </w:lvl>
    <w:lvl w:ilvl="7">
      <w:start w:val="1"/>
      <w:numFmt w:val="lowerLetter"/>
      <w:lvlText w:val="%8)"/>
      <w:lvlJc w:val="left"/>
      <w:pPr>
        <w:ind w:left="4000" w:hanging="420"/>
      </w:pPr>
      <w:rPr>
        <w:rFonts w:cs="Times New Roman"/>
      </w:rPr>
    </w:lvl>
    <w:lvl w:ilvl="8">
      <w:start w:val="1"/>
      <w:numFmt w:val="lowerRoman"/>
      <w:lvlText w:val="%9."/>
      <w:lvlJc w:val="right"/>
      <w:pPr>
        <w:ind w:left="4420" w:hanging="420"/>
      </w:pPr>
      <w:rPr>
        <w:rFonts w:cs="Times New Roman"/>
      </w:rPr>
    </w:lvl>
  </w:abstractNum>
  <w:abstractNum w:abstractNumId="4">
    <w:nsid w:val="17EF6A16"/>
    <w:multiLevelType w:val="singleLevel"/>
    <w:tmpl w:val="17EF6A16"/>
    <w:lvl w:ilvl="0">
      <w:start w:val="1"/>
      <w:numFmt w:val="decimal"/>
      <w:lvlText w:val="%1."/>
      <w:lvlJc w:val="left"/>
      <w:pPr>
        <w:tabs>
          <w:tab w:val="left" w:pos="312"/>
        </w:tabs>
      </w:pPr>
    </w:lvl>
  </w:abstractNum>
  <w:abstractNum w:abstractNumId="5">
    <w:nsid w:val="5127876E"/>
    <w:multiLevelType w:val="singleLevel"/>
    <w:tmpl w:val="5127876E"/>
    <w:lvl w:ilvl="0">
      <w:start w:val="1"/>
      <w:numFmt w:val="decimal"/>
      <w:lvlText w:val="%1."/>
      <w:lvlJc w:val="left"/>
      <w:pPr>
        <w:tabs>
          <w:tab w:val="left" w:pos="312"/>
        </w:tabs>
      </w:pPr>
    </w:lvl>
  </w:abstractNum>
  <w:num w:numId="1">
    <w:abstractNumId w:val="4"/>
  </w:num>
  <w:num w:numId="2">
    <w:abstractNumId w:val="3"/>
  </w:num>
  <w:num w:numId="3">
    <w:abstractNumId w:val="1"/>
  </w:num>
  <w:num w:numId="4">
    <w:abstractNumId w:val="5"/>
  </w:num>
  <w:num w:numId="5">
    <w:abstractNumId w:val="0"/>
  </w:num>
  <w:num w:numId="6">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420"/>
  <w:drawingGridHorizontalSpacing w:val="105"/>
  <w:drawingGridVerticalSpacing w:val="156"/>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compat>
  <w:rsids>
    <w:rsidRoot w:val="00F1361C"/>
    <w:rsid w:val="000222C6"/>
    <w:rsid w:val="0002549F"/>
    <w:rsid w:val="000468DB"/>
    <w:rsid w:val="00047663"/>
    <w:rsid w:val="0006487A"/>
    <w:rsid w:val="00065F8F"/>
    <w:rsid w:val="00070A43"/>
    <w:rsid w:val="000768F2"/>
    <w:rsid w:val="0009184B"/>
    <w:rsid w:val="00094236"/>
    <w:rsid w:val="0009593C"/>
    <w:rsid w:val="00097322"/>
    <w:rsid w:val="000A6A92"/>
    <w:rsid w:val="000B047F"/>
    <w:rsid w:val="000B5923"/>
    <w:rsid w:val="000B5A48"/>
    <w:rsid w:val="000B6FF3"/>
    <w:rsid w:val="000C3467"/>
    <w:rsid w:val="000C3CA6"/>
    <w:rsid w:val="000D1267"/>
    <w:rsid w:val="000D1D50"/>
    <w:rsid w:val="000D5782"/>
    <w:rsid w:val="000E6613"/>
    <w:rsid w:val="000E7119"/>
    <w:rsid w:val="00114E9B"/>
    <w:rsid w:val="00115301"/>
    <w:rsid w:val="001319E1"/>
    <w:rsid w:val="00142216"/>
    <w:rsid w:val="00144D6A"/>
    <w:rsid w:val="0014729F"/>
    <w:rsid w:val="00157BAB"/>
    <w:rsid w:val="001654D1"/>
    <w:rsid w:val="00174518"/>
    <w:rsid w:val="0018106D"/>
    <w:rsid w:val="001877A7"/>
    <w:rsid w:val="00191536"/>
    <w:rsid w:val="00196687"/>
    <w:rsid w:val="001C0962"/>
    <w:rsid w:val="001D7531"/>
    <w:rsid w:val="001E737D"/>
    <w:rsid w:val="001F0592"/>
    <w:rsid w:val="001F7506"/>
    <w:rsid w:val="002006CD"/>
    <w:rsid w:val="00202B36"/>
    <w:rsid w:val="00204B7A"/>
    <w:rsid w:val="00204CDE"/>
    <w:rsid w:val="0021101A"/>
    <w:rsid w:val="00220536"/>
    <w:rsid w:val="00235629"/>
    <w:rsid w:val="00256262"/>
    <w:rsid w:val="00260C38"/>
    <w:rsid w:val="002616C0"/>
    <w:rsid w:val="00265372"/>
    <w:rsid w:val="002662AA"/>
    <w:rsid w:val="0027224D"/>
    <w:rsid w:val="00280496"/>
    <w:rsid w:val="00282D0F"/>
    <w:rsid w:val="00294DC9"/>
    <w:rsid w:val="00295495"/>
    <w:rsid w:val="002A31DE"/>
    <w:rsid w:val="002B2613"/>
    <w:rsid w:val="002B2FF7"/>
    <w:rsid w:val="002D6D05"/>
    <w:rsid w:val="002F1818"/>
    <w:rsid w:val="002F567B"/>
    <w:rsid w:val="003216A9"/>
    <w:rsid w:val="00335A74"/>
    <w:rsid w:val="0036561B"/>
    <w:rsid w:val="0037013F"/>
    <w:rsid w:val="00380C92"/>
    <w:rsid w:val="003A484F"/>
    <w:rsid w:val="003A4883"/>
    <w:rsid w:val="003B0BE0"/>
    <w:rsid w:val="003B0C1B"/>
    <w:rsid w:val="003B688C"/>
    <w:rsid w:val="003C0291"/>
    <w:rsid w:val="003C39AE"/>
    <w:rsid w:val="003C7B60"/>
    <w:rsid w:val="003D0C0F"/>
    <w:rsid w:val="003D1FB2"/>
    <w:rsid w:val="003D66DA"/>
    <w:rsid w:val="003E1310"/>
    <w:rsid w:val="003E6F55"/>
    <w:rsid w:val="003E6FE4"/>
    <w:rsid w:val="00406254"/>
    <w:rsid w:val="0040703D"/>
    <w:rsid w:val="004223DE"/>
    <w:rsid w:val="00434489"/>
    <w:rsid w:val="00437085"/>
    <w:rsid w:val="00443880"/>
    <w:rsid w:val="00445607"/>
    <w:rsid w:val="004464F4"/>
    <w:rsid w:val="00471401"/>
    <w:rsid w:val="00473F31"/>
    <w:rsid w:val="0048263A"/>
    <w:rsid w:val="00487E5D"/>
    <w:rsid w:val="004A711F"/>
    <w:rsid w:val="004B199D"/>
    <w:rsid w:val="004B4690"/>
    <w:rsid w:val="004C1CB2"/>
    <w:rsid w:val="004D5479"/>
    <w:rsid w:val="004E0A2D"/>
    <w:rsid w:val="004E206B"/>
    <w:rsid w:val="004E6DF7"/>
    <w:rsid w:val="004F0FBD"/>
    <w:rsid w:val="00505A47"/>
    <w:rsid w:val="00512FDA"/>
    <w:rsid w:val="00520DA0"/>
    <w:rsid w:val="005269A7"/>
    <w:rsid w:val="005269D7"/>
    <w:rsid w:val="005664BB"/>
    <w:rsid w:val="00566FFA"/>
    <w:rsid w:val="0057481D"/>
    <w:rsid w:val="0058486E"/>
    <w:rsid w:val="00585B33"/>
    <w:rsid w:val="0059014D"/>
    <w:rsid w:val="005B5C64"/>
    <w:rsid w:val="005C5337"/>
    <w:rsid w:val="005C6BD0"/>
    <w:rsid w:val="005D1C8B"/>
    <w:rsid w:val="005D468D"/>
    <w:rsid w:val="005D5CED"/>
    <w:rsid w:val="005F1A4C"/>
    <w:rsid w:val="00605688"/>
    <w:rsid w:val="006070AF"/>
    <w:rsid w:val="00607E6C"/>
    <w:rsid w:val="006101B1"/>
    <w:rsid w:val="00614E44"/>
    <w:rsid w:val="0062270A"/>
    <w:rsid w:val="00622830"/>
    <w:rsid w:val="00623DA0"/>
    <w:rsid w:val="00630AEF"/>
    <w:rsid w:val="006325F8"/>
    <w:rsid w:val="00633463"/>
    <w:rsid w:val="00634C9A"/>
    <w:rsid w:val="006440E4"/>
    <w:rsid w:val="00645F81"/>
    <w:rsid w:val="0066343B"/>
    <w:rsid w:val="00664777"/>
    <w:rsid w:val="006748A4"/>
    <w:rsid w:val="00681A31"/>
    <w:rsid w:val="00683E73"/>
    <w:rsid w:val="006A3141"/>
    <w:rsid w:val="006A5E34"/>
    <w:rsid w:val="006B2422"/>
    <w:rsid w:val="006B2B9A"/>
    <w:rsid w:val="006C1937"/>
    <w:rsid w:val="006F020C"/>
    <w:rsid w:val="007127B7"/>
    <w:rsid w:val="0071798E"/>
    <w:rsid w:val="007416B6"/>
    <w:rsid w:val="00746F48"/>
    <w:rsid w:val="0075404D"/>
    <w:rsid w:val="0076182A"/>
    <w:rsid w:val="00767B7E"/>
    <w:rsid w:val="007770C3"/>
    <w:rsid w:val="00784D24"/>
    <w:rsid w:val="00785FBA"/>
    <w:rsid w:val="00786E4A"/>
    <w:rsid w:val="007875EB"/>
    <w:rsid w:val="0079426B"/>
    <w:rsid w:val="007D1682"/>
    <w:rsid w:val="007D312A"/>
    <w:rsid w:val="007D3F19"/>
    <w:rsid w:val="007E23B0"/>
    <w:rsid w:val="007E23E5"/>
    <w:rsid w:val="007F1991"/>
    <w:rsid w:val="007F2C2F"/>
    <w:rsid w:val="007F55FC"/>
    <w:rsid w:val="007F5665"/>
    <w:rsid w:val="00800112"/>
    <w:rsid w:val="00813348"/>
    <w:rsid w:val="008253BB"/>
    <w:rsid w:val="0083706E"/>
    <w:rsid w:val="008408F6"/>
    <w:rsid w:val="008423A5"/>
    <w:rsid w:val="00850625"/>
    <w:rsid w:val="00853718"/>
    <w:rsid w:val="00855221"/>
    <w:rsid w:val="00860645"/>
    <w:rsid w:val="00871F71"/>
    <w:rsid w:val="00872FD8"/>
    <w:rsid w:val="00885AF4"/>
    <w:rsid w:val="00892977"/>
    <w:rsid w:val="008939CD"/>
    <w:rsid w:val="008B768C"/>
    <w:rsid w:val="008C4DB1"/>
    <w:rsid w:val="008C4EAF"/>
    <w:rsid w:val="008C5176"/>
    <w:rsid w:val="008C7FD0"/>
    <w:rsid w:val="008E1DE7"/>
    <w:rsid w:val="008E707C"/>
    <w:rsid w:val="00900B08"/>
    <w:rsid w:val="00902155"/>
    <w:rsid w:val="00902FA3"/>
    <w:rsid w:val="00923564"/>
    <w:rsid w:val="0092392E"/>
    <w:rsid w:val="009315F9"/>
    <w:rsid w:val="00933499"/>
    <w:rsid w:val="009334D8"/>
    <w:rsid w:val="00935C98"/>
    <w:rsid w:val="00946945"/>
    <w:rsid w:val="00951248"/>
    <w:rsid w:val="0095152F"/>
    <w:rsid w:val="00954C49"/>
    <w:rsid w:val="00955E37"/>
    <w:rsid w:val="00962656"/>
    <w:rsid w:val="0097099F"/>
    <w:rsid w:val="00971997"/>
    <w:rsid w:val="00971FFC"/>
    <w:rsid w:val="0098660A"/>
    <w:rsid w:val="009931C3"/>
    <w:rsid w:val="009B2C43"/>
    <w:rsid w:val="009B4EAE"/>
    <w:rsid w:val="009B7573"/>
    <w:rsid w:val="009C22F4"/>
    <w:rsid w:val="009C2A4B"/>
    <w:rsid w:val="009C2E98"/>
    <w:rsid w:val="009D3447"/>
    <w:rsid w:val="009D4711"/>
    <w:rsid w:val="009F1185"/>
    <w:rsid w:val="009F18CD"/>
    <w:rsid w:val="009F2A13"/>
    <w:rsid w:val="009F7527"/>
    <w:rsid w:val="00A04EB0"/>
    <w:rsid w:val="00A10BCD"/>
    <w:rsid w:val="00A13CC1"/>
    <w:rsid w:val="00A16847"/>
    <w:rsid w:val="00A237D8"/>
    <w:rsid w:val="00A268C4"/>
    <w:rsid w:val="00A307CD"/>
    <w:rsid w:val="00A331C8"/>
    <w:rsid w:val="00A40A00"/>
    <w:rsid w:val="00A4142F"/>
    <w:rsid w:val="00A422EB"/>
    <w:rsid w:val="00A45BB7"/>
    <w:rsid w:val="00A56DF2"/>
    <w:rsid w:val="00A56E6E"/>
    <w:rsid w:val="00A67AB5"/>
    <w:rsid w:val="00A733B2"/>
    <w:rsid w:val="00A741C2"/>
    <w:rsid w:val="00A91760"/>
    <w:rsid w:val="00A93B00"/>
    <w:rsid w:val="00A93C21"/>
    <w:rsid w:val="00AB64C9"/>
    <w:rsid w:val="00AC3C6A"/>
    <w:rsid w:val="00AD5620"/>
    <w:rsid w:val="00AD656B"/>
    <w:rsid w:val="00AD7C1B"/>
    <w:rsid w:val="00AE16BA"/>
    <w:rsid w:val="00AE1EBE"/>
    <w:rsid w:val="00B011E4"/>
    <w:rsid w:val="00B03C9D"/>
    <w:rsid w:val="00B060AE"/>
    <w:rsid w:val="00B10517"/>
    <w:rsid w:val="00B14E76"/>
    <w:rsid w:val="00B161B8"/>
    <w:rsid w:val="00B2048C"/>
    <w:rsid w:val="00B310B9"/>
    <w:rsid w:val="00B35F3F"/>
    <w:rsid w:val="00B36CBB"/>
    <w:rsid w:val="00B425E0"/>
    <w:rsid w:val="00B440AA"/>
    <w:rsid w:val="00B44B70"/>
    <w:rsid w:val="00B53C56"/>
    <w:rsid w:val="00B57DAF"/>
    <w:rsid w:val="00B77EA6"/>
    <w:rsid w:val="00B81598"/>
    <w:rsid w:val="00B841F1"/>
    <w:rsid w:val="00B90E4E"/>
    <w:rsid w:val="00B944D6"/>
    <w:rsid w:val="00B965DC"/>
    <w:rsid w:val="00BB4DF0"/>
    <w:rsid w:val="00BC289F"/>
    <w:rsid w:val="00BC2D50"/>
    <w:rsid w:val="00BC5361"/>
    <w:rsid w:val="00BC5460"/>
    <w:rsid w:val="00BC6B50"/>
    <w:rsid w:val="00BD0E25"/>
    <w:rsid w:val="00BF5BD6"/>
    <w:rsid w:val="00C03E31"/>
    <w:rsid w:val="00C33E72"/>
    <w:rsid w:val="00C354B2"/>
    <w:rsid w:val="00C35554"/>
    <w:rsid w:val="00C42709"/>
    <w:rsid w:val="00C533CC"/>
    <w:rsid w:val="00C5751C"/>
    <w:rsid w:val="00C61BFC"/>
    <w:rsid w:val="00C62B85"/>
    <w:rsid w:val="00C65438"/>
    <w:rsid w:val="00C87FD8"/>
    <w:rsid w:val="00C91381"/>
    <w:rsid w:val="00C91CBB"/>
    <w:rsid w:val="00CB4E70"/>
    <w:rsid w:val="00CC09B6"/>
    <w:rsid w:val="00CC666F"/>
    <w:rsid w:val="00CD1E3F"/>
    <w:rsid w:val="00CE44F6"/>
    <w:rsid w:val="00CE49DA"/>
    <w:rsid w:val="00CE7B61"/>
    <w:rsid w:val="00D00095"/>
    <w:rsid w:val="00D114F0"/>
    <w:rsid w:val="00D20620"/>
    <w:rsid w:val="00D254F7"/>
    <w:rsid w:val="00D26091"/>
    <w:rsid w:val="00D2685C"/>
    <w:rsid w:val="00D34E7C"/>
    <w:rsid w:val="00D35489"/>
    <w:rsid w:val="00D36AFE"/>
    <w:rsid w:val="00D51276"/>
    <w:rsid w:val="00D67921"/>
    <w:rsid w:val="00D7035F"/>
    <w:rsid w:val="00DA634F"/>
    <w:rsid w:val="00DA65AC"/>
    <w:rsid w:val="00DB1913"/>
    <w:rsid w:val="00DC410D"/>
    <w:rsid w:val="00DC5A81"/>
    <w:rsid w:val="00DC68CA"/>
    <w:rsid w:val="00DC74B0"/>
    <w:rsid w:val="00DC7CBA"/>
    <w:rsid w:val="00DD73B7"/>
    <w:rsid w:val="00DF28BC"/>
    <w:rsid w:val="00DF34B9"/>
    <w:rsid w:val="00E01053"/>
    <w:rsid w:val="00E07ACF"/>
    <w:rsid w:val="00E32CAD"/>
    <w:rsid w:val="00E331A1"/>
    <w:rsid w:val="00E33202"/>
    <w:rsid w:val="00E336A9"/>
    <w:rsid w:val="00E472B1"/>
    <w:rsid w:val="00E50624"/>
    <w:rsid w:val="00E568DF"/>
    <w:rsid w:val="00E64269"/>
    <w:rsid w:val="00E70975"/>
    <w:rsid w:val="00E82267"/>
    <w:rsid w:val="00E853CE"/>
    <w:rsid w:val="00E867B6"/>
    <w:rsid w:val="00EA010F"/>
    <w:rsid w:val="00ED1B63"/>
    <w:rsid w:val="00ED3C1F"/>
    <w:rsid w:val="00ED4085"/>
    <w:rsid w:val="00ED420E"/>
    <w:rsid w:val="00ED6FBE"/>
    <w:rsid w:val="00EE2F57"/>
    <w:rsid w:val="00EF4C34"/>
    <w:rsid w:val="00EF60EF"/>
    <w:rsid w:val="00EF77C6"/>
    <w:rsid w:val="00F05438"/>
    <w:rsid w:val="00F1361C"/>
    <w:rsid w:val="00F156F0"/>
    <w:rsid w:val="00F160C7"/>
    <w:rsid w:val="00F2408F"/>
    <w:rsid w:val="00F240E9"/>
    <w:rsid w:val="00F36D8F"/>
    <w:rsid w:val="00F417B1"/>
    <w:rsid w:val="00F45853"/>
    <w:rsid w:val="00F602DF"/>
    <w:rsid w:val="00F67211"/>
    <w:rsid w:val="00F754A1"/>
    <w:rsid w:val="00F81FD9"/>
    <w:rsid w:val="00F841AA"/>
    <w:rsid w:val="00F84A94"/>
    <w:rsid w:val="00F87E96"/>
    <w:rsid w:val="00FA23E8"/>
    <w:rsid w:val="00FD3CC1"/>
    <w:rsid w:val="00FF1E02"/>
    <w:rsid w:val="00FF30B4"/>
    <w:rsid w:val="023F623C"/>
    <w:rsid w:val="0A2032A3"/>
    <w:rsid w:val="10C055FF"/>
    <w:rsid w:val="11410A7C"/>
    <w:rsid w:val="118107EC"/>
    <w:rsid w:val="14302A8A"/>
    <w:rsid w:val="16BB723D"/>
    <w:rsid w:val="18D6546F"/>
    <w:rsid w:val="1D155CEE"/>
    <w:rsid w:val="23246BDD"/>
    <w:rsid w:val="240371BF"/>
    <w:rsid w:val="29FD04D3"/>
    <w:rsid w:val="319F7F4E"/>
    <w:rsid w:val="47B31817"/>
    <w:rsid w:val="4ECE2238"/>
    <w:rsid w:val="53B846E3"/>
    <w:rsid w:val="54BD199D"/>
    <w:rsid w:val="580D62B5"/>
    <w:rsid w:val="6C4A05C8"/>
    <w:rsid w:val="72734D90"/>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semiHidden="0" w:uiPriority="39" w:qFormat="1"/>
    <w:lsdException w:name="toc 2" w:semiHidden="0" w:uiPriority="39" w:qFormat="1"/>
    <w:lsdException w:name="toc 3" w:semiHidden="0" w:uiPriority="39" w:qFormat="1"/>
    <w:lsdException w:name="toc 4" w:semiHidden="0" w:uiPriority="39" w:qFormat="1"/>
    <w:lsdException w:name="toc 5" w:semiHidden="0" w:uiPriority="39"/>
    <w:lsdException w:name="toc 6" w:semiHidden="0" w:uiPriority="39" w:qFormat="1"/>
    <w:lsdException w:name="toc 7" w:semiHidden="0" w:uiPriority="39"/>
    <w:lsdException w:name="toc 8" w:semiHidden="0" w:uiPriority="39"/>
    <w:lsdException w:name="toc 9" w:semiHidden="0" w:uiPriority="39" w:qFormat="1"/>
    <w:lsdException w:name="header" w:unhideWhenUsed="0" w:qFormat="1"/>
    <w:lsdException w:name="footer" w:semiHidden="0" w:unhideWhenUsed="0" w:qFormat="1"/>
    <w:lsdException w:name="caption" w:uiPriority="35" w:qFormat="1"/>
    <w:lsdException w:name="Title" w:semiHidden="0" w:uiPriority="10" w:unhideWhenUsed="0" w:qFormat="1"/>
    <w:lsdException w:name="Default Paragraph Font" w:uiPriority="1"/>
    <w:lsdException w:name="Body Text" w:semiHidden="0" w:unhideWhenUsed="0" w:qFormat="1"/>
    <w:lsdException w:name="Body Text Indent" w:semiHidden="0" w:uiPriority="0" w:unhideWhenUsed="0" w:qFormat="1"/>
    <w:lsdException w:name="Subtitle" w:semiHidden="0" w:uiPriority="11" w:unhideWhenUsed="0" w:qFormat="1"/>
    <w:lsdException w:name="Body Text First Indent 2" w:semiHidden="0" w:qFormat="1"/>
    <w:lsdException w:name="Hyperlink" w:semiHidden="0" w:qFormat="1"/>
    <w:lsdException w:name="Strong" w:semiHidden="0" w:unhideWhenUsed="0" w:qFormat="1"/>
    <w:lsdException w:name="Emphasis" w:semiHidden="0" w:uiPriority="20" w:unhideWhenUsed="0" w:qFormat="1"/>
    <w:lsdException w:name="Normal Table" w:qFormat="1"/>
    <w:lsdException w:name="Balloon Text"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2"/>
    <w:qFormat/>
    <w:rsid w:val="00D67921"/>
    <w:pPr>
      <w:widowControl w:val="0"/>
      <w:jc w:val="both"/>
    </w:pPr>
    <w:rPr>
      <w:kern w:val="2"/>
      <w:sz w:val="21"/>
      <w:szCs w:val="24"/>
    </w:rPr>
  </w:style>
  <w:style w:type="paragraph" w:styleId="1">
    <w:name w:val="heading 1"/>
    <w:basedOn w:val="a"/>
    <w:next w:val="a"/>
    <w:link w:val="1Char"/>
    <w:uiPriority w:val="9"/>
    <w:qFormat/>
    <w:rsid w:val="00D67921"/>
    <w:pPr>
      <w:keepNext/>
      <w:keepLines/>
      <w:spacing w:before="340" w:after="330" w:line="578" w:lineRule="auto"/>
      <w:outlineLvl w:val="0"/>
    </w:pPr>
    <w:rPr>
      <w:b/>
      <w:bCs/>
      <w:kern w:val="44"/>
      <w:sz w:val="44"/>
      <w:szCs w:val="44"/>
    </w:rPr>
  </w:style>
  <w:style w:type="paragraph" w:styleId="20">
    <w:name w:val="heading 2"/>
    <w:basedOn w:val="a"/>
    <w:next w:val="a"/>
    <w:link w:val="2Char"/>
    <w:uiPriority w:val="9"/>
    <w:qFormat/>
    <w:rsid w:val="00D67921"/>
    <w:pPr>
      <w:keepNext/>
      <w:keepLines/>
      <w:spacing w:before="260" w:after="260" w:line="416" w:lineRule="auto"/>
      <w:outlineLvl w:val="1"/>
    </w:pPr>
    <w:rPr>
      <w:rFonts w:ascii="Cambria" w:hAnsi="Cambria"/>
      <w:b/>
      <w:bCs/>
      <w:sz w:val="32"/>
      <w:szCs w:val="32"/>
    </w:rPr>
  </w:style>
  <w:style w:type="paragraph" w:styleId="3">
    <w:name w:val="heading 3"/>
    <w:basedOn w:val="a"/>
    <w:next w:val="a"/>
    <w:link w:val="3Char"/>
    <w:uiPriority w:val="9"/>
    <w:qFormat/>
    <w:rsid w:val="00D67921"/>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First Indent 2"/>
    <w:basedOn w:val="a3"/>
    <w:uiPriority w:val="99"/>
    <w:unhideWhenUsed/>
    <w:qFormat/>
    <w:rsid w:val="00D67921"/>
    <w:pPr>
      <w:spacing w:after="120"/>
      <w:ind w:leftChars="200" w:left="420" w:firstLineChars="200" w:firstLine="420"/>
    </w:pPr>
    <w:rPr>
      <w:rFonts w:ascii="Times New Roman" w:hint="eastAsia"/>
      <w:sz w:val="21"/>
    </w:rPr>
  </w:style>
  <w:style w:type="paragraph" w:styleId="a3">
    <w:name w:val="Body Text Indent"/>
    <w:basedOn w:val="a"/>
    <w:qFormat/>
    <w:rsid w:val="00D67921"/>
    <w:pPr>
      <w:spacing w:line="500" w:lineRule="exact"/>
      <w:ind w:firstLineChars="240" w:firstLine="720"/>
    </w:pPr>
    <w:rPr>
      <w:rFonts w:ascii="仿宋_GB2312"/>
      <w:b/>
      <w:sz w:val="30"/>
    </w:rPr>
  </w:style>
  <w:style w:type="paragraph" w:styleId="7">
    <w:name w:val="toc 7"/>
    <w:basedOn w:val="a"/>
    <w:next w:val="a"/>
    <w:uiPriority w:val="39"/>
    <w:unhideWhenUsed/>
    <w:rsid w:val="00D67921"/>
    <w:pPr>
      <w:ind w:left="1260"/>
      <w:jc w:val="left"/>
    </w:pPr>
    <w:rPr>
      <w:rFonts w:asciiTheme="minorHAnsi" w:eastAsiaTheme="minorHAnsi"/>
      <w:sz w:val="18"/>
      <w:szCs w:val="18"/>
    </w:rPr>
  </w:style>
  <w:style w:type="paragraph" w:styleId="a4">
    <w:name w:val="Body Text"/>
    <w:basedOn w:val="a"/>
    <w:link w:val="Char"/>
    <w:uiPriority w:val="99"/>
    <w:qFormat/>
    <w:rsid w:val="00D67921"/>
    <w:pPr>
      <w:spacing w:beforeLines="30"/>
    </w:pPr>
    <w:rPr>
      <w:rFonts w:ascii="仿宋_GB2312" w:eastAsia="仿宋_GB2312"/>
      <w:kern w:val="0"/>
      <w:sz w:val="24"/>
      <w:szCs w:val="20"/>
      <w:lang w:val="zh-CN"/>
    </w:rPr>
  </w:style>
  <w:style w:type="paragraph" w:styleId="5">
    <w:name w:val="toc 5"/>
    <w:basedOn w:val="a"/>
    <w:next w:val="a"/>
    <w:uiPriority w:val="39"/>
    <w:unhideWhenUsed/>
    <w:rsid w:val="00D67921"/>
    <w:pPr>
      <w:ind w:left="840"/>
      <w:jc w:val="left"/>
    </w:pPr>
    <w:rPr>
      <w:rFonts w:asciiTheme="minorHAnsi" w:eastAsiaTheme="minorHAnsi"/>
      <w:sz w:val="18"/>
      <w:szCs w:val="18"/>
    </w:rPr>
  </w:style>
  <w:style w:type="paragraph" w:styleId="30">
    <w:name w:val="toc 3"/>
    <w:basedOn w:val="a"/>
    <w:next w:val="a"/>
    <w:uiPriority w:val="39"/>
    <w:unhideWhenUsed/>
    <w:qFormat/>
    <w:rsid w:val="00D67921"/>
    <w:pPr>
      <w:ind w:left="420"/>
      <w:jc w:val="left"/>
    </w:pPr>
    <w:rPr>
      <w:rFonts w:asciiTheme="minorHAnsi" w:eastAsiaTheme="minorHAnsi"/>
      <w:i/>
      <w:iCs/>
      <w:sz w:val="20"/>
      <w:szCs w:val="20"/>
    </w:rPr>
  </w:style>
  <w:style w:type="paragraph" w:styleId="8">
    <w:name w:val="toc 8"/>
    <w:basedOn w:val="a"/>
    <w:next w:val="a"/>
    <w:uiPriority w:val="39"/>
    <w:unhideWhenUsed/>
    <w:rsid w:val="00D67921"/>
    <w:pPr>
      <w:ind w:left="1470"/>
      <w:jc w:val="left"/>
    </w:pPr>
    <w:rPr>
      <w:rFonts w:asciiTheme="minorHAnsi" w:eastAsiaTheme="minorHAnsi"/>
      <w:sz w:val="18"/>
      <w:szCs w:val="18"/>
    </w:rPr>
  </w:style>
  <w:style w:type="paragraph" w:styleId="a5">
    <w:name w:val="Balloon Text"/>
    <w:basedOn w:val="a"/>
    <w:link w:val="Char0"/>
    <w:uiPriority w:val="99"/>
    <w:semiHidden/>
    <w:unhideWhenUsed/>
    <w:qFormat/>
    <w:rsid w:val="00D67921"/>
    <w:rPr>
      <w:sz w:val="18"/>
      <w:szCs w:val="18"/>
    </w:rPr>
  </w:style>
  <w:style w:type="paragraph" w:styleId="a6">
    <w:name w:val="footer"/>
    <w:basedOn w:val="a"/>
    <w:link w:val="Char1"/>
    <w:uiPriority w:val="99"/>
    <w:qFormat/>
    <w:rsid w:val="00D67921"/>
    <w:pPr>
      <w:tabs>
        <w:tab w:val="center" w:pos="4153"/>
        <w:tab w:val="right" w:pos="8306"/>
      </w:tabs>
      <w:snapToGrid w:val="0"/>
      <w:jc w:val="left"/>
    </w:pPr>
    <w:rPr>
      <w:rFonts w:ascii="Calibri" w:hAnsi="Calibri"/>
      <w:kern w:val="0"/>
      <w:sz w:val="18"/>
      <w:szCs w:val="20"/>
      <w:lang w:val="zh-CN"/>
    </w:rPr>
  </w:style>
  <w:style w:type="paragraph" w:styleId="a7">
    <w:name w:val="header"/>
    <w:basedOn w:val="a"/>
    <w:link w:val="Char2"/>
    <w:uiPriority w:val="99"/>
    <w:semiHidden/>
    <w:qFormat/>
    <w:rsid w:val="00D67921"/>
    <w:pPr>
      <w:pBdr>
        <w:bottom w:val="single" w:sz="6" w:space="1" w:color="auto"/>
      </w:pBdr>
      <w:tabs>
        <w:tab w:val="center" w:pos="4153"/>
        <w:tab w:val="right" w:pos="8306"/>
      </w:tabs>
      <w:snapToGrid w:val="0"/>
      <w:jc w:val="center"/>
    </w:pPr>
    <w:rPr>
      <w:rFonts w:ascii="Calibri" w:hAnsi="Calibri"/>
      <w:kern w:val="0"/>
      <w:sz w:val="18"/>
      <w:szCs w:val="20"/>
      <w:lang w:val="zh-CN"/>
    </w:rPr>
  </w:style>
  <w:style w:type="paragraph" w:styleId="10">
    <w:name w:val="toc 1"/>
    <w:basedOn w:val="a"/>
    <w:next w:val="a"/>
    <w:uiPriority w:val="39"/>
    <w:unhideWhenUsed/>
    <w:qFormat/>
    <w:rsid w:val="00D67921"/>
    <w:pPr>
      <w:spacing w:before="120" w:after="120"/>
      <w:jc w:val="left"/>
    </w:pPr>
    <w:rPr>
      <w:rFonts w:asciiTheme="minorHAnsi" w:eastAsiaTheme="minorHAnsi"/>
      <w:b/>
      <w:bCs/>
      <w:caps/>
      <w:sz w:val="20"/>
      <w:szCs w:val="20"/>
    </w:rPr>
  </w:style>
  <w:style w:type="paragraph" w:styleId="4">
    <w:name w:val="toc 4"/>
    <w:basedOn w:val="a"/>
    <w:next w:val="a"/>
    <w:uiPriority w:val="39"/>
    <w:unhideWhenUsed/>
    <w:qFormat/>
    <w:rsid w:val="00D67921"/>
    <w:pPr>
      <w:ind w:left="630"/>
      <w:jc w:val="left"/>
    </w:pPr>
    <w:rPr>
      <w:rFonts w:asciiTheme="minorHAnsi" w:eastAsiaTheme="minorHAnsi"/>
      <w:sz w:val="18"/>
      <w:szCs w:val="18"/>
    </w:rPr>
  </w:style>
  <w:style w:type="paragraph" w:styleId="6">
    <w:name w:val="toc 6"/>
    <w:basedOn w:val="a"/>
    <w:next w:val="a"/>
    <w:uiPriority w:val="39"/>
    <w:unhideWhenUsed/>
    <w:qFormat/>
    <w:rsid w:val="00D67921"/>
    <w:pPr>
      <w:ind w:left="1050"/>
      <w:jc w:val="left"/>
    </w:pPr>
    <w:rPr>
      <w:rFonts w:asciiTheme="minorHAnsi" w:eastAsiaTheme="minorHAnsi"/>
      <w:sz w:val="18"/>
      <w:szCs w:val="18"/>
    </w:rPr>
  </w:style>
  <w:style w:type="paragraph" w:styleId="21">
    <w:name w:val="toc 2"/>
    <w:basedOn w:val="a"/>
    <w:next w:val="a"/>
    <w:uiPriority w:val="39"/>
    <w:unhideWhenUsed/>
    <w:qFormat/>
    <w:rsid w:val="00D67921"/>
    <w:pPr>
      <w:ind w:left="210"/>
      <w:jc w:val="left"/>
    </w:pPr>
    <w:rPr>
      <w:rFonts w:asciiTheme="minorHAnsi" w:eastAsiaTheme="minorHAnsi"/>
      <w:smallCaps/>
      <w:sz w:val="20"/>
      <w:szCs w:val="20"/>
    </w:rPr>
  </w:style>
  <w:style w:type="paragraph" w:styleId="9">
    <w:name w:val="toc 9"/>
    <w:basedOn w:val="a"/>
    <w:next w:val="a"/>
    <w:uiPriority w:val="39"/>
    <w:unhideWhenUsed/>
    <w:qFormat/>
    <w:rsid w:val="00D67921"/>
    <w:pPr>
      <w:ind w:left="1680"/>
      <w:jc w:val="left"/>
    </w:pPr>
    <w:rPr>
      <w:rFonts w:asciiTheme="minorHAnsi" w:eastAsiaTheme="minorHAnsi"/>
      <w:sz w:val="18"/>
      <w:szCs w:val="18"/>
    </w:rPr>
  </w:style>
  <w:style w:type="character" w:styleId="a8">
    <w:name w:val="Strong"/>
    <w:basedOn w:val="a0"/>
    <w:uiPriority w:val="99"/>
    <w:qFormat/>
    <w:rsid w:val="00D67921"/>
    <w:rPr>
      <w:rFonts w:cs="Times New Roman"/>
      <w:b/>
    </w:rPr>
  </w:style>
  <w:style w:type="character" w:styleId="a9">
    <w:name w:val="Hyperlink"/>
    <w:basedOn w:val="a0"/>
    <w:uiPriority w:val="99"/>
    <w:unhideWhenUsed/>
    <w:qFormat/>
    <w:rsid w:val="00D67921"/>
    <w:rPr>
      <w:rFonts w:cs="Times New Roman"/>
      <w:color w:val="0000FF"/>
      <w:u w:val="single"/>
    </w:rPr>
  </w:style>
  <w:style w:type="character" w:customStyle="1" w:styleId="1Char">
    <w:name w:val="标题 1 Char"/>
    <w:basedOn w:val="a0"/>
    <w:link w:val="1"/>
    <w:uiPriority w:val="9"/>
    <w:qFormat/>
    <w:locked/>
    <w:rsid w:val="00D67921"/>
    <w:rPr>
      <w:rFonts w:ascii="Times New Roman" w:hAnsi="Times New Roman" w:cs="Times New Roman"/>
      <w:b/>
      <w:bCs/>
      <w:kern w:val="44"/>
      <w:sz w:val="44"/>
      <w:szCs w:val="44"/>
    </w:rPr>
  </w:style>
  <w:style w:type="character" w:customStyle="1" w:styleId="2Char">
    <w:name w:val="标题 2 Char"/>
    <w:basedOn w:val="a0"/>
    <w:link w:val="20"/>
    <w:uiPriority w:val="9"/>
    <w:qFormat/>
    <w:locked/>
    <w:rsid w:val="00D67921"/>
    <w:rPr>
      <w:rFonts w:ascii="Cambria" w:eastAsia="宋体" w:hAnsi="Cambria" w:cs="Times New Roman"/>
      <w:b/>
      <w:bCs/>
      <w:kern w:val="2"/>
      <w:sz w:val="32"/>
      <w:szCs w:val="32"/>
    </w:rPr>
  </w:style>
  <w:style w:type="character" w:customStyle="1" w:styleId="31">
    <w:name w:val="标题 3 字符"/>
    <w:basedOn w:val="a0"/>
    <w:link w:val="3"/>
    <w:uiPriority w:val="9"/>
    <w:qFormat/>
    <w:locked/>
    <w:rsid w:val="00D67921"/>
    <w:rPr>
      <w:rFonts w:ascii="Times New Roman" w:hAnsi="Times New Roman" w:cs="Times New Roman"/>
      <w:b/>
      <w:bCs/>
      <w:kern w:val="2"/>
      <w:sz w:val="32"/>
      <w:szCs w:val="32"/>
    </w:rPr>
  </w:style>
  <w:style w:type="character" w:customStyle="1" w:styleId="BodyTextChar">
    <w:name w:val="Body Text Char"/>
    <w:basedOn w:val="a0"/>
    <w:uiPriority w:val="99"/>
    <w:semiHidden/>
    <w:qFormat/>
    <w:rsid w:val="00D67921"/>
    <w:rPr>
      <w:rFonts w:ascii="Times New Roman" w:hAnsi="Times New Roman" w:cs="Times New Roman"/>
      <w:sz w:val="24"/>
      <w:szCs w:val="24"/>
    </w:rPr>
  </w:style>
  <w:style w:type="character" w:customStyle="1" w:styleId="Char0">
    <w:name w:val="批注框文本 Char"/>
    <w:basedOn w:val="a0"/>
    <w:link w:val="a5"/>
    <w:uiPriority w:val="99"/>
    <w:semiHidden/>
    <w:qFormat/>
    <w:locked/>
    <w:rsid w:val="00D67921"/>
    <w:rPr>
      <w:rFonts w:ascii="Times New Roman" w:hAnsi="Times New Roman" w:cs="Times New Roman"/>
      <w:kern w:val="2"/>
      <w:sz w:val="18"/>
      <w:szCs w:val="18"/>
    </w:rPr>
  </w:style>
  <w:style w:type="character" w:customStyle="1" w:styleId="FooterChar">
    <w:name w:val="Footer Char"/>
    <w:basedOn w:val="a0"/>
    <w:uiPriority w:val="99"/>
    <w:semiHidden/>
    <w:qFormat/>
    <w:rsid w:val="00D67921"/>
    <w:rPr>
      <w:rFonts w:ascii="Times New Roman" w:hAnsi="Times New Roman" w:cs="Times New Roman"/>
      <w:sz w:val="18"/>
      <w:szCs w:val="18"/>
    </w:rPr>
  </w:style>
  <w:style w:type="character" w:customStyle="1" w:styleId="HeaderChar">
    <w:name w:val="Header Char"/>
    <w:basedOn w:val="a0"/>
    <w:uiPriority w:val="99"/>
    <w:semiHidden/>
    <w:qFormat/>
    <w:rsid w:val="00D67921"/>
    <w:rPr>
      <w:rFonts w:ascii="Times New Roman" w:hAnsi="Times New Roman" w:cs="Times New Roman"/>
      <w:sz w:val="18"/>
      <w:szCs w:val="18"/>
    </w:rPr>
  </w:style>
  <w:style w:type="character" w:customStyle="1" w:styleId="Char2">
    <w:name w:val="页眉 Char"/>
    <w:link w:val="a7"/>
    <w:uiPriority w:val="99"/>
    <w:semiHidden/>
    <w:qFormat/>
    <w:locked/>
    <w:rsid w:val="00D67921"/>
    <w:rPr>
      <w:sz w:val="18"/>
    </w:rPr>
  </w:style>
  <w:style w:type="character" w:customStyle="1" w:styleId="Char1">
    <w:name w:val="页脚 Char"/>
    <w:link w:val="a6"/>
    <w:uiPriority w:val="99"/>
    <w:qFormat/>
    <w:locked/>
    <w:rsid w:val="00D67921"/>
    <w:rPr>
      <w:sz w:val="18"/>
    </w:rPr>
  </w:style>
  <w:style w:type="character" w:customStyle="1" w:styleId="Char">
    <w:name w:val="正文文本 Char"/>
    <w:link w:val="a4"/>
    <w:uiPriority w:val="99"/>
    <w:qFormat/>
    <w:locked/>
    <w:rsid w:val="00D67921"/>
    <w:rPr>
      <w:rFonts w:ascii="仿宋_GB2312" w:eastAsia="仿宋_GB2312" w:hAnsi="Times New Roman"/>
      <w:sz w:val="24"/>
    </w:rPr>
  </w:style>
  <w:style w:type="paragraph" w:customStyle="1" w:styleId="Default">
    <w:name w:val="Default"/>
    <w:uiPriority w:val="99"/>
    <w:qFormat/>
    <w:rsid w:val="00D67921"/>
    <w:pPr>
      <w:widowControl w:val="0"/>
      <w:autoSpaceDE w:val="0"/>
      <w:autoSpaceDN w:val="0"/>
      <w:adjustRightInd w:val="0"/>
    </w:pPr>
    <w:rPr>
      <w:rFonts w:ascii="仿宋" w:eastAsia="仿宋" w:hAnsi="Calibri" w:cs="仿宋"/>
      <w:color w:val="000000"/>
      <w:sz w:val="24"/>
      <w:szCs w:val="24"/>
    </w:rPr>
  </w:style>
  <w:style w:type="paragraph" w:customStyle="1" w:styleId="11">
    <w:name w:val="列表段落1"/>
    <w:basedOn w:val="a"/>
    <w:uiPriority w:val="34"/>
    <w:qFormat/>
    <w:rsid w:val="00D67921"/>
    <w:pPr>
      <w:ind w:firstLineChars="200" w:firstLine="420"/>
    </w:pPr>
  </w:style>
  <w:style w:type="paragraph" w:customStyle="1" w:styleId="TOC1">
    <w:name w:val="TOC 标题1"/>
    <w:basedOn w:val="1"/>
    <w:next w:val="a"/>
    <w:uiPriority w:val="39"/>
    <w:unhideWhenUsed/>
    <w:qFormat/>
    <w:rsid w:val="00D67921"/>
    <w:pPr>
      <w:widowControl/>
      <w:spacing w:before="480" w:after="0" w:line="276" w:lineRule="auto"/>
      <w:jc w:val="left"/>
      <w:outlineLvl w:val="9"/>
    </w:pPr>
    <w:rPr>
      <w:rFonts w:ascii="Cambria" w:hAnsi="Cambria"/>
      <w:color w:val="365F91"/>
      <w:kern w:val="0"/>
      <w:sz w:val="28"/>
      <w:szCs w:val="28"/>
    </w:rPr>
  </w:style>
  <w:style w:type="paragraph" w:customStyle="1" w:styleId="TOCHeading1">
    <w:name w:val="TOC Heading1"/>
    <w:basedOn w:val="1"/>
    <w:next w:val="a"/>
    <w:uiPriority w:val="39"/>
    <w:unhideWhenUsed/>
    <w:qFormat/>
    <w:rsid w:val="00D67921"/>
    <w:pPr>
      <w:widowControl/>
      <w:spacing w:before="480" w:after="0" w:line="276" w:lineRule="auto"/>
      <w:jc w:val="left"/>
      <w:outlineLvl w:val="9"/>
    </w:pPr>
    <w:rPr>
      <w:rFonts w:ascii="Cambria" w:hAnsi="Cambria"/>
      <w:color w:val="365F91"/>
      <w:kern w:val="0"/>
      <w:sz w:val="28"/>
      <w:szCs w:val="28"/>
    </w:rPr>
  </w:style>
  <w:style w:type="paragraph" w:customStyle="1" w:styleId="TOC2">
    <w:name w:val="TOC 标题2"/>
    <w:basedOn w:val="1"/>
    <w:next w:val="a"/>
    <w:uiPriority w:val="39"/>
    <w:unhideWhenUsed/>
    <w:qFormat/>
    <w:rsid w:val="00D67921"/>
    <w:pPr>
      <w:widowControl/>
      <w:spacing w:before="240" w:after="0" w:line="259" w:lineRule="auto"/>
      <w:jc w:val="left"/>
      <w:outlineLvl w:val="9"/>
    </w:pPr>
    <w:rPr>
      <w:rFonts w:asciiTheme="majorHAnsi" w:eastAsiaTheme="majorEastAsia" w:hAnsiTheme="majorHAnsi" w:cstheme="majorBidi"/>
      <w:b w:val="0"/>
      <w:bCs w:val="0"/>
      <w:color w:val="2F5496" w:themeColor="accent1" w:themeShade="BF"/>
      <w:kern w:val="0"/>
      <w:sz w:val="32"/>
      <w:szCs w:val="32"/>
    </w:rPr>
  </w:style>
  <w:style w:type="character" w:customStyle="1" w:styleId="font11">
    <w:name w:val="font11"/>
    <w:basedOn w:val="a0"/>
    <w:qFormat/>
    <w:rsid w:val="00D67921"/>
    <w:rPr>
      <w:rFonts w:ascii="宋体" w:eastAsia="宋体" w:hAnsi="宋体" w:cs="宋体" w:hint="eastAsia"/>
      <w:color w:val="000000"/>
      <w:sz w:val="24"/>
      <w:szCs w:val="24"/>
      <w:u w:val="none"/>
    </w:rPr>
  </w:style>
  <w:style w:type="character" w:customStyle="1" w:styleId="font31">
    <w:name w:val="font31"/>
    <w:basedOn w:val="a0"/>
    <w:qFormat/>
    <w:rsid w:val="00D67921"/>
    <w:rPr>
      <w:rFonts w:ascii="宋体" w:eastAsia="宋体" w:hAnsi="宋体" w:cs="宋体" w:hint="eastAsia"/>
      <w:color w:val="000000"/>
      <w:sz w:val="20"/>
      <w:szCs w:val="20"/>
      <w:u w:val="none"/>
    </w:rPr>
  </w:style>
  <w:style w:type="character" w:customStyle="1" w:styleId="font21">
    <w:name w:val="font21"/>
    <w:basedOn w:val="a0"/>
    <w:qFormat/>
    <w:rsid w:val="00D67921"/>
    <w:rPr>
      <w:rFonts w:ascii="宋体" w:eastAsia="宋体" w:hAnsi="宋体" w:cs="宋体" w:hint="eastAsia"/>
      <w:color w:val="000000"/>
      <w:sz w:val="24"/>
      <w:szCs w:val="24"/>
      <w:u w:val="none"/>
    </w:rPr>
  </w:style>
  <w:style w:type="character" w:customStyle="1" w:styleId="3Char">
    <w:name w:val="标题 3 Char"/>
    <w:basedOn w:val="a0"/>
    <w:link w:val="3"/>
    <w:qFormat/>
    <w:rsid w:val="00D67921"/>
    <w:rPr>
      <w:rFonts w:eastAsia="仿宋_GB2312"/>
      <w:b/>
      <w:bCs/>
      <w:kern w:val="2"/>
      <w:sz w:val="32"/>
      <w:szCs w:val="32"/>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image" Target="media/image7.png"/><Relationship Id="rId10" Type="http://schemas.openxmlformats.org/officeDocument/2006/relationships/image" Target="media/image2.png"/><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6.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8561072-BCAF-4011-A140-8581F9EFF0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39</Pages>
  <Words>12192</Words>
  <Characters>4616</Characters>
  <Application>Microsoft Office Word</Application>
  <DocSecurity>0</DocSecurity>
  <Lines>38</Lines>
  <Paragraphs>33</Paragraphs>
  <ScaleCrop>false</ScaleCrop>
  <Company>四川省财政厅</Company>
  <LinksUpToDate>false</LinksUpToDate>
  <CharactersWithSpaces>16775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阿坝州部门决算说明</dc:title>
  <dc:creator>曹颖</dc:creator>
  <cp:lastModifiedBy>Administrator</cp:lastModifiedBy>
  <cp:revision>8</cp:revision>
  <cp:lastPrinted>2021-07-29T03:56:00Z</cp:lastPrinted>
  <dcterms:created xsi:type="dcterms:W3CDTF">2021-08-06T09:38:00Z</dcterms:created>
  <dcterms:modified xsi:type="dcterms:W3CDTF">2021-09-23T07:30:00Z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2052-11.1.0.10938</vt:lpwstr>
  </property>
  <property fmtid="{D5CDD505-2E9C-101B-9397-08002B2CF9AE}" pid="3" name="ICV">
    <vt:lpwstr>9CD8CAAB318F425FA24448634DC84459</vt:lpwstr>
  </property>
</Properties>
</file>