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package" ContentType="application/vnd.openxmlformats-officedocument.package"/>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FF2" w:rsidRDefault="006C6FF2" w:rsidP="00CA796E">
      <w:pPr>
        <w:spacing w:line="576" w:lineRule="exact"/>
        <w:jc w:val="center"/>
        <w:outlineLvl w:val="0"/>
        <w:rPr>
          <w:rFonts w:ascii="方正小标宋简体" w:eastAsia="方正小标宋简体" w:hAnsi="宋体"/>
          <w:color w:val="000000"/>
          <w:sz w:val="72"/>
          <w:szCs w:val="72"/>
        </w:rPr>
      </w:pPr>
      <w:bookmarkStart w:id="0" w:name="_Toc15306267"/>
    </w:p>
    <w:p w:rsidR="006C6FF2" w:rsidRDefault="006C6FF2" w:rsidP="00CA796E">
      <w:pPr>
        <w:spacing w:line="576" w:lineRule="exact"/>
        <w:jc w:val="center"/>
        <w:outlineLvl w:val="0"/>
        <w:rPr>
          <w:rFonts w:ascii="方正小标宋简体" w:eastAsia="方正小标宋简体" w:hAnsi="宋体"/>
          <w:color w:val="000000"/>
          <w:sz w:val="72"/>
          <w:szCs w:val="72"/>
        </w:rPr>
      </w:pPr>
    </w:p>
    <w:p w:rsidR="006C6FF2" w:rsidRDefault="006C6FF2" w:rsidP="00CA796E">
      <w:pPr>
        <w:spacing w:line="576" w:lineRule="exact"/>
        <w:jc w:val="center"/>
        <w:outlineLvl w:val="0"/>
        <w:rPr>
          <w:rFonts w:ascii="方正小标宋简体" w:eastAsia="方正小标宋简体" w:hAnsi="宋体"/>
          <w:color w:val="000000"/>
          <w:sz w:val="72"/>
          <w:szCs w:val="72"/>
        </w:rPr>
      </w:pPr>
    </w:p>
    <w:p w:rsidR="006C6FF2" w:rsidRDefault="006C6FF2" w:rsidP="00CA796E">
      <w:pPr>
        <w:spacing w:line="576" w:lineRule="exact"/>
        <w:jc w:val="center"/>
        <w:outlineLvl w:val="0"/>
        <w:rPr>
          <w:rFonts w:ascii="方正小标宋简体" w:eastAsia="方正小标宋简体" w:hAnsi="宋体"/>
          <w:color w:val="000000"/>
          <w:sz w:val="72"/>
          <w:szCs w:val="72"/>
        </w:rPr>
      </w:pPr>
    </w:p>
    <w:p w:rsidR="006C6FF2" w:rsidRDefault="006C6FF2" w:rsidP="00BD314D">
      <w:pPr>
        <w:adjustRightInd w:val="0"/>
        <w:snapToGrid w:val="0"/>
        <w:spacing w:line="240" w:lineRule="atLeast"/>
        <w:jc w:val="center"/>
        <w:outlineLvl w:val="0"/>
        <w:rPr>
          <w:rFonts w:ascii="方正小标宋简体" w:eastAsia="方正小标宋简体" w:hAnsi="宋体"/>
          <w:color w:val="000000"/>
          <w:sz w:val="72"/>
          <w:szCs w:val="72"/>
        </w:rPr>
      </w:pPr>
      <w:bookmarkStart w:id="1" w:name="_Toc15377193"/>
      <w:bookmarkStart w:id="2" w:name="_Toc15377425"/>
      <w:bookmarkStart w:id="3" w:name="_Toc15378441"/>
      <w:bookmarkStart w:id="4" w:name="_Toc15396475"/>
      <w:bookmarkStart w:id="5" w:name="_Toc15396597"/>
      <w:r w:rsidRPr="00954C49">
        <w:rPr>
          <w:rFonts w:ascii="黑体" w:eastAsia="黑体" w:hAnsi="黑体"/>
          <w:color w:val="000000"/>
          <w:sz w:val="72"/>
          <w:szCs w:val="72"/>
        </w:rPr>
        <w:t>201</w:t>
      </w:r>
      <w:r w:rsidRPr="00954C49">
        <w:rPr>
          <w:rFonts w:ascii="黑体" w:eastAsia="黑体" w:hAnsi="黑体" w:hint="eastAsia"/>
          <w:color w:val="000000"/>
          <w:sz w:val="72"/>
          <w:szCs w:val="72"/>
        </w:rPr>
        <w:t>8</w:t>
      </w:r>
      <w:r w:rsidRPr="00DC7CBA">
        <w:rPr>
          <w:rFonts w:ascii="方正小标宋简体" w:eastAsia="方正小标宋简体" w:hAnsi="宋体" w:hint="eastAsia"/>
          <w:color w:val="000000"/>
          <w:sz w:val="72"/>
          <w:szCs w:val="72"/>
        </w:rPr>
        <w:t>年</w:t>
      </w:r>
      <w:r>
        <w:rPr>
          <w:rFonts w:ascii="方正小标宋简体" w:eastAsia="方正小标宋简体" w:hAnsi="宋体" w:hint="eastAsia"/>
          <w:color w:val="000000"/>
          <w:sz w:val="72"/>
          <w:szCs w:val="72"/>
        </w:rPr>
        <w:t>度</w:t>
      </w:r>
      <w:bookmarkEnd w:id="1"/>
      <w:bookmarkEnd w:id="2"/>
      <w:bookmarkEnd w:id="3"/>
      <w:bookmarkEnd w:id="4"/>
      <w:bookmarkEnd w:id="5"/>
    </w:p>
    <w:p w:rsidR="00DC7CBA" w:rsidRDefault="001963E8" w:rsidP="00BD314D">
      <w:pPr>
        <w:adjustRightInd w:val="0"/>
        <w:snapToGrid w:val="0"/>
        <w:spacing w:line="240" w:lineRule="atLeast"/>
        <w:jc w:val="center"/>
        <w:outlineLvl w:val="0"/>
        <w:rPr>
          <w:rFonts w:ascii="方正小标宋简体" w:eastAsia="方正小标宋简体" w:hAnsi="宋体"/>
          <w:color w:val="000000"/>
          <w:sz w:val="72"/>
          <w:szCs w:val="72"/>
        </w:rPr>
      </w:pPr>
      <w:bookmarkStart w:id="6" w:name="_Toc15377194"/>
      <w:bookmarkStart w:id="7" w:name="_Toc15377426"/>
      <w:bookmarkStart w:id="8" w:name="_Toc15378442"/>
      <w:bookmarkStart w:id="9" w:name="_Toc15396476"/>
      <w:bookmarkStart w:id="10" w:name="_Toc15396598"/>
      <w:bookmarkStart w:id="11" w:name="_Toc15306268"/>
      <w:bookmarkEnd w:id="0"/>
      <w:r>
        <w:rPr>
          <w:rFonts w:ascii="方正小标宋简体" w:eastAsia="方正小标宋简体" w:hAnsi="宋体" w:hint="eastAsia"/>
          <w:color w:val="000000"/>
          <w:sz w:val="72"/>
          <w:szCs w:val="72"/>
        </w:rPr>
        <w:t>阿坝州</w:t>
      </w:r>
      <w:r w:rsidR="006C6FF2">
        <w:rPr>
          <w:rFonts w:ascii="方正小标宋简体" w:eastAsia="方正小标宋简体" w:hAnsi="宋体"/>
          <w:color w:val="000000"/>
          <w:sz w:val="72"/>
          <w:szCs w:val="72"/>
        </w:rPr>
        <w:t>妇联</w:t>
      </w:r>
      <w:r w:rsidR="006C6FF2" w:rsidRPr="00DC7CBA">
        <w:rPr>
          <w:rFonts w:ascii="方正小标宋简体" w:eastAsia="方正小标宋简体" w:hAnsi="宋体" w:hint="eastAsia"/>
          <w:color w:val="000000"/>
          <w:sz w:val="72"/>
          <w:szCs w:val="72"/>
        </w:rPr>
        <w:t>部门决算</w:t>
      </w:r>
      <w:bookmarkEnd w:id="6"/>
      <w:bookmarkEnd w:id="7"/>
      <w:bookmarkEnd w:id="8"/>
      <w:bookmarkEnd w:id="9"/>
      <w:bookmarkEnd w:id="10"/>
      <w:bookmarkEnd w:id="11"/>
    </w:p>
    <w:p w:rsidR="003E1310" w:rsidRDefault="00DC7CBA" w:rsidP="00BD314D">
      <w:pPr>
        <w:widowControl/>
        <w:spacing w:line="240" w:lineRule="atLeast"/>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sidR="00FD3CC1" w:rsidRPr="00FD3CC1">
        <w:rPr>
          <w:rFonts w:ascii="黑体" w:eastAsia="黑体" w:hAnsi="黑体" w:hint="eastAsia"/>
          <w:color w:val="000000"/>
          <w:sz w:val="48"/>
          <w:szCs w:val="48"/>
        </w:rPr>
        <w:lastRenderedPageBreak/>
        <w:t>目录</w:t>
      </w:r>
    </w:p>
    <w:bookmarkStart w:id="12" w:name="_Toc15377196"/>
    <w:bookmarkStart w:id="13" w:name="_Toc15396599"/>
    <w:p w:rsidR="00E53CEB" w:rsidRPr="00FD3CC1" w:rsidRDefault="00B510D9" w:rsidP="00CA796E">
      <w:pPr>
        <w:widowControl/>
        <w:spacing w:line="576" w:lineRule="exact"/>
        <w:jc w:val="center"/>
        <w:rPr>
          <w:rFonts w:ascii="黑体" w:eastAsia="黑体" w:hAnsi="黑体" w:cstheme="minorBidi"/>
          <w:noProof/>
          <w:sz w:val="28"/>
          <w:szCs w:val="28"/>
        </w:rPr>
      </w:pPr>
      <w:r w:rsidRPr="00B510D9">
        <w:rPr>
          <w:rFonts w:ascii="黑体" w:eastAsia="黑体" w:hAnsi="黑体"/>
          <w:color w:val="000000"/>
          <w:sz w:val="48"/>
          <w:szCs w:val="48"/>
        </w:rPr>
        <w:fldChar w:fldCharType="begin"/>
      </w:r>
      <w:r w:rsidR="00E53CEB" w:rsidRPr="00FD3CC1">
        <w:rPr>
          <w:rFonts w:ascii="黑体" w:eastAsia="黑体" w:hAnsi="黑体"/>
          <w:color w:val="000000"/>
          <w:sz w:val="48"/>
          <w:szCs w:val="48"/>
        </w:rPr>
        <w:instrText xml:space="preserve"> TOC \o "1-2" \h \z \u </w:instrText>
      </w:r>
      <w:r w:rsidRPr="00B510D9">
        <w:rPr>
          <w:rFonts w:ascii="黑体" w:eastAsia="黑体" w:hAnsi="黑体"/>
          <w:color w:val="000000"/>
          <w:sz w:val="48"/>
          <w:szCs w:val="48"/>
        </w:rPr>
        <w:fldChar w:fldCharType="separate"/>
      </w:r>
    </w:p>
    <w:p w:rsidR="00E53CEB" w:rsidRDefault="00E53CEB" w:rsidP="00CA796E">
      <w:pPr>
        <w:pStyle w:val="10"/>
        <w:spacing w:before="0" w:line="576" w:lineRule="exact"/>
      </w:pPr>
      <w:r w:rsidRPr="003E1310">
        <w:rPr>
          <w:rFonts w:hint="eastAsia"/>
        </w:rPr>
        <w:t>公开时间：2019年</w:t>
      </w:r>
      <w:r>
        <w:t>9</w:t>
      </w:r>
      <w:r w:rsidRPr="003E1310">
        <w:rPr>
          <w:rFonts w:hint="eastAsia"/>
        </w:rPr>
        <w:t>月29日</w:t>
      </w:r>
    </w:p>
    <w:p w:rsidR="00E53CEB" w:rsidRPr="003E1310" w:rsidRDefault="00E53CEB" w:rsidP="00CA796E">
      <w:pPr>
        <w:spacing w:line="576" w:lineRule="exact"/>
      </w:pPr>
    </w:p>
    <w:p w:rsidR="00E53CEB" w:rsidRPr="00FD3CC1" w:rsidRDefault="00B510D9" w:rsidP="00CA796E">
      <w:pPr>
        <w:pStyle w:val="10"/>
        <w:spacing w:before="0" w:line="576" w:lineRule="exact"/>
        <w:rPr>
          <w:rFonts w:cstheme="minorBidi"/>
        </w:rPr>
      </w:pPr>
      <w:hyperlink w:anchor="_Toc15396599" w:history="1">
        <w:r w:rsidR="00E53CEB" w:rsidRPr="00FD3CC1">
          <w:rPr>
            <w:rStyle w:val="a8"/>
            <w:rFonts w:hint="eastAsia"/>
          </w:rPr>
          <w:t>第一部分</w:t>
        </w:r>
        <w:r w:rsidR="00E53CEB" w:rsidRPr="00FD3CC1">
          <w:rPr>
            <w:rStyle w:val="a8"/>
          </w:rPr>
          <w:t xml:space="preserve"> </w:t>
        </w:r>
        <w:r w:rsidR="00E53CEB" w:rsidRPr="00FD3CC1">
          <w:rPr>
            <w:rStyle w:val="a8"/>
            <w:rFonts w:hint="eastAsia"/>
          </w:rPr>
          <w:t>部门概况</w:t>
        </w:r>
        <w:r w:rsidR="00E53CEB" w:rsidRPr="00FD3CC1">
          <w:rPr>
            <w:webHidden/>
          </w:rPr>
          <w:tab/>
        </w:r>
        <w:r w:rsidR="00E53CEB">
          <w:rPr>
            <w:rFonts w:hint="eastAsia"/>
            <w:webHidden/>
          </w:rPr>
          <w:t>4</w:t>
        </w:r>
      </w:hyperlink>
    </w:p>
    <w:p w:rsidR="00E53CEB" w:rsidRPr="00FD3CC1" w:rsidRDefault="00B510D9" w:rsidP="00CA796E">
      <w:pPr>
        <w:pStyle w:val="20"/>
        <w:spacing w:line="576" w:lineRule="exact"/>
        <w:rPr>
          <w:rFonts w:ascii="仿宋" w:eastAsia="仿宋" w:hAnsi="仿宋" w:cstheme="minorBidi"/>
          <w:noProof/>
          <w:sz w:val="28"/>
          <w:szCs w:val="28"/>
        </w:rPr>
      </w:pPr>
      <w:hyperlink w:anchor="_Toc15396600" w:history="1">
        <w:r w:rsidR="00E53CEB" w:rsidRPr="00FD3CC1">
          <w:rPr>
            <w:rStyle w:val="a8"/>
            <w:rFonts w:ascii="仿宋" w:eastAsia="仿宋" w:hAnsi="仿宋" w:hint="eastAsia"/>
            <w:noProof/>
            <w:sz w:val="28"/>
            <w:szCs w:val="28"/>
          </w:rPr>
          <w:t>一、基本职能及主要工作</w:t>
        </w:r>
        <w:r w:rsidR="00E53CEB" w:rsidRPr="00FD3CC1">
          <w:rPr>
            <w:rFonts w:ascii="仿宋" w:eastAsia="仿宋" w:hAnsi="仿宋"/>
            <w:noProof/>
            <w:webHidden/>
            <w:sz w:val="28"/>
            <w:szCs w:val="28"/>
          </w:rPr>
          <w:tab/>
        </w:r>
        <w:r w:rsidR="00E53CEB">
          <w:rPr>
            <w:rFonts w:ascii="仿宋" w:eastAsia="仿宋" w:hAnsi="仿宋" w:hint="eastAsia"/>
            <w:noProof/>
            <w:webHidden/>
            <w:sz w:val="28"/>
            <w:szCs w:val="28"/>
          </w:rPr>
          <w:t>4</w:t>
        </w:r>
      </w:hyperlink>
    </w:p>
    <w:p w:rsidR="00E53CEB" w:rsidRPr="00FD3CC1" w:rsidRDefault="00B510D9" w:rsidP="00CA796E">
      <w:pPr>
        <w:pStyle w:val="20"/>
        <w:spacing w:line="576" w:lineRule="exact"/>
        <w:rPr>
          <w:rFonts w:ascii="仿宋" w:eastAsia="仿宋" w:hAnsi="仿宋" w:cstheme="minorBidi"/>
          <w:noProof/>
          <w:sz w:val="28"/>
          <w:szCs w:val="28"/>
        </w:rPr>
      </w:pPr>
      <w:hyperlink w:anchor="_Toc15396601" w:history="1">
        <w:r w:rsidR="00E53CEB" w:rsidRPr="00FD3CC1">
          <w:rPr>
            <w:rStyle w:val="a8"/>
            <w:rFonts w:ascii="仿宋" w:eastAsia="仿宋" w:hAnsi="仿宋" w:hint="eastAsia"/>
            <w:noProof/>
            <w:sz w:val="28"/>
            <w:szCs w:val="28"/>
          </w:rPr>
          <w:t>二、机构设置</w:t>
        </w:r>
        <w:r w:rsidR="00E53CEB"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E53CEB" w:rsidRPr="00FD3CC1">
          <w:rPr>
            <w:rFonts w:ascii="仿宋" w:eastAsia="仿宋" w:hAnsi="仿宋"/>
            <w:noProof/>
            <w:webHidden/>
            <w:sz w:val="28"/>
            <w:szCs w:val="28"/>
          </w:rPr>
          <w:instrText xml:space="preserve"> PAGEREF _Toc15396601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E53CEB">
          <w:rPr>
            <w:rFonts w:ascii="仿宋" w:eastAsia="仿宋" w:hAnsi="仿宋"/>
            <w:noProof/>
            <w:webHidden/>
            <w:sz w:val="28"/>
            <w:szCs w:val="28"/>
          </w:rPr>
          <w:t>4</w:t>
        </w:r>
        <w:r w:rsidRPr="00FD3CC1">
          <w:rPr>
            <w:rFonts w:ascii="仿宋" w:eastAsia="仿宋" w:hAnsi="仿宋"/>
            <w:noProof/>
            <w:webHidden/>
            <w:sz w:val="28"/>
            <w:szCs w:val="28"/>
          </w:rPr>
          <w:fldChar w:fldCharType="end"/>
        </w:r>
      </w:hyperlink>
    </w:p>
    <w:p w:rsidR="00E53CEB" w:rsidRPr="00FD3CC1" w:rsidRDefault="00B510D9" w:rsidP="00CA796E">
      <w:pPr>
        <w:pStyle w:val="10"/>
        <w:spacing w:before="0" w:line="576" w:lineRule="exact"/>
      </w:pPr>
      <w:hyperlink w:anchor="_Toc15396602" w:history="1">
        <w:r w:rsidR="00E53CEB" w:rsidRPr="00FD3CC1">
          <w:rPr>
            <w:rStyle w:val="a8"/>
            <w:rFonts w:hint="eastAsia"/>
          </w:rPr>
          <w:t>第二部分</w:t>
        </w:r>
        <w:r w:rsidR="00E53CEB" w:rsidRPr="00FD3CC1">
          <w:rPr>
            <w:rStyle w:val="a8"/>
          </w:rPr>
          <w:t xml:space="preserve"> 2018</w:t>
        </w:r>
        <w:r w:rsidR="00E53CEB" w:rsidRPr="00FD3CC1">
          <w:rPr>
            <w:rStyle w:val="a8"/>
            <w:rFonts w:hint="eastAsia"/>
          </w:rPr>
          <w:t>年度部门决算情况说明</w:t>
        </w:r>
        <w:r w:rsidR="00E53CEB" w:rsidRPr="00FD3CC1">
          <w:rPr>
            <w:webHidden/>
          </w:rPr>
          <w:tab/>
        </w:r>
        <w:r w:rsidRPr="00FD3CC1">
          <w:rPr>
            <w:webHidden/>
          </w:rPr>
          <w:fldChar w:fldCharType="begin"/>
        </w:r>
        <w:r w:rsidR="00E53CEB" w:rsidRPr="00FD3CC1">
          <w:rPr>
            <w:webHidden/>
          </w:rPr>
          <w:instrText xml:space="preserve"> PAGEREF _Toc15396602 \h </w:instrText>
        </w:r>
        <w:r w:rsidRPr="00FD3CC1">
          <w:rPr>
            <w:webHidden/>
          </w:rPr>
        </w:r>
        <w:r w:rsidRPr="00FD3CC1">
          <w:rPr>
            <w:webHidden/>
          </w:rPr>
          <w:fldChar w:fldCharType="separate"/>
        </w:r>
        <w:r w:rsidR="00E53CEB">
          <w:rPr>
            <w:webHidden/>
          </w:rPr>
          <w:t>5</w:t>
        </w:r>
        <w:r w:rsidRPr="00FD3CC1">
          <w:rPr>
            <w:webHidden/>
          </w:rPr>
          <w:fldChar w:fldCharType="end"/>
        </w:r>
      </w:hyperlink>
    </w:p>
    <w:p w:rsidR="00E53CEB" w:rsidRPr="00FD3CC1" w:rsidRDefault="00B510D9" w:rsidP="00CA796E">
      <w:pPr>
        <w:pStyle w:val="20"/>
        <w:spacing w:line="576" w:lineRule="exact"/>
        <w:rPr>
          <w:rFonts w:ascii="仿宋" w:eastAsia="仿宋" w:hAnsi="仿宋" w:cstheme="minorBidi"/>
          <w:noProof/>
          <w:sz w:val="28"/>
          <w:szCs w:val="28"/>
        </w:rPr>
      </w:pPr>
      <w:hyperlink w:anchor="_Toc15396603" w:history="1">
        <w:r w:rsidR="00E53CEB" w:rsidRPr="00FD3CC1">
          <w:rPr>
            <w:rStyle w:val="a8"/>
            <w:rFonts w:ascii="仿宋" w:eastAsia="仿宋" w:hAnsi="仿宋" w:cstheme="majorBidi" w:hint="eastAsia"/>
            <w:bCs/>
            <w:noProof/>
            <w:sz w:val="28"/>
            <w:szCs w:val="28"/>
          </w:rPr>
          <w:t>一、</w:t>
        </w:r>
        <w:r w:rsidR="00E53CEB" w:rsidRPr="00FD3CC1">
          <w:rPr>
            <w:rStyle w:val="a8"/>
            <w:rFonts w:ascii="仿宋" w:eastAsia="仿宋" w:hAnsi="仿宋" w:hint="eastAsia"/>
            <w:noProof/>
            <w:sz w:val="28"/>
            <w:szCs w:val="28"/>
          </w:rPr>
          <w:t>收</w:t>
        </w:r>
        <w:r w:rsidR="00E53CEB" w:rsidRPr="00FD3CC1">
          <w:rPr>
            <w:rStyle w:val="a8"/>
            <w:rFonts w:ascii="仿宋" w:eastAsia="仿宋" w:hAnsi="仿宋" w:cstheme="majorBidi" w:hint="eastAsia"/>
            <w:bCs/>
            <w:noProof/>
            <w:sz w:val="28"/>
            <w:szCs w:val="28"/>
          </w:rPr>
          <w:t>入支出决算总体情况说明</w:t>
        </w:r>
        <w:r w:rsidR="00E53CEB"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E53CEB" w:rsidRPr="00FD3CC1">
          <w:rPr>
            <w:rFonts w:ascii="仿宋" w:eastAsia="仿宋" w:hAnsi="仿宋"/>
            <w:noProof/>
            <w:webHidden/>
            <w:sz w:val="28"/>
            <w:szCs w:val="28"/>
          </w:rPr>
          <w:instrText xml:space="preserve"> PAGEREF _Toc15396603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E53CEB">
          <w:rPr>
            <w:rFonts w:ascii="仿宋" w:eastAsia="仿宋" w:hAnsi="仿宋"/>
            <w:noProof/>
            <w:webHidden/>
            <w:sz w:val="28"/>
            <w:szCs w:val="28"/>
          </w:rPr>
          <w:t>5</w:t>
        </w:r>
        <w:r w:rsidRPr="00FD3CC1">
          <w:rPr>
            <w:rFonts w:ascii="仿宋" w:eastAsia="仿宋" w:hAnsi="仿宋"/>
            <w:noProof/>
            <w:webHidden/>
            <w:sz w:val="28"/>
            <w:szCs w:val="28"/>
          </w:rPr>
          <w:fldChar w:fldCharType="end"/>
        </w:r>
      </w:hyperlink>
    </w:p>
    <w:p w:rsidR="00E53CEB" w:rsidRPr="00FD3CC1" w:rsidRDefault="00B510D9" w:rsidP="00CA796E">
      <w:pPr>
        <w:pStyle w:val="20"/>
        <w:spacing w:line="576" w:lineRule="exact"/>
        <w:rPr>
          <w:rFonts w:ascii="仿宋" w:eastAsia="仿宋" w:hAnsi="仿宋" w:cstheme="minorBidi"/>
          <w:noProof/>
          <w:sz w:val="28"/>
          <w:szCs w:val="28"/>
        </w:rPr>
      </w:pPr>
      <w:hyperlink w:anchor="_Toc15396604" w:history="1">
        <w:r w:rsidR="00E53CEB" w:rsidRPr="00FD3CC1">
          <w:rPr>
            <w:rStyle w:val="a8"/>
            <w:rFonts w:ascii="仿宋" w:eastAsia="仿宋" w:hAnsi="仿宋" w:cstheme="majorBidi" w:hint="eastAsia"/>
            <w:bCs/>
            <w:noProof/>
            <w:sz w:val="28"/>
            <w:szCs w:val="28"/>
          </w:rPr>
          <w:t>二、</w:t>
        </w:r>
        <w:r w:rsidR="00E53CEB" w:rsidRPr="00FD3CC1">
          <w:rPr>
            <w:rStyle w:val="a8"/>
            <w:rFonts w:ascii="仿宋" w:eastAsia="仿宋" w:hAnsi="仿宋" w:hint="eastAsia"/>
            <w:noProof/>
            <w:sz w:val="28"/>
            <w:szCs w:val="28"/>
          </w:rPr>
          <w:t>收</w:t>
        </w:r>
        <w:r w:rsidR="00E53CEB" w:rsidRPr="00FD3CC1">
          <w:rPr>
            <w:rStyle w:val="a8"/>
            <w:rFonts w:ascii="仿宋" w:eastAsia="仿宋" w:hAnsi="仿宋" w:cstheme="majorBidi" w:hint="eastAsia"/>
            <w:bCs/>
            <w:noProof/>
            <w:sz w:val="28"/>
            <w:szCs w:val="28"/>
          </w:rPr>
          <w:t>入决算情况说明</w:t>
        </w:r>
        <w:r w:rsidR="00E53CEB"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E53CEB" w:rsidRPr="00FD3CC1">
          <w:rPr>
            <w:rFonts w:ascii="仿宋" w:eastAsia="仿宋" w:hAnsi="仿宋"/>
            <w:noProof/>
            <w:webHidden/>
            <w:sz w:val="28"/>
            <w:szCs w:val="28"/>
          </w:rPr>
          <w:instrText xml:space="preserve"> PAGEREF _Toc15396604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E53CEB">
          <w:rPr>
            <w:rFonts w:ascii="仿宋" w:eastAsia="仿宋" w:hAnsi="仿宋"/>
            <w:noProof/>
            <w:webHidden/>
            <w:sz w:val="28"/>
            <w:szCs w:val="28"/>
          </w:rPr>
          <w:t>5</w:t>
        </w:r>
        <w:r w:rsidRPr="00FD3CC1">
          <w:rPr>
            <w:rFonts w:ascii="仿宋" w:eastAsia="仿宋" w:hAnsi="仿宋"/>
            <w:noProof/>
            <w:webHidden/>
            <w:sz w:val="28"/>
            <w:szCs w:val="28"/>
          </w:rPr>
          <w:fldChar w:fldCharType="end"/>
        </w:r>
      </w:hyperlink>
    </w:p>
    <w:p w:rsidR="00E53CEB" w:rsidRPr="00FD3CC1" w:rsidRDefault="00B510D9" w:rsidP="00CA796E">
      <w:pPr>
        <w:pStyle w:val="20"/>
        <w:spacing w:line="576" w:lineRule="exact"/>
        <w:rPr>
          <w:rFonts w:ascii="仿宋" w:eastAsia="仿宋" w:hAnsi="仿宋" w:cstheme="minorBidi"/>
          <w:noProof/>
          <w:sz w:val="28"/>
          <w:szCs w:val="28"/>
        </w:rPr>
      </w:pPr>
      <w:hyperlink w:anchor="_Toc15396605" w:history="1">
        <w:r w:rsidR="00E53CEB" w:rsidRPr="00FD3CC1">
          <w:rPr>
            <w:rStyle w:val="a8"/>
            <w:rFonts w:ascii="仿宋" w:eastAsia="仿宋" w:hAnsi="仿宋" w:cstheme="majorBidi" w:hint="eastAsia"/>
            <w:bCs/>
            <w:noProof/>
            <w:sz w:val="28"/>
            <w:szCs w:val="28"/>
          </w:rPr>
          <w:t>三、</w:t>
        </w:r>
        <w:r w:rsidR="00E53CEB" w:rsidRPr="00FD3CC1">
          <w:rPr>
            <w:rStyle w:val="a8"/>
            <w:rFonts w:ascii="仿宋" w:eastAsia="仿宋" w:hAnsi="仿宋" w:hint="eastAsia"/>
            <w:noProof/>
            <w:sz w:val="28"/>
            <w:szCs w:val="28"/>
          </w:rPr>
          <w:t>支</w:t>
        </w:r>
        <w:r w:rsidR="00E53CEB" w:rsidRPr="00FD3CC1">
          <w:rPr>
            <w:rStyle w:val="a8"/>
            <w:rFonts w:ascii="仿宋" w:eastAsia="仿宋" w:hAnsi="仿宋" w:cstheme="majorBidi" w:hint="eastAsia"/>
            <w:bCs/>
            <w:noProof/>
            <w:sz w:val="28"/>
            <w:szCs w:val="28"/>
          </w:rPr>
          <w:t>出决算情况说明</w:t>
        </w:r>
        <w:r w:rsidR="00E53CEB"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E53CEB" w:rsidRPr="00FD3CC1">
          <w:rPr>
            <w:rFonts w:ascii="仿宋" w:eastAsia="仿宋" w:hAnsi="仿宋"/>
            <w:noProof/>
            <w:webHidden/>
            <w:sz w:val="28"/>
            <w:szCs w:val="28"/>
          </w:rPr>
          <w:instrText xml:space="preserve"> PAGEREF _Toc15396605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E53CEB">
          <w:rPr>
            <w:rFonts w:ascii="仿宋" w:eastAsia="仿宋" w:hAnsi="仿宋"/>
            <w:noProof/>
            <w:webHidden/>
            <w:sz w:val="28"/>
            <w:szCs w:val="28"/>
          </w:rPr>
          <w:t>5</w:t>
        </w:r>
        <w:r w:rsidRPr="00FD3CC1">
          <w:rPr>
            <w:rFonts w:ascii="仿宋" w:eastAsia="仿宋" w:hAnsi="仿宋"/>
            <w:noProof/>
            <w:webHidden/>
            <w:sz w:val="28"/>
            <w:szCs w:val="28"/>
          </w:rPr>
          <w:fldChar w:fldCharType="end"/>
        </w:r>
      </w:hyperlink>
    </w:p>
    <w:p w:rsidR="00E53CEB" w:rsidRPr="00FD3CC1" w:rsidRDefault="00B510D9" w:rsidP="00CA796E">
      <w:pPr>
        <w:pStyle w:val="20"/>
        <w:spacing w:line="576" w:lineRule="exact"/>
        <w:rPr>
          <w:rFonts w:ascii="仿宋" w:eastAsia="仿宋" w:hAnsi="仿宋" w:cstheme="minorBidi"/>
          <w:noProof/>
          <w:sz w:val="28"/>
          <w:szCs w:val="28"/>
        </w:rPr>
      </w:pPr>
      <w:hyperlink w:anchor="_Toc15396606" w:history="1">
        <w:r w:rsidR="00E53CEB" w:rsidRPr="00FD3CC1">
          <w:rPr>
            <w:rStyle w:val="a8"/>
            <w:rFonts w:ascii="仿宋" w:eastAsia="仿宋" w:hAnsi="仿宋" w:hint="eastAsia"/>
            <w:noProof/>
            <w:sz w:val="28"/>
            <w:szCs w:val="28"/>
          </w:rPr>
          <w:t>四、财</w:t>
        </w:r>
        <w:r w:rsidR="00E53CEB" w:rsidRPr="00FD3CC1">
          <w:rPr>
            <w:rStyle w:val="a8"/>
            <w:rFonts w:ascii="仿宋" w:eastAsia="仿宋" w:hAnsi="仿宋" w:cstheme="majorBidi" w:hint="eastAsia"/>
            <w:bCs/>
            <w:noProof/>
            <w:sz w:val="28"/>
            <w:szCs w:val="28"/>
          </w:rPr>
          <w:t>政拨款收入支出决算总体情况说明</w:t>
        </w:r>
        <w:r w:rsidR="00E53CEB"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E53CEB" w:rsidRPr="00FD3CC1">
          <w:rPr>
            <w:rFonts w:ascii="仿宋" w:eastAsia="仿宋" w:hAnsi="仿宋"/>
            <w:noProof/>
            <w:webHidden/>
            <w:sz w:val="28"/>
            <w:szCs w:val="28"/>
          </w:rPr>
          <w:instrText xml:space="preserve"> PAGEREF _Toc15396606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E53CEB">
          <w:rPr>
            <w:rFonts w:ascii="仿宋" w:eastAsia="仿宋" w:hAnsi="仿宋"/>
            <w:noProof/>
            <w:webHidden/>
            <w:sz w:val="28"/>
            <w:szCs w:val="28"/>
          </w:rPr>
          <w:t>6</w:t>
        </w:r>
        <w:r w:rsidRPr="00FD3CC1">
          <w:rPr>
            <w:rFonts w:ascii="仿宋" w:eastAsia="仿宋" w:hAnsi="仿宋"/>
            <w:noProof/>
            <w:webHidden/>
            <w:sz w:val="28"/>
            <w:szCs w:val="28"/>
          </w:rPr>
          <w:fldChar w:fldCharType="end"/>
        </w:r>
      </w:hyperlink>
    </w:p>
    <w:p w:rsidR="00E53CEB" w:rsidRPr="00FD3CC1" w:rsidRDefault="00B510D9" w:rsidP="00CA796E">
      <w:pPr>
        <w:pStyle w:val="20"/>
        <w:spacing w:line="576" w:lineRule="exact"/>
        <w:rPr>
          <w:rFonts w:ascii="仿宋" w:eastAsia="仿宋" w:hAnsi="仿宋" w:cstheme="minorBidi"/>
          <w:noProof/>
          <w:sz w:val="28"/>
          <w:szCs w:val="28"/>
        </w:rPr>
      </w:pPr>
      <w:hyperlink w:anchor="_Toc15396607" w:history="1">
        <w:r w:rsidR="00E53CEB" w:rsidRPr="00FD3CC1">
          <w:rPr>
            <w:rStyle w:val="a8"/>
            <w:rFonts w:ascii="仿宋" w:eastAsia="仿宋" w:hAnsi="仿宋" w:hint="eastAsia"/>
            <w:noProof/>
            <w:sz w:val="28"/>
            <w:szCs w:val="28"/>
          </w:rPr>
          <w:t>五、一</w:t>
        </w:r>
        <w:r w:rsidR="00E53CEB" w:rsidRPr="00FD3CC1">
          <w:rPr>
            <w:rStyle w:val="a8"/>
            <w:rFonts w:ascii="仿宋" w:eastAsia="仿宋" w:hAnsi="仿宋" w:cstheme="majorBidi" w:hint="eastAsia"/>
            <w:bCs/>
            <w:noProof/>
            <w:sz w:val="28"/>
            <w:szCs w:val="28"/>
          </w:rPr>
          <w:t>般公共预算财政拨款支出决算情况说明</w:t>
        </w:r>
        <w:r w:rsidR="00E53CEB"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E53CEB" w:rsidRPr="00FD3CC1">
          <w:rPr>
            <w:rFonts w:ascii="仿宋" w:eastAsia="仿宋" w:hAnsi="仿宋"/>
            <w:noProof/>
            <w:webHidden/>
            <w:sz w:val="28"/>
            <w:szCs w:val="28"/>
          </w:rPr>
          <w:instrText xml:space="preserve"> PAGEREF _Toc15396607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E53CEB">
          <w:rPr>
            <w:rFonts w:ascii="仿宋" w:eastAsia="仿宋" w:hAnsi="仿宋"/>
            <w:noProof/>
            <w:webHidden/>
            <w:sz w:val="28"/>
            <w:szCs w:val="28"/>
          </w:rPr>
          <w:t>6</w:t>
        </w:r>
        <w:r w:rsidRPr="00FD3CC1">
          <w:rPr>
            <w:rFonts w:ascii="仿宋" w:eastAsia="仿宋" w:hAnsi="仿宋"/>
            <w:noProof/>
            <w:webHidden/>
            <w:sz w:val="28"/>
            <w:szCs w:val="28"/>
          </w:rPr>
          <w:fldChar w:fldCharType="end"/>
        </w:r>
      </w:hyperlink>
    </w:p>
    <w:p w:rsidR="00E53CEB" w:rsidRPr="00FD3CC1" w:rsidRDefault="00B510D9" w:rsidP="00CA796E">
      <w:pPr>
        <w:pStyle w:val="20"/>
        <w:spacing w:line="576" w:lineRule="exact"/>
        <w:rPr>
          <w:rFonts w:ascii="仿宋" w:eastAsia="仿宋" w:hAnsi="仿宋" w:cstheme="minorBidi"/>
          <w:noProof/>
          <w:sz w:val="28"/>
          <w:szCs w:val="28"/>
        </w:rPr>
      </w:pPr>
      <w:hyperlink w:anchor="_Toc15396608" w:history="1">
        <w:r w:rsidR="00E53CEB" w:rsidRPr="00FD3CC1">
          <w:rPr>
            <w:rStyle w:val="a8"/>
            <w:rFonts w:ascii="仿宋" w:eastAsia="仿宋" w:hAnsi="仿宋" w:hint="eastAsia"/>
            <w:noProof/>
            <w:sz w:val="28"/>
            <w:szCs w:val="28"/>
          </w:rPr>
          <w:t>六、一</w:t>
        </w:r>
        <w:r w:rsidR="00E53CEB" w:rsidRPr="00FD3CC1">
          <w:rPr>
            <w:rStyle w:val="a8"/>
            <w:rFonts w:ascii="仿宋" w:eastAsia="仿宋" w:hAnsi="仿宋" w:cstheme="majorBidi" w:hint="eastAsia"/>
            <w:bCs/>
            <w:noProof/>
            <w:sz w:val="28"/>
            <w:szCs w:val="28"/>
          </w:rPr>
          <w:t>般公共预算财政拨款基本支出决算情况说明</w:t>
        </w:r>
        <w:r w:rsidR="00E53CEB"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E53CEB" w:rsidRPr="00FD3CC1">
          <w:rPr>
            <w:rFonts w:ascii="仿宋" w:eastAsia="仿宋" w:hAnsi="仿宋"/>
            <w:noProof/>
            <w:webHidden/>
            <w:sz w:val="28"/>
            <w:szCs w:val="28"/>
          </w:rPr>
          <w:instrText xml:space="preserve"> PAGEREF _Toc15396608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E53CEB">
          <w:rPr>
            <w:rFonts w:ascii="仿宋" w:eastAsia="仿宋" w:hAnsi="仿宋"/>
            <w:noProof/>
            <w:webHidden/>
            <w:sz w:val="28"/>
            <w:szCs w:val="28"/>
          </w:rPr>
          <w:t>8</w:t>
        </w:r>
        <w:r w:rsidRPr="00FD3CC1">
          <w:rPr>
            <w:rFonts w:ascii="仿宋" w:eastAsia="仿宋" w:hAnsi="仿宋"/>
            <w:noProof/>
            <w:webHidden/>
            <w:sz w:val="28"/>
            <w:szCs w:val="28"/>
          </w:rPr>
          <w:fldChar w:fldCharType="end"/>
        </w:r>
      </w:hyperlink>
    </w:p>
    <w:p w:rsidR="00E53CEB" w:rsidRPr="00FD3CC1" w:rsidRDefault="00B510D9" w:rsidP="00CA796E">
      <w:pPr>
        <w:pStyle w:val="20"/>
        <w:spacing w:line="576" w:lineRule="exact"/>
        <w:rPr>
          <w:rFonts w:ascii="仿宋" w:eastAsia="仿宋" w:hAnsi="仿宋" w:cstheme="minorBidi"/>
          <w:noProof/>
          <w:sz w:val="28"/>
          <w:szCs w:val="28"/>
        </w:rPr>
      </w:pPr>
      <w:hyperlink w:anchor="_Toc15396609" w:history="1">
        <w:r w:rsidR="00E53CEB" w:rsidRPr="00FD3CC1">
          <w:rPr>
            <w:rStyle w:val="a8"/>
            <w:rFonts w:ascii="仿宋" w:eastAsia="仿宋" w:hAnsi="仿宋" w:hint="eastAsia"/>
            <w:noProof/>
            <w:sz w:val="28"/>
            <w:szCs w:val="28"/>
          </w:rPr>
          <w:t>七、</w:t>
        </w:r>
        <w:r w:rsidR="00E53CEB" w:rsidRPr="00FD3CC1">
          <w:rPr>
            <w:rStyle w:val="a8"/>
            <w:rFonts w:ascii="仿宋" w:eastAsia="仿宋" w:hAnsi="仿宋"/>
            <w:noProof/>
            <w:sz w:val="28"/>
            <w:szCs w:val="28"/>
          </w:rPr>
          <w:t>“</w:t>
        </w:r>
        <w:r w:rsidR="00E53CEB" w:rsidRPr="00FD3CC1">
          <w:rPr>
            <w:rStyle w:val="a8"/>
            <w:rFonts w:ascii="仿宋" w:eastAsia="仿宋" w:hAnsi="仿宋" w:cstheme="majorBidi" w:hint="eastAsia"/>
            <w:bCs/>
            <w:noProof/>
            <w:sz w:val="28"/>
            <w:szCs w:val="28"/>
          </w:rPr>
          <w:t>三公”经费财政拨款支出决算情况说明</w:t>
        </w:r>
        <w:r w:rsidR="00E53CEB"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E53CEB" w:rsidRPr="00FD3CC1">
          <w:rPr>
            <w:rFonts w:ascii="仿宋" w:eastAsia="仿宋" w:hAnsi="仿宋"/>
            <w:noProof/>
            <w:webHidden/>
            <w:sz w:val="28"/>
            <w:szCs w:val="28"/>
          </w:rPr>
          <w:instrText xml:space="preserve"> PAGEREF _Toc15396609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E53CEB">
          <w:rPr>
            <w:rFonts w:ascii="仿宋" w:eastAsia="仿宋" w:hAnsi="仿宋"/>
            <w:noProof/>
            <w:webHidden/>
            <w:sz w:val="28"/>
            <w:szCs w:val="28"/>
          </w:rPr>
          <w:t>8</w:t>
        </w:r>
        <w:r w:rsidRPr="00FD3CC1">
          <w:rPr>
            <w:rFonts w:ascii="仿宋" w:eastAsia="仿宋" w:hAnsi="仿宋"/>
            <w:noProof/>
            <w:webHidden/>
            <w:sz w:val="28"/>
            <w:szCs w:val="28"/>
          </w:rPr>
          <w:fldChar w:fldCharType="end"/>
        </w:r>
      </w:hyperlink>
    </w:p>
    <w:p w:rsidR="00E53CEB" w:rsidRPr="00FD3CC1" w:rsidRDefault="00B510D9" w:rsidP="00CA796E">
      <w:pPr>
        <w:pStyle w:val="20"/>
        <w:spacing w:line="576" w:lineRule="exact"/>
        <w:rPr>
          <w:rFonts w:ascii="仿宋" w:eastAsia="仿宋" w:hAnsi="仿宋" w:cstheme="minorBidi"/>
          <w:noProof/>
          <w:sz w:val="28"/>
          <w:szCs w:val="28"/>
        </w:rPr>
      </w:pPr>
      <w:hyperlink w:anchor="_Toc15396610" w:history="1">
        <w:r w:rsidR="00E53CEB" w:rsidRPr="00FD3CC1">
          <w:rPr>
            <w:rStyle w:val="a8"/>
            <w:rFonts w:ascii="仿宋" w:eastAsia="仿宋" w:hAnsi="仿宋" w:hint="eastAsia"/>
            <w:noProof/>
            <w:sz w:val="28"/>
            <w:szCs w:val="28"/>
          </w:rPr>
          <w:t>八、</w:t>
        </w:r>
        <w:r w:rsidR="00E53CEB" w:rsidRPr="00FD3CC1">
          <w:rPr>
            <w:rStyle w:val="a8"/>
            <w:rFonts w:ascii="仿宋" w:eastAsia="仿宋" w:hAnsi="仿宋" w:cstheme="majorBidi" w:hint="eastAsia"/>
            <w:bCs/>
            <w:noProof/>
            <w:sz w:val="28"/>
            <w:szCs w:val="28"/>
          </w:rPr>
          <w:t>政府性基金预算支出决算情况说明</w:t>
        </w:r>
        <w:r w:rsidR="00E53CEB"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E53CEB" w:rsidRPr="00FD3CC1">
          <w:rPr>
            <w:rFonts w:ascii="仿宋" w:eastAsia="仿宋" w:hAnsi="仿宋"/>
            <w:noProof/>
            <w:webHidden/>
            <w:sz w:val="28"/>
            <w:szCs w:val="28"/>
          </w:rPr>
          <w:instrText xml:space="preserve"> PAGEREF _Toc15396610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E53CEB">
          <w:rPr>
            <w:rFonts w:ascii="仿宋" w:eastAsia="仿宋" w:hAnsi="仿宋"/>
            <w:noProof/>
            <w:webHidden/>
            <w:sz w:val="28"/>
            <w:szCs w:val="28"/>
          </w:rPr>
          <w:t>10</w:t>
        </w:r>
        <w:r w:rsidRPr="00FD3CC1">
          <w:rPr>
            <w:rFonts w:ascii="仿宋" w:eastAsia="仿宋" w:hAnsi="仿宋"/>
            <w:noProof/>
            <w:webHidden/>
            <w:sz w:val="28"/>
            <w:szCs w:val="28"/>
          </w:rPr>
          <w:fldChar w:fldCharType="end"/>
        </w:r>
      </w:hyperlink>
    </w:p>
    <w:p w:rsidR="00E53CEB" w:rsidRPr="00FD3CC1" w:rsidRDefault="00B510D9" w:rsidP="00CA796E">
      <w:pPr>
        <w:pStyle w:val="20"/>
        <w:spacing w:line="576" w:lineRule="exact"/>
        <w:rPr>
          <w:rFonts w:ascii="仿宋" w:eastAsia="仿宋" w:hAnsi="仿宋" w:cstheme="minorBidi"/>
          <w:noProof/>
          <w:sz w:val="28"/>
          <w:szCs w:val="28"/>
        </w:rPr>
      </w:pPr>
      <w:hyperlink w:anchor="_Toc15396611" w:history="1">
        <w:r w:rsidR="00E53CEB" w:rsidRPr="00FD3CC1">
          <w:rPr>
            <w:rStyle w:val="a8"/>
            <w:rFonts w:ascii="仿宋" w:eastAsia="仿宋" w:hAnsi="仿宋" w:cstheme="majorBidi" w:hint="eastAsia"/>
            <w:bCs/>
            <w:noProof/>
            <w:sz w:val="28"/>
            <w:szCs w:val="28"/>
          </w:rPr>
          <w:t>九、</w:t>
        </w:r>
        <w:r w:rsidR="00E53CEB" w:rsidRPr="00FD3CC1">
          <w:rPr>
            <w:rStyle w:val="a8"/>
            <w:rFonts w:ascii="仿宋" w:eastAsia="仿宋" w:hAnsi="仿宋" w:hint="eastAsia"/>
            <w:noProof/>
            <w:sz w:val="28"/>
            <w:szCs w:val="28"/>
          </w:rPr>
          <w:t xml:space="preserve"> 国</w:t>
        </w:r>
        <w:r w:rsidR="00E53CEB" w:rsidRPr="00FD3CC1">
          <w:rPr>
            <w:rStyle w:val="a8"/>
            <w:rFonts w:ascii="仿宋" w:eastAsia="仿宋" w:hAnsi="仿宋" w:cstheme="majorBidi" w:hint="eastAsia"/>
            <w:bCs/>
            <w:noProof/>
            <w:sz w:val="28"/>
            <w:szCs w:val="28"/>
          </w:rPr>
          <w:t>有资本经营预算支出决算情况说明</w:t>
        </w:r>
        <w:r w:rsidR="00E53CEB"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E53CEB" w:rsidRPr="00FD3CC1">
          <w:rPr>
            <w:rFonts w:ascii="仿宋" w:eastAsia="仿宋" w:hAnsi="仿宋"/>
            <w:noProof/>
            <w:webHidden/>
            <w:sz w:val="28"/>
            <w:szCs w:val="28"/>
          </w:rPr>
          <w:instrText xml:space="preserve"> PAGEREF _Toc15396611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E53CEB">
          <w:rPr>
            <w:rFonts w:ascii="仿宋" w:eastAsia="仿宋" w:hAnsi="仿宋"/>
            <w:noProof/>
            <w:webHidden/>
            <w:sz w:val="28"/>
            <w:szCs w:val="28"/>
          </w:rPr>
          <w:t>10</w:t>
        </w:r>
        <w:r w:rsidRPr="00FD3CC1">
          <w:rPr>
            <w:rFonts w:ascii="仿宋" w:eastAsia="仿宋" w:hAnsi="仿宋"/>
            <w:noProof/>
            <w:webHidden/>
            <w:sz w:val="28"/>
            <w:szCs w:val="28"/>
          </w:rPr>
          <w:fldChar w:fldCharType="end"/>
        </w:r>
      </w:hyperlink>
    </w:p>
    <w:p w:rsidR="00E53CEB" w:rsidRPr="00FD3CC1" w:rsidRDefault="00B510D9" w:rsidP="00CA796E">
      <w:pPr>
        <w:pStyle w:val="20"/>
        <w:spacing w:line="576" w:lineRule="exact"/>
        <w:rPr>
          <w:rFonts w:ascii="仿宋" w:eastAsia="仿宋" w:hAnsi="仿宋" w:cstheme="minorBidi"/>
          <w:noProof/>
          <w:sz w:val="28"/>
          <w:szCs w:val="28"/>
        </w:rPr>
      </w:pPr>
      <w:hyperlink w:anchor="_Toc15396612" w:history="1">
        <w:r w:rsidR="00E53CEB" w:rsidRPr="00FD3CC1">
          <w:rPr>
            <w:rStyle w:val="a8"/>
            <w:rFonts w:ascii="仿宋" w:eastAsia="仿宋" w:hAnsi="仿宋" w:hint="eastAsia"/>
            <w:noProof/>
            <w:sz w:val="28"/>
            <w:szCs w:val="28"/>
          </w:rPr>
          <w:t>十</w:t>
        </w:r>
        <w:r w:rsidR="00E53CEB" w:rsidRPr="00FD3CC1">
          <w:rPr>
            <w:rStyle w:val="a8"/>
            <w:rFonts w:ascii="仿宋" w:eastAsia="仿宋" w:hAnsi="仿宋" w:cstheme="majorBidi" w:hint="eastAsia"/>
            <w:bCs/>
            <w:noProof/>
            <w:sz w:val="28"/>
            <w:szCs w:val="28"/>
          </w:rPr>
          <w:t>一、其他重要事项的情况说明</w:t>
        </w:r>
        <w:r w:rsidR="00E53CEB"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E53CEB" w:rsidRPr="00FD3CC1">
          <w:rPr>
            <w:rFonts w:ascii="仿宋" w:eastAsia="仿宋" w:hAnsi="仿宋"/>
            <w:noProof/>
            <w:webHidden/>
            <w:sz w:val="28"/>
            <w:szCs w:val="28"/>
          </w:rPr>
          <w:instrText xml:space="preserve"> PAGEREF _Toc15396612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E53CEB">
          <w:rPr>
            <w:rFonts w:ascii="仿宋" w:eastAsia="仿宋" w:hAnsi="仿宋"/>
            <w:noProof/>
            <w:webHidden/>
            <w:sz w:val="28"/>
            <w:szCs w:val="28"/>
          </w:rPr>
          <w:t>14</w:t>
        </w:r>
        <w:r w:rsidRPr="00FD3CC1">
          <w:rPr>
            <w:rFonts w:ascii="仿宋" w:eastAsia="仿宋" w:hAnsi="仿宋"/>
            <w:noProof/>
            <w:webHidden/>
            <w:sz w:val="28"/>
            <w:szCs w:val="28"/>
          </w:rPr>
          <w:fldChar w:fldCharType="end"/>
        </w:r>
      </w:hyperlink>
    </w:p>
    <w:p w:rsidR="00E53CEB" w:rsidRPr="00FD3CC1" w:rsidRDefault="00B510D9" w:rsidP="00CA796E">
      <w:pPr>
        <w:pStyle w:val="10"/>
        <w:spacing w:before="0" w:line="576" w:lineRule="exact"/>
        <w:rPr>
          <w:rFonts w:cstheme="minorBidi"/>
        </w:rPr>
      </w:pPr>
      <w:hyperlink w:anchor="_Toc15396613" w:history="1">
        <w:r w:rsidR="00E53CEB" w:rsidRPr="00FD3CC1">
          <w:rPr>
            <w:rStyle w:val="a8"/>
            <w:rFonts w:hint="eastAsia"/>
            <w:bCs/>
            <w:kern w:val="44"/>
          </w:rPr>
          <w:t>第三部分</w:t>
        </w:r>
        <w:r w:rsidR="00E53CEB" w:rsidRPr="00FD3CC1">
          <w:rPr>
            <w:rStyle w:val="a8"/>
            <w:rFonts w:hint="eastAsia"/>
          </w:rPr>
          <w:t xml:space="preserve"> 名</w:t>
        </w:r>
        <w:r w:rsidR="00E53CEB" w:rsidRPr="00FD3CC1">
          <w:rPr>
            <w:rStyle w:val="a8"/>
            <w:rFonts w:hint="eastAsia"/>
            <w:bCs/>
            <w:kern w:val="44"/>
          </w:rPr>
          <w:t>词解释</w:t>
        </w:r>
        <w:r w:rsidR="00E53CEB" w:rsidRPr="00FD3CC1">
          <w:rPr>
            <w:webHidden/>
          </w:rPr>
          <w:tab/>
        </w:r>
        <w:r w:rsidRPr="00FD3CC1">
          <w:rPr>
            <w:webHidden/>
          </w:rPr>
          <w:fldChar w:fldCharType="begin"/>
        </w:r>
        <w:r w:rsidR="00E53CEB" w:rsidRPr="00FD3CC1">
          <w:rPr>
            <w:webHidden/>
          </w:rPr>
          <w:instrText xml:space="preserve"> PAGEREF _Toc15396613 \h </w:instrText>
        </w:r>
        <w:r w:rsidRPr="00FD3CC1">
          <w:rPr>
            <w:webHidden/>
          </w:rPr>
        </w:r>
        <w:r w:rsidRPr="00FD3CC1">
          <w:rPr>
            <w:webHidden/>
          </w:rPr>
          <w:fldChar w:fldCharType="separate"/>
        </w:r>
        <w:r w:rsidR="00E53CEB">
          <w:rPr>
            <w:webHidden/>
          </w:rPr>
          <w:t>16</w:t>
        </w:r>
        <w:r w:rsidRPr="00FD3CC1">
          <w:rPr>
            <w:webHidden/>
          </w:rPr>
          <w:fldChar w:fldCharType="end"/>
        </w:r>
      </w:hyperlink>
    </w:p>
    <w:p w:rsidR="00E53CEB" w:rsidRPr="00FD3CC1" w:rsidRDefault="00B510D9" w:rsidP="00CA796E">
      <w:pPr>
        <w:pStyle w:val="10"/>
        <w:spacing w:before="0" w:line="576" w:lineRule="exact"/>
        <w:rPr>
          <w:rFonts w:cstheme="minorBidi"/>
        </w:rPr>
      </w:pPr>
      <w:hyperlink w:anchor="_Toc15396614" w:history="1">
        <w:r w:rsidR="00E53CEB" w:rsidRPr="00FD3CC1">
          <w:rPr>
            <w:rStyle w:val="a8"/>
            <w:rFonts w:hint="eastAsia"/>
          </w:rPr>
          <w:t>第</w:t>
        </w:r>
        <w:r w:rsidR="00E53CEB" w:rsidRPr="00FD3CC1">
          <w:rPr>
            <w:rStyle w:val="a8"/>
            <w:rFonts w:hint="eastAsia"/>
            <w:bCs/>
            <w:kern w:val="44"/>
          </w:rPr>
          <w:t>四部分</w:t>
        </w:r>
        <w:r w:rsidR="00E53CEB" w:rsidRPr="00FD3CC1">
          <w:rPr>
            <w:rStyle w:val="a8"/>
            <w:bCs/>
            <w:kern w:val="44"/>
          </w:rPr>
          <w:t xml:space="preserve"> </w:t>
        </w:r>
        <w:r w:rsidR="00E53CEB" w:rsidRPr="00FD3CC1">
          <w:rPr>
            <w:rStyle w:val="a8"/>
            <w:rFonts w:hint="eastAsia"/>
            <w:bCs/>
            <w:kern w:val="44"/>
          </w:rPr>
          <w:t>附件</w:t>
        </w:r>
        <w:r w:rsidR="00E53CEB" w:rsidRPr="00FD3CC1">
          <w:rPr>
            <w:webHidden/>
          </w:rPr>
          <w:tab/>
        </w:r>
        <w:r w:rsidRPr="00FD3CC1">
          <w:rPr>
            <w:webHidden/>
          </w:rPr>
          <w:fldChar w:fldCharType="begin"/>
        </w:r>
        <w:r w:rsidR="00E53CEB" w:rsidRPr="00FD3CC1">
          <w:rPr>
            <w:webHidden/>
          </w:rPr>
          <w:instrText xml:space="preserve"> PAGEREF _Toc15396614 \h </w:instrText>
        </w:r>
        <w:r w:rsidRPr="00FD3CC1">
          <w:rPr>
            <w:webHidden/>
          </w:rPr>
        </w:r>
        <w:r w:rsidRPr="00FD3CC1">
          <w:rPr>
            <w:webHidden/>
          </w:rPr>
          <w:fldChar w:fldCharType="separate"/>
        </w:r>
        <w:r w:rsidR="00E53CEB">
          <w:rPr>
            <w:webHidden/>
          </w:rPr>
          <w:t>19</w:t>
        </w:r>
        <w:r w:rsidRPr="00FD3CC1">
          <w:rPr>
            <w:webHidden/>
          </w:rPr>
          <w:fldChar w:fldCharType="end"/>
        </w:r>
      </w:hyperlink>
    </w:p>
    <w:p w:rsidR="00E53CEB" w:rsidRPr="00FD3CC1" w:rsidRDefault="00B510D9" w:rsidP="00CA796E">
      <w:pPr>
        <w:pStyle w:val="20"/>
        <w:spacing w:line="576" w:lineRule="exact"/>
        <w:rPr>
          <w:rFonts w:ascii="仿宋" w:eastAsia="仿宋" w:hAnsi="仿宋" w:cstheme="minorBidi"/>
          <w:noProof/>
          <w:sz w:val="28"/>
          <w:szCs w:val="28"/>
        </w:rPr>
      </w:pPr>
      <w:hyperlink w:anchor="_Toc15396615" w:history="1">
        <w:r w:rsidR="00E53CEB" w:rsidRPr="00FD3CC1">
          <w:rPr>
            <w:rStyle w:val="a8"/>
            <w:rFonts w:ascii="仿宋" w:eastAsia="仿宋" w:hAnsi="仿宋" w:hint="eastAsia"/>
            <w:noProof/>
            <w:kern w:val="44"/>
            <w:sz w:val="28"/>
            <w:szCs w:val="28"/>
          </w:rPr>
          <w:t>附件</w:t>
        </w:r>
        <w:r w:rsidR="00E53CEB" w:rsidRPr="00FD3CC1">
          <w:rPr>
            <w:rStyle w:val="a8"/>
            <w:rFonts w:ascii="仿宋" w:eastAsia="仿宋" w:hAnsi="仿宋"/>
            <w:noProof/>
            <w:kern w:val="44"/>
            <w:sz w:val="28"/>
            <w:szCs w:val="28"/>
          </w:rPr>
          <w:t>1</w:t>
        </w:r>
        <w:r w:rsidR="00E53CEB"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E53CEB" w:rsidRPr="00FD3CC1">
          <w:rPr>
            <w:rFonts w:ascii="仿宋" w:eastAsia="仿宋" w:hAnsi="仿宋"/>
            <w:noProof/>
            <w:webHidden/>
            <w:sz w:val="28"/>
            <w:szCs w:val="28"/>
          </w:rPr>
          <w:instrText xml:space="preserve"> PAGEREF _Toc15396615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E53CEB">
          <w:rPr>
            <w:rFonts w:ascii="仿宋" w:eastAsia="仿宋" w:hAnsi="仿宋"/>
            <w:noProof/>
            <w:webHidden/>
            <w:sz w:val="28"/>
            <w:szCs w:val="28"/>
          </w:rPr>
          <w:t>19</w:t>
        </w:r>
        <w:r w:rsidRPr="00FD3CC1">
          <w:rPr>
            <w:rFonts w:ascii="仿宋" w:eastAsia="仿宋" w:hAnsi="仿宋"/>
            <w:noProof/>
            <w:webHidden/>
            <w:sz w:val="28"/>
            <w:szCs w:val="28"/>
          </w:rPr>
          <w:fldChar w:fldCharType="end"/>
        </w:r>
      </w:hyperlink>
    </w:p>
    <w:p w:rsidR="00E53CEB" w:rsidRPr="00FD3CC1" w:rsidRDefault="00B510D9" w:rsidP="00CA796E">
      <w:pPr>
        <w:pStyle w:val="20"/>
        <w:spacing w:line="576" w:lineRule="exact"/>
        <w:rPr>
          <w:rFonts w:ascii="仿宋" w:eastAsia="仿宋" w:hAnsi="仿宋" w:cstheme="minorBidi"/>
          <w:noProof/>
          <w:sz w:val="28"/>
          <w:szCs w:val="28"/>
        </w:rPr>
      </w:pPr>
      <w:hyperlink w:anchor="_Toc15396617" w:history="1">
        <w:r w:rsidR="00E53CEB" w:rsidRPr="00FD3CC1">
          <w:rPr>
            <w:rStyle w:val="a8"/>
            <w:rFonts w:ascii="仿宋" w:eastAsia="仿宋" w:hAnsi="仿宋" w:hint="eastAsia"/>
            <w:noProof/>
            <w:kern w:val="44"/>
            <w:sz w:val="28"/>
            <w:szCs w:val="28"/>
          </w:rPr>
          <w:t>附件</w:t>
        </w:r>
        <w:r w:rsidR="00E53CEB" w:rsidRPr="00FD3CC1">
          <w:rPr>
            <w:rStyle w:val="a8"/>
            <w:rFonts w:ascii="仿宋" w:eastAsia="仿宋" w:hAnsi="仿宋"/>
            <w:noProof/>
            <w:kern w:val="44"/>
            <w:sz w:val="28"/>
            <w:szCs w:val="28"/>
          </w:rPr>
          <w:t>2</w:t>
        </w:r>
        <w:r w:rsidR="00E53CEB"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E53CEB" w:rsidRPr="00FD3CC1">
          <w:rPr>
            <w:rFonts w:ascii="仿宋" w:eastAsia="仿宋" w:hAnsi="仿宋"/>
            <w:noProof/>
            <w:webHidden/>
            <w:sz w:val="28"/>
            <w:szCs w:val="28"/>
          </w:rPr>
          <w:instrText xml:space="preserve"> PAGEREF _Toc15396617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E53CEB">
          <w:rPr>
            <w:rFonts w:ascii="仿宋" w:eastAsia="仿宋" w:hAnsi="仿宋"/>
            <w:noProof/>
            <w:webHidden/>
            <w:sz w:val="28"/>
            <w:szCs w:val="28"/>
          </w:rPr>
          <w:t>21</w:t>
        </w:r>
        <w:r w:rsidRPr="00FD3CC1">
          <w:rPr>
            <w:rFonts w:ascii="仿宋" w:eastAsia="仿宋" w:hAnsi="仿宋"/>
            <w:noProof/>
            <w:webHidden/>
            <w:sz w:val="28"/>
            <w:szCs w:val="28"/>
          </w:rPr>
          <w:fldChar w:fldCharType="end"/>
        </w:r>
      </w:hyperlink>
    </w:p>
    <w:p w:rsidR="00E53CEB" w:rsidRPr="00FD3CC1" w:rsidRDefault="00B510D9" w:rsidP="00CA796E">
      <w:pPr>
        <w:pStyle w:val="10"/>
        <w:spacing w:before="0" w:line="576" w:lineRule="exact"/>
        <w:rPr>
          <w:rFonts w:cstheme="minorBidi"/>
        </w:rPr>
      </w:pPr>
      <w:hyperlink w:anchor="_Toc15396618" w:history="1">
        <w:r w:rsidR="00E53CEB" w:rsidRPr="00FD3CC1">
          <w:rPr>
            <w:rStyle w:val="a8"/>
            <w:rFonts w:hint="eastAsia"/>
          </w:rPr>
          <w:t>第</w:t>
        </w:r>
        <w:r w:rsidR="00E53CEB" w:rsidRPr="00FD3CC1">
          <w:rPr>
            <w:rStyle w:val="a8"/>
            <w:rFonts w:hint="eastAsia"/>
            <w:bCs/>
            <w:kern w:val="44"/>
          </w:rPr>
          <w:t>五部分</w:t>
        </w:r>
        <w:r w:rsidR="00E53CEB" w:rsidRPr="00FD3CC1">
          <w:rPr>
            <w:rStyle w:val="a8"/>
            <w:bCs/>
            <w:kern w:val="44"/>
          </w:rPr>
          <w:t xml:space="preserve"> </w:t>
        </w:r>
        <w:r w:rsidR="00E53CEB" w:rsidRPr="00FD3CC1">
          <w:rPr>
            <w:rStyle w:val="a8"/>
            <w:rFonts w:hint="eastAsia"/>
            <w:bCs/>
            <w:kern w:val="44"/>
          </w:rPr>
          <w:t>附表</w:t>
        </w:r>
        <w:r w:rsidR="00E53CEB" w:rsidRPr="00FD3CC1">
          <w:rPr>
            <w:webHidden/>
          </w:rPr>
          <w:tab/>
        </w:r>
        <w:r w:rsidRPr="00FD3CC1">
          <w:rPr>
            <w:webHidden/>
          </w:rPr>
          <w:fldChar w:fldCharType="begin"/>
        </w:r>
        <w:r w:rsidR="00E53CEB" w:rsidRPr="00FD3CC1">
          <w:rPr>
            <w:webHidden/>
          </w:rPr>
          <w:instrText xml:space="preserve"> PAGEREF _Toc15396618 \h </w:instrText>
        </w:r>
        <w:r w:rsidRPr="00FD3CC1">
          <w:rPr>
            <w:webHidden/>
          </w:rPr>
        </w:r>
        <w:r w:rsidRPr="00FD3CC1">
          <w:rPr>
            <w:webHidden/>
          </w:rPr>
          <w:fldChar w:fldCharType="separate"/>
        </w:r>
        <w:r w:rsidR="00E53CEB">
          <w:rPr>
            <w:webHidden/>
          </w:rPr>
          <w:t>22</w:t>
        </w:r>
        <w:r w:rsidRPr="00FD3CC1">
          <w:rPr>
            <w:webHidden/>
          </w:rPr>
          <w:fldChar w:fldCharType="end"/>
        </w:r>
      </w:hyperlink>
    </w:p>
    <w:p w:rsidR="00E53CEB" w:rsidRPr="00FD3CC1" w:rsidRDefault="00E53CEB" w:rsidP="00CA796E">
      <w:pPr>
        <w:pStyle w:val="20"/>
        <w:spacing w:line="576" w:lineRule="exact"/>
        <w:rPr>
          <w:rFonts w:ascii="仿宋" w:eastAsia="仿宋" w:hAnsi="仿宋" w:cstheme="minorBidi"/>
          <w:noProof/>
          <w:sz w:val="28"/>
          <w:szCs w:val="28"/>
        </w:rPr>
      </w:pPr>
      <w:r w:rsidRPr="00FD3CC1">
        <w:rPr>
          <w:rFonts w:ascii="仿宋" w:eastAsia="仿宋" w:hAnsi="仿宋" w:hint="eastAsia"/>
          <w:sz w:val="28"/>
          <w:szCs w:val="28"/>
        </w:rPr>
        <w:t>一、</w:t>
      </w:r>
      <w:hyperlink w:anchor="_Toc15396619" w:history="1">
        <w:r w:rsidRPr="00FD3CC1">
          <w:rPr>
            <w:rStyle w:val="a8"/>
            <w:rFonts w:ascii="仿宋" w:eastAsia="仿宋" w:hAnsi="仿宋" w:hint="eastAsia"/>
            <w:noProof/>
            <w:sz w:val="28"/>
            <w:szCs w:val="28"/>
          </w:rPr>
          <w:t>收入支出决算总表</w:t>
        </w:r>
        <w:r w:rsidRPr="00FD3CC1">
          <w:rPr>
            <w:rFonts w:ascii="仿宋" w:eastAsia="仿宋" w:hAnsi="仿宋"/>
            <w:noProof/>
            <w:webHidden/>
            <w:sz w:val="28"/>
            <w:szCs w:val="28"/>
          </w:rPr>
          <w:tab/>
        </w:r>
        <w:r w:rsidR="00B510D9" w:rsidRPr="00FD3CC1">
          <w:rPr>
            <w:rFonts w:ascii="仿宋" w:eastAsia="仿宋" w:hAnsi="仿宋"/>
            <w:noProof/>
            <w:webHidden/>
            <w:sz w:val="28"/>
            <w:szCs w:val="28"/>
          </w:rPr>
          <w:fldChar w:fldCharType="begin"/>
        </w:r>
        <w:r w:rsidRPr="00FD3CC1">
          <w:rPr>
            <w:rFonts w:ascii="仿宋" w:eastAsia="仿宋" w:hAnsi="仿宋"/>
            <w:noProof/>
            <w:webHidden/>
            <w:sz w:val="28"/>
            <w:szCs w:val="28"/>
          </w:rPr>
          <w:instrText xml:space="preserve"> PAGEREF _Toc15396619 \h </w:instrText>
        </w:r>
        <w:r w:rsidR="00B510D9" w:rsidRPr="00FD3CC1">
          <w:rPr>
            <w:rFonts w:ascii="仿宋" w:eastAsia="仿宋" w:hAnsi="仿宋"/>
            <w:noProof/>
            <w:webHidden/>
            <w:sz w:val="28"/>
            <w:szCs w:val="28"/>
          </w:rPr>
        </w:r>
        <w:r w:rsidR="00B510D9" w:rsidRPr="00FD3CC1">
          <w:rPr>
            <w:rFonts w:ascii="仿宋" w:eastAsia="仿宋" w:hAnsi="仿宋"/>
            <w:noProof/>
            <w:webHidden/>
            <w:sz w:val="28"/>
            <w:szCs w:val="28"/>
          </w:rPr>
          <w:fldChar w:fldCharType="separate"/>
        </w:r>
        <w:r>
          <w:rPr>
            <w:rFonts w:ascii="仿宋" w:eastAsia="仿宋" w:hAnsi="仿宋"/>
            <w:noProof/>
            <w:webHidden/>
            <w:sz w:val="28"/>
            <w:szCs w:val="28"/>
          </w:rPr>
          <w:t>22</w:t>
        </w:r>
        <w:r w:rsidR="00B510D9" w:rsidRPr="00FD3CC1">
          <w:rPr>
            <w:rFonts w:ascii="仿宋" w:eastAsia="仿宋" w:hAnsi="仿宋"/>
            <w:noProof/>
            <w:webHidden/>
            <w:sz w:val="28"/>
            <w:szCs w:val="28"/>
          </w:rPr>
          <w:fldChar w:fldCharType="end"/>
        </w:r>
      </w:hyperlink>
    </w:p>
    <w:p w:rsidR="00E53CEB" w:rsidRPr="00FD3CC1" w:rsidRDefault="00E53CEB" w:rsidP="00CA796E">
      <w:pPr>
        <w:pStyle w:val="20"/>
        <w:spacing w:line="576" w:lineRule="exact"/>
        <w:rPr>
          <w:rFonts w:ascii="仿宋" w:eastAsia="仿宋" w:hAnsi="仿宋" w:cstheme="minorBidi"/>
          <w:noProof/>
          <w:sz w:val="28"/>
          <w:szCs w:val="28"/>
        </w:rPr>
      </w:pPr>
      <w:r w:rsidRPr="00FD3CC1">
        <w:rPr>
          <w:rFonts w:ascii="仿宋" w:eastAsia="仿宋" w:hAnsi="仿宋" w:hint="eastAsia"/>
          <w:sz w:val="28"/>
          <w:szCs w:val="28"/>
        </w:rPr>
        <w:lastRenderedPageBreak/>
        <w:t>二、</w:t>
      </w:r>
      <w:hyperlink w:anchor="_Toc15396620" w:history="1">
        <w:r w:rsidRPr="00FD3CC1">
          <w:rPr>
            <w:rStyle w:val="a8"/>
            <w:rFonts w:ascii="仿宋" w:eastAsia="仿宋" w:hAnsi="仿宋" w:hint="eastAsia"/>
            <w:noProof/>
            <w:sz w:val="28"/>
            <w:szCs w:val="28"/>
          </w:rPr>
          <w:t>收入总表</w:t>
        </w:r>
        <w:r w:rsidRPr="00FD3CC1">
          <w:rPr>
            <w:rFonts w:ascii="仿宋" w:eastAsia="仿宋" w:hAnsi="仿宋"/>
            <w:noProof/>
            <w:webHidden/>
            <w:sz w:val="28"/>
            <w:szCs w:val="28"/>
          </w:rPr>
          <w:tab/>
        </w:r>
        <w:r w:rsidR="00B510D9" w:rsidRPr="00FD3CC1">
          <w:rPr>
            <w:rFonts w:ascii="仿宋" w:eastAsia="仿宋" w:hAnsi="仿宋"/>
            <w:noProof/>
            <w:webHidden/>
            <w:sz w:val="28"/>
            <w:szCs w:val="28"/>
          </w:rPr>
          <w:fldChar w:fldCharType="begin"/>
        </w:r>
        <w:r w:rsidRPr="00FD3CC1">
          <w:rPr>
            <w:rFonts w:ascii="仿宋" w:eastAsia="仿宋" w:hAnsi="仿宋"/>
            <w:noProof/>
            <w:webHidden/>
            <w:sz w:val="28"/>
            <w:szCs w:val="28"/>
          </w:rPr>
          <w:instrText xml:space="preserve"> PAGEREF _Toc15396620 \h </w:instrText>
        </w:r>
        <w:r w:rsidR="00B510D9" w:rsidRPr="00FD3CC1">
          <w:rPr>
            <w:rFonts w:ascii="仿宋" w:eastAsia="仿宋" w:hAnsi="仿宋"/>
            <w:noProof/>
            <w:webHidden/>
            <w:sz w:val="28"/>
            <w:szCs w:val="28"/>
          </w:rPr>
        </w:r>
        <w:r w:rsidR="00B510D9" w:rsidRPr="00FD3CC1">
          <w:rPr>
            <w:rFonts w:ascii="仿宋" w:eastAsia="仿宋" w:hAnsi="仿宋"/>
            <w:noProof/>
            <w:webHidden/>
            <w:sz w:val="28"/>
            <w:szCs w:val="28"/>
          </w:rPr>
          <w:fldChar w:fldCharType="separate"/>
        </w:r>
        <w:r>
          <w:rPr>
            <w:rFonts w:ascii="仿宋" w:eastAsia="仿宋" w:hAnsi="仿宋"/>
            <w:noProof/>
            <w:webHidden/>
            <w:sz w:val="28"/>
            <w:szCs w:val="28"/>
          </w:rPr>
          <w:t>22</w:t>
        </w:r>
        <w:r w:rsidR="00B510D9" w:rsidRPr="00FD3CC1">
          <w:rPr>
            <w:rFonts w:ascii="仿宋" w:eastAsia="仿宋" w:hAnsi="仿宋"/>
            <w:noProof/>
            <w:webHidden/>
            <w:sz w:val="28"/>
            <w:szCs w:val="28"/>
          </w:rPr>
          <w:fldChar w:fldCharType="end"/>
        </w:r>
      </w:hyperlink>
    </w:p>
    <w:p w:rsidR="00E53CEB" w:rsidRPr="00FD3CC1" w:rsidRDefault="00E53CEB" w:rsidP="00CA796E">
      <w:pPr>
        <w:pStyle w:val="20"/>
        <w:spacing w:line="576" w:lineRule="exact"/>
        <w:rPr>
          <w:rFonts w:ascii="仿宋" w:eastAsia="仿宋" w:hAnsi="仿宋" w:cstheme="minorBidi"/>
          <w:noProof/>
          <w:sz w:val="28"/>
          <w:szCs w:val="28"/>
        </w:rPr>
      </w:pPr>
      <w:r w:rsidRPr="00FD3CC1">
        <w:rPr>
          <w:rFonts w:ascii="仿宋" w:eastAsia="仿宋" w:hAnsi="仿宋" w:hint="eastAsia"/>
          <w:sz w:val="28"/>
          <w:szCs w:val="28"/>
        </w:rPr>
        <w:t>三、</w:t>
      </w:r>
      <w:hyperlink w:anchor="_Toc15396621" w:history="1">
        <w:r w:rsidRPr="00FD3CC1">
          <w:rPr>
            <w:rStyle w:val="a8"/>
            <w:rFonts w:ascii="仿宋" w:eastAsia="仿宋" w:hAnsi="仿宋" w:hint="eastAsia"/>
            <w:noProof/>
            <w:sz w:val="28"/>
            <w:szCs w:val="28"/>
          </w:rPr>
          <w:t>支出总表</w:t>
        </w:r>
        <w:r w:rsidRPr="00FD3CC1">
          <w:rPr>
            <w:rFonts w:ascii="仿宋" w:eastAsia="仿宋" w:hAnsi="仿宋"/>
            <w:noProof/>
            <w:webHidden/>
            <w:sz w:val="28"/>
            <w:szCs w:val="28"/>
          </w:rPr>
          <w:tab/>
        </w:r>
        <w:r w:rsidR="00B510D9" w:rsidRPr="00FD3CC1">
          <w:rPr>
            <w:rFonts w:ascii="仿宋" w:eastAsia="仿宋" w:hAnsi="仿宋"/>
            <w:noProof/>
            <w:webHidden/>
            <w:sz w:val="28"/>
            <w:szCs w:val="28"/>
          </w:rPr>
          <w:fldChar w:fldCharType="begin"/>
        </w:r>
        <w:r w:rsidRPr="00FD3CC1">
          <w:rPr>
            <w:rFonts w:ascii="仿宋" w:eastAsia="仿宋" w:hAnsi="仿宋"/>
            <w:noProof/>
            <w:webHidden/>
            <w:sz w:val="28"/>
            <w:szCs w:val="28"/>
          </w:rPr>
          <w:instrText xml:space="preserve"> PAGEREF _Toc15396621 \h </w:instrText>
        </w:r>
        <w:r w:rsidR="00B510D9" w:rsidRPr="00FD3CC1">
          <w:rPr>
            <w:rFonts w:ascii="仿宋" w:eastAsia="仿宋" w:hAnsi="仿宋"/>
            <w:noProof/>
            <w:webHidden/>
            <w:sz w:val="28"/>
            <w:szCs w:val="28"/>
          </w:rPr>
        </w:r>
        <w:r w:rsidR="00B510D9" w:rsidRPr="00FD3CC1">
          <w:rPr>
            <w:rFonts w:ascii="仿宋" w:eastAsia="仿宋" w:hAnsi="仿宋"/>
            <w:noProof/>
            <w:webHidden/>
            <w:sz w:val="28"/>
            <w:szCs w:val="28"/>
          </w:rPr>
          <w:fldChar w:fldCharType="separate"/>
        </w:r>
        <w:r>
          <w:rPr>
            <w:rFonts w:ascii="仿宋" w:eastAsia="仿宋" w:hAnsi="仿宋"/>
            <w:noProof/>
            <w:webHidden/>
            <w:sz w:val="28"/>
            <w:szCs w:val="28"/>
          </w:rPr>
          <w:t>22</w:t>
        </w:r>
        <w:r w:rsidR="00B510D9" w:rsidRPr="00FD3CC1">
          <w:rPr>
            <w:rFonts w:ascii="仿宋" w:eastAsia="仿宋" w:hAnsi="仿宋"/>
            <w:noProof/>
            <w:webHidden/>
            <w:sz w:val="28"/>
            <w:szCs w:val="28"/>
          </w:rPr>
          <w:fldChar w:fldCharType="end"/>
        </w:r>
      </w:hyperlink>
    </w:p>
    <w:p w:rsidR="00E53CEB" w:rsidRPr="00FD3CC1" w:rsidRDefault="00E53CEB" w:rsidP="00CA796E">
      <w:pPr>
        <w:pStyle w:val="20"/>
        <w:spacing w:line="576" w:lineRule="exact"/>
        <w:rPr>
          <w:rFonts w:ascii="仿宋" w:eastAsia="仿宋" w:hAnsi="仿宋" w:cstheme="minorBidi"/>
          <w:noProof/>
          <w:sz w:val="28"/>
          <w:szCs w:val="28"/>
        </w:rPr>
      </w:pPr>
      <w:r w:rsidRPr="00FD3CC1">
        <w:rPr>
          <w:rFonts w:ascii="仿宋" w:eastAsia="仿宋" w:hAnsi="仿宋" w:hint="eastAsia"/>
          <w:sz w:val="28"/>
          <w:szCs w:val="28"/>
        </w:rPr>
        <w:t>四、</w:t>
      </w:r>
      <w:hyperlink w:anchor="_Toc15396622" w:history="1">
        <w:r w:rsidRPr="00FD3CC1">
          <w:rPr>
            <w:rStyle w:val="a8"/>
            <w:rFonts w:ascii="仿宋" w:eastAsia="仿宋" w:hAnsi="仿宋" w:hint="eastAsia"/>
            <w:noProof/>
            <w:sz w:val="28"/>
            <w:szCs w:val="28"/>
          </w:rPr>
          <w:t>财政拨款收入支出决算总表</w:t>
        </w:r>
        <w:r w:rsidRPr="00FD3CC1">
          <w:rPr>
            <w:rFonts w:ascii="仿宋" w:eastAsia="仿宋" w:hAnsi="仿宋"/>
            <w:noProof/>
            <w:webHidden/>
            <w:sz w:val="28"/>
            <w:szCs w:val="28"/>
          </w:rPr>
          <w:tab/>
        </w:r>
        <w:r w:rsidR="00B510D9" w:rsidRPr="00FD3CC1">
          <w:rPr>
            <w:rFonts w:ascii="仿宋" w:eastAsia="仿宋" w:hAnsi="仿宋"/>
            <w:noProof/>
            <w:webHidden/>
            <w:sz w:val="28"/>
            <w:szCs w:val="28"/>
          </w:rPr>
          <w:fldChar w:fldCharType="begin"/>
        </w:r>
        <w:r w:rsidRPr="00FD3CC1">
          <w:rPr>
            <w:rFonts w:ascii="仿宋" w:eastAsia="仿宋" w:hAnsi="仿宋"/>
            <w:noProof/>
            <w:webHidden/>
            <w:sz w:val="28"/>
            <w:szCs w:val="28"/>
          </w:rPr>
          <w:instrText xml:space="preserve"> PAGEREF _Toc15396622 \h </w:instrText>
        </w:r>
        <w:r w:rsidR="00B510D9" w:rsidRPr="00FD3CC1">
          <w:rPr>
            <w:rFonts w:ascii="仿宋" w:eastAsia="仿宋" w:hAnsi="仿宋"/>
            <w:noProof/>
            <w:webHidden/>
            <w:sz w:val="28"/>
            <w:szCs w:val="28"/>
          </w:rPr>
        </w:r>
        <w:r w:rsidR="00B510D9" w:rsidRPr="00FD3CC1">
          <w:rPr>
            <w:rFonts w:ascii="仿宋" w:eastAsia="仿宋" w:hAnsi="仿宋"/>
            <w:noProof/>
            <w:webHidden/>
            <w:sz w:val="28"/>
            <w:szCs w:val="28"/>
          </w:rPr>
          <w:fldChar w:fldCharType="separate"/>
        </w:r>
        <w:r>
          <w:rPr>
            <w:rFonts w:ascii="仿宋" w:eastAsia="仿宋" w:hAnsi="仿宋"/>
            <w:noProof/>
            <w:webHidden/>
            <w:sz w:val="28"/>
            <w:szCs w:val="28"/>
          </w:rPr>
          <w:t>22</w:t>
        </w:r>
        <w:r w:rsidR="00B510D9" w:rsidRPr="00FD3CC1">
          <w:rPr>
            <w:rFonts w:ascii="仿宋" w:eastAsia="仿宋" w:hAnsi="仿宋"/>
            <w:noProof/>
            <w:webHidden/>
            <w:sz w:val="28"/>
            <w:szCs w:val="28"/>
          </w:rPr>
          <w:fldChar w:fldCharType="end"/>
        </w:r>
      </w:hyperlink>
    </w:p>
    <w:p w:rsidR="00E53CEB" w:rsidRPr="00FD3CC1" w:rsidRDefault="00E53CEB" w:rsidP="00CA796E">
      <w:pPr>
        <w:pStyle w:val="20"/>
        <w:spacing w:line="576" w:lineRule="exact"/>
        <w:rPr>
          <w:rFonts w:ascii="仿宋" w:eastAsia="仿宋" w:hAnsi="仿宋"/>
          <w:noProof/>
          <w:sz w:val="28"/>
          <w:szCs w:val="28"/>
        </w:rPr>
      </w:pPr>
      <w:r w:rsidRPr="00FD3CC1">
        <w:rPr>
          <w:rFonts w:ascii="仿宋" w:eastAsia="仿宋" w:hAnsi="仿宋" w:hint="eastAsia"/>
          <w:sz w:val="28"/>
          <w:szCs w:val="28"/>
        </w:rPr>
        <w:t>五、</w:t>
      </w:r>
      <w:hyperlink w:anchor="_Toc15396623" w:history="1">
        <w:r w:rsidRPr="00FD3CC1">
          <w:rPr>
            <w:rFonts w:ascii="仿宋" w:eastAsia="仿宋" w:hAnsi="仿宋" w:hint="eastAsia"/>
            <w:sz w:val="28"/>
            <w:szCs w:val="28"/>
          </w:rPr>
          <w:t>财政拨款支出决算明细表（政府经济分类科目）</w:t>
        </w:r>
        <w:r w:rsidRPr="00FD3CC1">
          <w:rPr>
            <w:rFonts w:ascii="仿宋" w:eastAsia="仿宋" w:hAnsi="仿宋"/>
            <w:noProof/>
            <w:webHidden/>
            <w:sz w:val="28"/>
            <w:szCs w:val="28"/>
          </w:rPr>
          <w:tab/>
        </w:r>
        <w:r w:rsidR="00B510D9" w:rsidRPr="00FD3CC1">
          <w:rPr>
            <w:rFonts w:ascii="仿宋" w:eastAsia="仿宋" w:hAnsi="仿宋"/>
            <w:noProof/>
            <w:webHidden/>
            <w:sz w:val="28"/>
            <w:szCs w:val="28"/>
          </w:rPr>
          <w:fldChar w:fldCharType="begin"/>
        </w:r>
        <w:r w:rsidRPr="00FD3CC1">
          <w:rPr>
            <w:rFonts w:ascii="仿宋" w:eastAsia="仿宋" w:hAnsi="仿宋"/>
            <w:noProof/>
            <w:webHidden/>
            <w:sz w:val="28"/>
            <w:szCs w:val="28"/>
          </w:rPr>
          <w:instrText xml:space="preserve"> PAGEREF _Toc15396623 \h </w:instrText>
        </w:r>
        <w:r w:rsidR="00B510D9" w:rsidRPr="00FD3CC1">
          <w:rPr>
            <w:rFonts w:ascii="仿宋" w:eastAsia="仿宋" w:hAnsi="仿宋"/>
            <w:noProof/>
            <w:webHidden/>
            <w:sz w:val="28"/>
            <w:szCs w:val="28"/>
          </w:rPr>
        </w:r>
        <w:r w:rsidR="00B510D9" w:rsidRPr="00FD3CC1">
          <w:rPr>
            <w:rFonts w:ascii="仿宋" w:eastAsia="仿宋" w:hAnsi="仿宋"/>
            <w:noProof/>
            <w:webHidden/>
            <w:sz w:val="28"/>
            <w:szCs w:val="28"/>
          </w:rPr>
          <w:fldChar w:fldCharType="separate"/>
        </w:r>
        <w:r>
          <w:rPr>
            <w:rFonts w:ascii="仿宋" w:eastAsia="仿宋" w:hAnsi="仿宋"/>
            <w:noProof/>
            <w:webHidden/>
            <w:sz w:val="28"/>
            <w:szCs w:val="28"/>
          </w:rPr>
          <w:t>22</w:t>
        </w:r>
        <w:r w:rsidR="00B510D9" w:rsidRPr="00FD3CC1">
          <w:rPr>
            <w:rFonts w:ascii="仿宋" w:eastAsia="仿宋" w:hAnsi="仿宋"/>
            <w:noProof/>
            <w:webHidden/>
            <w:sz w:val="28"/>
            <w:szCs w:val="28"/>
          </w:rPr>
          <w:fldChar w:fldCharType="end"/>
        </w:r>
      </w:hyperlink>
    </w:p>
    <w:p w:rsidR="00E53CEB" w:rsidRPr="00FD3CC1" w:rsidRDefault="00E53CEB" w:rsidP="00CA796E">
      <w:pPr>
        <w:pStyle w:val="20"/>
        <w:spacing w:line="576" w:lineRule="exact"/>
        <w:rPr>
          <w:rFonts w:ascii="仿宋" w:eastAsia="仿宋" w:hAnsi="仿宋" w:cstheme="minorBidi"/>
          <w:noProof/>
          <w:sz w:val="28"/>
          <w:szCs w:val="28"/>
        </w:rPr>
      </w:pPr>
      <w:r w:rsidRPr="00FD3CC1">
        <w:rPr>
          <w:rFonts w:ascii="仿宋" w:eastAsia="仿宋" w:hAnsi="仿宋" w:hint="eastAsia"/>
          <w:sz w:val="28"/>
          <w:szCs w:val="28"/>
        </w:rPr>
        <w:t>六、</w:t>
      </w:r>
      <w:hyperlink w:anchor="_Toc15396624" w:history="1">
        <w:r w:rsidRPr="00FD3CC1">
          <w:rPr>
            <w:rStyle w:val="a8"/>
            <w:rFonts w:ascii="仿宋" w:eastAsia="仿宋" w:hAnsi="仿宋" w:hint="eastAsia"/>
            <w:noProof/>
            <w:sz w:val="28"/>
            <w:szCs w:val="28"/>
          </w:rPr>
          <w:t>一般公共预算财政拨款支出决算表</w:t>
        </w:r>
        <w:r w:rsidRPr="00FD3CC1">
          <w:rPr>
            <w:rFonts w:ascii="仿宋" w:eastAsia="仿宋" w:hAnsi="仿宋"/>
            <w:noProof/>
            <w:webHidden/>
            <w:sz w:val="28"/>
            <w:szCs w:val="28"/>
          </w:rPr>
          <w:tab/>
        </w:r>
        <w:r w:rsidR="00B510D9" w:rsidRPr="00FD3CC1">
          <w:rPr>
            <w:rFonts w:ascii="仿宋" w:eastAsia="仿宋" w:hAnsi="仿宋"/>
            <w:noProof/>
            <w:webHidden/>
            <w:sz w:val="28"/>
            <w:szCs w:val="28"/>
          </w:rPr>
          <w:fldChar w:fldCharType="begin"/>
        </w:r>
        <w:r w:rsidRPr="00FD3CC1">
          <w:rPr>
            <w:rFonts w:ascii="仿宋" w:eastAsia="仿宋" w:hAnsi="仿宋"/>
            <w:noProof/>
            <w:webHidden/>
            <w:sz w:val="28"/>
            <w:szCs w:val="28"/>
          </w:rPr>
          <w:instrText xml:space="preserve"> PAGEREF _Toc15396624 \h </w:instrText>
        </w:r>
        <w:r w:rsidR="00B510D9" w:rsidRPr="00FD3CC1">
          <w:rPr>
            <w:rFonts w:ascii="仿宋" w:eastAsia="仿宋" w:hAnsi="仿宋"/>
            <w:noProof/>
            <w:webHidden/>
            <w:sz w:val="28"/>
            <w:szCs w:val="28"/>
          </w:rPr>
        </w:r>
        <w:r w:rsidR="00B510D9" w:rsidRPr="00FD3CC1">
          <w:rPr>
            <w:rFonts w:ascii="仿宋" w:eastAsia="仿宋" w:hAnsi="仿宋"/>
            <w:noProof/>
            <w:webHidden/>
            <w:sz w:val="28"/>
            <w:szCs w:val="28"/>
          </w:rPr>
          <w:fldChar w:fldCharType="separate"/>
        </w:r>
        <w:r>
          <w:rPr>
            <w:rFonts w:ascii="仿宋" w:eastAsia="仿宋" w:hAnsi="仿宋"/>
            <w:noProof/>
            <w:webHidden/>
            <w:sz w:val="28"/>
            <w:szCs w:val="28"/>
          </w:rPr>
          <w:t>22</w:t>
        </w:r>
        <w:r w:rsidR="00B510D9" w:rsidRPr="00FD3CC1">
          <w:rPr>
            <w:rFonts w:ascii="仿宋" w:eastAsia="仿宋" w:hAnsi="仿宋"/>
            <w:noProof/>
            <w:webHidden/>
            <w:sz w:val="28"/>
            <w:szCs w:val="28"/>
          </w:rPr>
          <w:fldChar w:fldCharType="end"/>
        </w:r>
      </w:hyperlink>
    </w:p>
    <w:p w:rsidR="00E53CEB" w:rsidRPr="00FD3CC1" w:rsidRDefault="00E53CEB" w:rsidP="00CA796E">
      <w:pPr>
        <w:pStyle w:val="20"/>
        <w:spacing w:line="576" w:lineRule="exact"/>
        <w:rPr>
          <w:rFonts w:ascii="仿宋" w:eastAsia="仿宋" w:hAnsi="仿宋" w:cstheme="minorBidi"/>
          <w:noProof/>
          <w:sz w:val="28"/>
          <w:szCs w:val="28"/>
        </w:rPr>
      </w:pPr>
      <w:r w:rsidRPr="00FD3CC1">
        <w:rPr>
          <w:rFonts w:ascii="仿宋" w:eastAsia="仿宋" w:hAnsi="仿宋" w:hint="eastAsia"/>
          <w:sz w:val="28"/>
          <w:szCs w:val="28"/>
        </w:rPr>
        <w:t>七、</w:t>
      </w:r>
      <w:hyperlink w:anchor="_Toc15396625" w:history="1">
        <w:r w:rsidRPr="00FD3CC1">
          <w:rPr>
            <w:rStyle w:val="a8"/>
            <w:rFonts w:ascii="仿宋" w:eastAsia="仿宋" w:hAnsi="仿宋" w:hint="eastAsia"/>
            <w:noProof/>
            <w:sz w:val="28"/>
            <w:szCs w:val="28"/>
          </w:rPr>
          <w:t>一般公共预算财政拨款支出决算明细表</w:t>
        </w:r>
        <w:r w:rsidRPr="00FD3CC1">
          <w:rPr>
            <w:rFonts w:ascii="仿宋" w:eastAsia="仿宋" w:hAnsi="仿宋"/>
            <w:noProof/>
            <w:webHidden/>
            <w:sz w:val="28"/>
            <w:szCs w:val="28"/>
          </w:rPr>
          <w:tab/>
        </w:r>
        <w:r w:rsidR="00B510D9" w:rsidRPr="00FD3CC1">
          <w:rPr>
            <w:rFonts w:ascii="仿宋" w:eastAsia="仿宋" w:hAnsi="仿宋"/>
            <w:noProof/>
            <w:webHidden/>
            <w:sz w:val="28"/>
            <w:szCs w:val="28"/>
          </w:rPr>
          <w:fldChar w:fldCharType="begin"/>
        </w:r>
        <w:r w:rsidRPr="00FD3CC1">
          <w:rPr>
            <w:rFonts w:ascii="仿宋" w:eastAsia="仿宋" w:hAnsi="仿宋"/>
            <w:noProof/>
            <w:webHidden/>
            <w:sz w:val="28"/>
            <w:szCs w:val="28"/>
          </w:rPr>
          <w:instrText xml:space="preserve"> PAGEREF _Toc15396625 \h </w:instrText>
        </w:r>
        <w:r w:rsidR="00B510D9" w:rsidRPr="00FD3CC1">
          <w:rPr>
            <w:rFonts w:ascii="仿宋" w:eastAsia="仿宋" w:hAnsi="仿宋"/>
            <w:noProof/>
            <w:webHidden/>
            <w:sz w:val="28"/>
            <w:szCs w:val="28"/>
          </w:rPr>
        </w:r>
        <w:r w:rsidR="00B510D9" w:rsidRPr="00FD3CC1">
          <w:rPr>
            <w:rFonts w:ascii="仿宋" w:eastAsia="仿宋" w:hAnsi="仿宋"/>
            <w:noProof/>
            <w:webHidden/>
            <w:sz w:val="28"/>
            <w:szCs w:val="28"/>
          </w:rPr>
          <w:fldChar w:fldCharType="separate"/>
        </w:r>
        <w:r>
          <w:rPr>
            <w:rFonts w:ascii="仿宋" w:eastAsia="仿宋" w:hAnsi="仿宋"/>
            <w:noProof/>
            <w:webHidden/>
            <w:sz w:val="28"/>
            <w:szCs w:val="28"/>
          </w:rPr>
          <w:t>22</w:t>
        </w:r>
        <w:r w:rsidR="00B510D9" w:rsidRPr="00FD3CC1">
          <w:rPr>
            <w:rFonts w:ascii="仿宋" w:eastAsia="仿宋" w:hAnsi="仿宋"/>
            <w:noProof/>
            <w:webHidden/>
            <w:sz w:val="28"/>
            <w:szCs w:val="28"/>
          </w:rPr>
          <w:fldChar w:fldCharType="end"/>
        </w:r>
      </w:hyperlink>
    </w:p>
    <w:p w:rsidR="00E53CEB" w:rsidRPr="00FD3CC1" w:rsidRDefault="00E53CEB" w:rsidP="00CA796E">
      <w:pPr>
        <w:pStyle w:val="20"/>
        <w:spacing w:line="576" w:lineRule="exact"/>
        <w:rPr>
          <w:rFonts w:ascii="仿宋" w:eastAsia="仿宋" w:hAnsi="仿宋" w:cstheme="minorBidi"/>
          <w:noProof/>
          <w:sz w:val="28"/>
          <w:szCs w:val="28"/>
        </w:rPr>
      </w:pPr>
      <w:r w:rsidRPr="00FD3CC1">
        <w:rPr>
          <w:rFonts w:ascii="仿宋" w:eastAsia="仿宋" w:hAnsi="仿宋" w:hint="eastAsia"/>
          <w:sz w:val="28"/>
          <w:szCs w:val="28"/>
        </w:rPr>
        <w:t>八、</w:t>
      </w:r>
      <w:hyperlink w:anchor="_Toc15396626" w:history="1">
        <w:r w:rsidRPr="00FD3CC1">
          <w:rPr>
            <w:rStyle w:val="a8"/>
            <w:rFonts w:ascii="仿宋" w:eastAsia="仿宋" w:hAnsi="仿宋" w:hint="eastAsia"/>
            <w:noProof/>
            <w:sz w:val="28"/>
            <w:szCs w:val="28"/>
          </w:rPr>
          <w:t>一般公共预算财政拨款基本支出决算表</w:t>
        </w:r>
        <w:r w:rsidRPr="00FD3CC1">
          <w:rPr>
            <w:rFonts w:ascii="仿宋" w:eastAsia="仿宋" w:hAnsi="仿宋"/>
            <w:noProof/>
            <w:webHidden/>
            <w:sz w:val="28"/>
            <w:szCs w:val="28"/>
          </w:rPr>
          <w:tab/>
        </w:r>
        <w:r w:rsidR="00B510D9" w:rsidRPr="00FD3CC1">
          <w:rPr>
            <w:rFonts w:ascii="仿宋" w:eastAsia="仿宋" w:hAnsi="仿宋"/>
            <w:noProof/>
            <w:webHidden/>
            <w:sz w:val="28"/>
            <w:szCs w:val="28"/>
          </w:rPr>
          <w:fldChar w:fldCharType="begin"/>
        </w:r>
        <w:r w:rsidRPr="00FD3CC1">
          <w:rPr>
            <w:rFonts w:ascii="仿宋" w:eastAsia="仿宋" w:hAnsi="仿宋"/>
            <w:noProof/>
            <w:webHidden/>
            <w:sz w:val="28"/>
            <w:szCs w:val="28"/>
          </w:rPr>
          <w:instrText xml:space="preserve"> PAGEREF _Toc15396626 \h </w:instrText>
        </w:r>
        <w:r w:rsidR="00B510D9" w:rsidRPr="00FD3CC1">
          <w:rPr>
            <w:rFonts w:ascii="仿宋" w:eastAsia="仿宋" w:hAnsi="仿宋"/>
            <w:noProof/>
            <w:webHidden/>
            <w:sz w:val="28"/>
            <w:szCs w:val="28"/>
          </w:rPr>
        </w:r>
        <w:r w:rsidR="00B510D9" w:rsidRPr="00FD3CC1">
          <w:rPr>
            <w:rFonts w:ascii="仿宋" w:eastAsia="仿宋" w:hAnsi="仿宋"/>
            <w:noProof/>
            <w:webHidden/>
            <w:sz w:val="28"/>
            <w:szCs w:val="28"/>
          </w:rPr>
          <w:fldChar w:fldCharType="separate"/>
        </w:r>
        <w:r>
          <w:rPr>
            <w:rFonts w:ascii="仿宋" w:eastAsia="仿宋" w:hAnsi="仿宋"/>
            <w:noProof/>
            <w:webHidden/>
            <w:sz w:val="28"/>
            <w:szCs w:val="28"/>
          </w:rPr>
          <w:t>22</w:t>
        </w:r>
        <w:r w:rsidR="00B510D9" w:rsidRPr="00FD3CC1">
          <w:rPr>
            <w:rFonts w:ascii="仿宋" w:eastAsia="仿宋" w:hAnsi="仿宋"/>
            <w:noProof/>
            <w:webHidden/>
            <w:sz w:val="28"/>
            <w:szCs w:val="28"/>
          </w:rPr>
          <w:fldChar w:fldCharType="end"/>
        </w:r>
      </w:hyperlink>
    </w:p>
    <w:p w:rsidR="00E53CEB" w:rsidRPr="00FD3CC1" w:rsidRDefault="00E53CEB" w:rsidP="00CA796E">
      <w:pPr>
        <w:pStyle w:val="20"/>
        <w:spacing w:line="576" w:lineRule="exact"/>
        <w:rPr>
          <w:rFonts w:ascii="仿宋" w:eastAsia="仿宋" w:hAnsi="仿宋" w:cstheme="minorBidi"/>
          <w:noProof/>
          <w:sz w:val="28"/>
          <w:szCs w:val="28"/>
        </w:rPr>
      </w:pPr>
      <w:r w:rsidRPr="00FD3CC1">
        <w:rPr>
          <w:rFonts w:ascii="仿宋" w:eastAsia="仿宋" w:hAnsi="仿宋" w:hint="eastAsia"/>
          <w:sz w:val="28"/>
          <w:szCs w:val="28"/>
        </w:rPr>
        <w:t>九、</w:t>
      </w:r>
      <w:hyperlink w:anchor="_Toc15396627" w:history="1">
        <w:r w:rsidRPr="00FD3CC1">
          <w:rPr>
            <w:rStyle w:val="a8"/>
            <w:rFonts w:ascii="仿宋" w:eastAsia="仿宋" w:hAnsi="仿宋" w:hint="eastAsia"/>
            <w:noProof/>
            <w:sz w:val="28"/>
            <w:szCs w:val="28"/>
          </w:rPr>
          <w:t>一般公共预算财政拨款项目支出决算表</w:t>
        </w:r>
        <w:r w:rsidRPr="00FD3CC1">
          <w:rPr>
            <w:rFonts w:ascii="仿宋" w:eastAsia="仿宋" w:hAnsi="仿宋"/>
            <w:noProof/>
            <w:webHidden/>
            <w:sz w:val="28"/>
            <w:szCs w:val="28"/>
          </w:rPr>
          <w:tab/>
        </w:r>
        <w:r w:rsidR="00B510D9" w:rsidRPr="00FD3CC1">
          <w:rPr>
            <w:rFonts w:ascii="仿宋" w:eastAsia="仿宋" w:hAnsi="仿宋"/>
            <w:noProof/>
            <w:webHidden/>
            <w:sz w:val="28"/>
            <w:szCs w:val="28"/>
          </w:rPr>
          <w:fldChar w:fldCharType="begin"/>
        </w:r>
        <w:r w:rsidRPr="00FD3CC1">
          <w:rPr>
            <w:rFonts w:ascii="仿宋" w:eastAsia="仿宋" w:hAnsi="仿宋"/>
            <w:noProof/>
            <w:webHidden/>
            <w:sz w:val="28"/>
            <w:szCs w:val="28"/>
          </w:rPr>
          <w:instrText xml:space="preserve"> PAGEREF _Toc15396627 \h </w:instrText>
        </w:r>
        <w:r w:rsidR="00B510D9" w:rsidRPr="00FD3CC1">
          <w:rPr>
            <w:rFonts w:ascii="仿宋" w:eastAsia="仿宋" w:hAnsi="仿宋"/>
            <w:noProof/>
            <w:webHidden/>
            <w:sz w:val="28"/>
            <w:szCs w:val="28"/>
          </w:rPr>
        </w:r>
        <w:r w:rsidR="00B510D9" w:rsidRPr="00FD3CC1">
          <w:rPr>
            <w:rFonts w:ascii="仿宋" w:eastAsia="仿宋" w:hAnsi="仿宋"/>
            <w:noProof/>
            <w:webHidden/>
            <w:sz w:val="28"/>
            <w:szCs w:val="28"/>
          </w:rPr>
          <w:fldChar w:fldCharType="separate"/>
        </w:r>
        <w:r>
          <w:rPr>
            <w:rFonts w:ascii="仿宋" w:eastAsia="仿宋" w:hAnsi="仿宋"/>
            <w:noProof/>
            <w:webHidden/>
            <w:sz w:val="28"/>
            <w:szCs w:val="28"/>
          </w:rPr>
          <w:t>22</w:t>
        </w:r>
        <w:r w:rsidR="00B510D9" w:rsidRPr="00FD3CC1">
          <w:rPr>
            <w:rFonts w:ascii="仿宋" w:eastAsia="仿宋" w:hAnsi="仿宋"/>
            <w:noProof/>
            <w:webHidden/>
            <w:sz w:val="28"/>
            <w:szCs w:val="28"/>
          </w:rPr>
          <w:fldChar w:fldCharType="end"/>
        </w:r>
      </w:hyperlink>
    </w:p>
    <w:p w:rsidR="00E53CEB" w:rsidRPr="00FD3CC1" w:rsidRDefault="00E53CEB" w:rsidP="00CA796E">
      <w:pPr>
        <w:pStyle w:val="20"/>
        <w:spacing w:line="576" w:lineRule="exact"/>
        <w:rPr>
          <w:rFonts w:ascii="仿宋" w:eastAsia="仿宋" w:hAnsi="仿宋" w:cstheme="minorBidi"/>
          <w:noProof/>
          <w:sz w:val="28"/>
          <w:szCs w:val="28"/>
        </w:rPr>
      </w:pPr>
      <w:r w:rsidRPr="00FD3CC1">
        <w:rPr>
          <w:rFonts w:ascii="仿宋" w:eastAsia="仿宋" w:hAnsi="仿宋" w:hint="eastAsia"/>
          <w:sz w:val="28"/>
          <w:szCs w:val="28"/>
        </w:rPr>
        <w:t>十、</w:t>
      </w:r>
      <w:hyperlink w:anchor="_Toc15396628" w:history="1">
        <w:r w:rsidRPr="00FD3CC1">
          <w:rPr>
            <w:rStyle w:val="a8"/>
            <w:rFonts w:ascii="仿宋" w:eastAsia="仿宋" w:hAnsi="仿宋" w:hint="eastAsia"/>
            <w:noProof/>
            <w:sz w:val="28"/>
            <w:szCs w:val="28"/>
          </w:rPr>
          <w:t>一般公共预算财政拨款“三公”经费支出决算表</w:t>
        </w:r>
        <w:r w:rsidRPr="00FD3CC1">
          <w:rPr>
            <w:rFonts w:ascii="仿宋" w:eastAsia="仿宋" w:hAnsi="仿宋"/>
            <w:noProof/>
            <w:webHidden/>
            <w:sz w:val="28"/>
            <w:szCs w:val="28"/>
          </w:rPr>
          <w:tab/>
        </w:r>
        <w:r w:rsidR="00B510D9" w:rsidRPr="00FD3CC1">
          <w:rPr>
            <w:rFonts w:ascii="仿宋" w:eastAsia="仿宋" w:hAnsi="仿宋"/>
            <w:noProof/>
            <w:webHidden/>
            <w:sz w:val="28"/>
            <w:szCs w:val="28"/>
          </w:rPr>
          <w:fldChar w:fldCharType="begin"/>
        </w:r>
        <w:r w:rsidRPr="00FD3CC1">
          <w:rPr>
            <w:rFonts w:ascii="仿宋" w:eastAsia="仿宋" w:hAnsi="仿宋"/>
            <w:noProof/>
            <w:webHidden/>
            <w:sz w:val="28"/>
            <w:szCs w:val="28"/>
          </w:rPr>
          <w:instrText xml:space="preserve"> PAGEREF _Toc15396628 \h </w:instrText>
        </w:r>
        <w:r w:rsidR="00B510D9" w:rsidRPr="00FD3CC1">
          <w:rPr>
            <w:rFonts w:ascii="仿宋" w:eastAsia="仿宋" w:hAnsi="仿宋"/>
            <w:noProof/>
            <w:webHidden/>
            <w:sz w:val="28"/>
            <w:szCs w:val="28"/>
          </w:rPr>
        </w:r>
        <w:r w:rsidR="00B510D9" w:rsidRPr="00FD3CC1">
          <w:rPr>
            <w:rFonts w:ascii="仿宋" w:eastAsia="仿宋" w:hAnsi="仿宋"/>
            <w:noProof/>
            <w:webHidden/>
            <w:sz w:val="28"/>
            <w:szCs w:val="28"/>
          </w:rPr>
          <w:fldChar w:fldCharType="separate"/>
        </w:r>
        <w:r>
          <w:rPr>
            <w:rFonts w:ascii="仿宋" w:eastAsia="仿宋" w:hAnsi="仿宋"/>
            <w:noProof/>
            <w:webHidden/>
            <w:sz w:val="28"/>
            <w:szCs w:val="28"/>
          </w:rPr>
          <w:t>22</w:t>
        </w:r>
        <w:r w:rsidR="00B510D9" w:rsidRPr="00FD3CC1">
          <w:rPr>
            <w:rFonts w:ascii="仿宋" w:eastAsia="仿宋" w:hAnsi="仿宋"/>
            <w:noProof/>
            <w:webHidden/>
            <w:sz w:val="28"/>
            <w:szCs w:val="28"/>
          </w:rPr>
          <w:fldChar w:fldCharType="end"/>
        </w:r>
      </w:hyperlink>
    </w:p>
    <w:p w:rsidR="00E53CEB" w:rsidRPr="00FD3CC1" w:rsidRDefault="00E53CEB" w:rsidP="00CA796E">
      <w:pPr>
        <w:pStyle w:val="20"/>
        <w:spacing w:line="576" w:lineRule="exact"/>
        <w:rPr>
          <w:rFonts w:ascii="仿宋" w:eastAsia="仿宋" w:hAnsi="仿宋" w:cstheme="minorBidi"/>
          <w:noProof/>
          <w:sz w:val="28"/>
          <w:szCs w:val="28"/>
        </w:rPr>
      </w:pPr>
      <w:r w:rsidRPr="00FD3CC1">
        <w:rPr>
          <w:rFonts w:ascii="仿宋" w:eastAsia="仿宋" w:hAnsi="仿宋" w:hint="eastAsia"/>
          <w:sz w:val="28"/>
          <w:szCs w:val="28"/>
        </w:rPr>
        <w:t>十一、</w:t>
      </w:r>
      <w:hyperlink w:anchor="_Toc15396629" w:history="1">
        <w:r w:rsidRPr="00FD3CC1">
          <w:rPr>
            <w:rStyle w:val="a8"/>
            <w:rFonts w:ascii="仿宋" w:eastAsia="仿宋" w:hAnsi="仿宋" w:hint="eastAsia"/>
            <w:noProof/>
            <w:sz w:val="28"/>
            <w:szCs w:val="28"/>
          </w:rPr>
          <w:t>政府性基金预算财政拨款收入支出决算表</w:t>
        </w:r>
        <w:r w:rsidRPr="00FD3CC1">
          <w:rPr>
            <w:rFonts w:ascii="仿宋" w:eastAsia="仿宋" w:hAnsi="仿宋"/>
            <w:noProof/>
            <w:webHidden/>
            <w:sz w:val="28"/>
            <w:szCs w:val="28"/>
          </w:rPr>
          <w:tab/>
        </w:r>
        <w:r w:rsidR="00B510D9" w:rsidRPr="00FD3CC1">
          <w:rPr>
            <w:rFonts w:ascii="仿宋" w:eastAsia="仿宋" w:hAnsi="仿宋"/>
            <w:noProof/>
            <w:webHidden/>
            <w:sz w:val="28"/>
            <w:szCs w:val="28"/>
          </w:rPr>
          <w:fldChar w:fldCharType="begin"/>
        </w:r>
        <w:r w:rsidRPr="00FD3CC1">
          <w:rPr>
            <w:rFonts w:ascii="仿宋" w:eastAsia="仿宋" w:hAnsi="仿宋"/>
            <w:noProof/>
            <w:webHidden/>
            <w:sz w:val="28"/>
            <w:szCs w:val="28"/>
          </w:rPr>
          <w:instrText xml:space="preserve"> PAGEREF _Toc15396629 \h </w:instrText>
        </w:r>
        <w:r w:rsidR="00B510D9" w:rsidRPr="00FD3CC1">
          <w:rPr>
            <w:rFonts w:ascii="仿宋" w:eastAsia="仿宋" w:hAnsi="仿宋"/>
            <w:noProof/>
            <w:webHidden/>
            <w:sz w:val="28"/>
            <w:szCs w:val="28"/>
          </w:rPr>
        </w:r>
        <w:r w:rsidR="00B510D9" w:rsidRPr="00FD3CC1">
          <w:rPr>
            <w:rFonts w:ascii="仿宋" w:eastAsia="仿宋" w:hAnsi="仿宋"/>
            <w:noProof/>
            <w:webHidden/>
            <w:sz w:val="28"/>
            <w:szCs w:val="28"/>
          </w:rPr>
          <w:fldChar w:fldCharType="separate"/>
        </w:r>
        <w:r>
          <w:rPr>
            <w:rFonts w:ascii="仿宋" w:eastAsia="仿宋" w:hAnsi="仿宋"/>
            <w:noProof/>
            <w:webHidden/>
            <w:sz w:val="28"/>
            <w:szCs w:val="28"/>
          </w:rPr>
          <w:t>22</w:t>
        </w:r>
        <w:r w:rsidR="00B510D9" w:rsidRPr="00FD3CC1">
          <w:rPr>
            <w:rFonts w:ascii="仿宋" w:eastAsia="仿宋" w:hAnsi="仿宋"/>
            <w:noProof/>
            <w:webHidden/>
            <w:sz w:val="28"/>
            <w:szCs w:val="28"/>
          </w:rPr>
          <w:fldChar w:fldCharType="end"/>
        </w:r>
      </w:hyperlink>
    </w:p>
    <w:p w:rsidR="00E53CEB" w:rsidRPr="00FD3CC1" w:rsidRDefault="00E53CEB" w:rsidP="00CA796E">
      <w:pPr>
        <w:pStyle w:val="20"/>
        <w:spacing w:line="576" w:lineRule="exact"/>
        <w:rPr>
          <w:rFonts w:ascii="仿宋" w:eastAsia="仿宋" w:hAnsi="仿宋" w:cstheme="minorBidi"/>
          <w:noProof/>
          <w:sz w:val="28"/>
          <w:szCs w:val="28"/>
        </w:rPr>
      </w:pPr>
      <w:r w:rsidRPr="00FD3CC1">
        <w:rPr>
          <w:rFonts w:ascii="仿宋" w:eastAsia="仿宋" w:hAnsi="仿宋" w:hint="eastAsia"/>
          <w:sz w:val="28"/>
          <w:szCs w:val="28"/>
        </w:rPr>
        <w:t>十二、</w:t>
      </w:r>
      <w:hyperlink w:anchor="_Toc15396630" w:history="1">
        <w:r w:rsidRPr="00FD3CC1">
          <w:rPr>
            <w:rStyle w:val="a8"/>
            <w:rFonts w:ascii="仿宋" w:eastAsia="仿宋" w:hAnsi="仿宋" w:hint="eastAsia"/>
            <w:noProof/>
            <w:sz w:val="28"/>
            <w:szCs w:val="28"/>
          </w:rPr>
          <w:t>政府性基金预算财政拨款“三公”经费支出决算表</w:t>
        </w:r>
        <w:r w:rsidRPr="00FD3CC1">
          <w:rPr>
            <w:rFonts w:ascii="仿宋" w:eastAsia="仿宋" w:hAnsi="仿宋"/>
            <w:noProof/>
            <w:webHidden/>
            <w:sz w:val="28"/>
            <w:szCs w:val="28"/>
          </w:rPr>
          <w:tab/>
        </w:r>
        <w:r w:rsidR="00B510D9" w:rsidRPr="00FD3CC1">
          <w:rPr>
            <w:rFonts w:ascii="仿宋" w:eastAsia="仿宋" w:hAnsi="仿宋"/>
            <w:noProof/>
            <w:webHidden/>
            <w:sz w:val="28"/>
            <w:szCs w:val="28"/>
          </w:rPr>
          <w:fldChar w:fldCharType="begin"/>
        </w:r>
        <w:r w:rsidRPr="00FD3CC1">
          <w:rPr>
            <w:rFonts w:ascii="仿宋" w:eastAsia="仿宋" w:hAnsi="仿宋"/>
            <w:noProof/>
            <w:webHidden/>
            <w:sz w:val="28"/>
            <w:szCs w:val="28"/>
          </w:rPr>
          <w:instrText xml:space="preserve"> PAGEREF _Toc15396630 \h </w:instrText>
        </w:r>
        <w:r w:rsidR="00B510D9" w:rsidRPr="00FD3CC1">
          <w:rPr>
            <w:rFonts w:ascii="仿宋" w:eastAsia="仿宋" w:hAnsi="仿宋"/>
            <w:noProof/>
            <w:webHidden/>
            <w:sz w:val="28"/>
            <w:szCs w:val="28"/>
          </w:rPr>
        </w:r>
        <w:r w:rsidR="00B510D9" w:rsidRPr="00FD3CC1">
          <w:rPr>
            <w:rFonts w:ascii="仿宋" w:eastAsia="仿宋" w:hAnsi="仿宋"/>
            <w:noProof/>
            <w:webHidden/>
            <w:sz w:val="28"/>
            <w:szCs w:val="28"/>
          </w:rPr>
          <w:fldChar w:fldCharType="separate"/>
        </w:r>
        <w:r>
          <w:rPr>
            <w:rFonts w:ascii="仿宋" w:eastAsia="仿宋" w:hAnsi="仿宋"/>
            <w:noProof/>
            <w:webHidden/>
            <w:sz w:val="28"/>
            <w:szCs w:val="28"/>
          </w:rPr>
          <w:t>22</w:t>
        </w:r>
        <w:r w:rsidR="00B510D9" w:rsidRPr="00FD3CC1">
          <w:rPr>
            <w:rFonts w:ascii="仿宋" w:eastAsia="仿宋" w:hAnsi="仿宋"/>
            <w:noProof/>
            <w:webHidden/>
            <w:sz w:val="28"/>
            <w:szCs w:val="28"/>
          </w:rPr>
          <w:fldChar w:fldCharType="end"/>
        </w:r>
      </w:hyperlink>
    </w:p>
    <w:p w:rsidR="00E53CEB" w:rsidRPr="00FD3CC1" w:rsidRDefault="00E53CEB" w:rsidP="00CA796E">
      <w:pPr>
        <w:pStyle w:val="20"/>
        <w:spacing w:line="576" w:lineRule="exact"/>
        <w:rPr>
          <w:rFonts w:ascii="仿宋" w:eastAsia="仿宋" w:hAnsi="仿宋" w:cstheme="minorBidi"/>
          <w:noProof/>
          <w:sz w:val="24"/>
        </w:rPr>
      </w:pPr>
      <w:r w:rsidRPr="00FD3CC1">
        <w:rPr>
          <w:rFonts w:ascii="仿宋" w:eastAsia="仿宋" w:hAnsi="仿宋" w:hint="eastAsia"/>
          <w:sz w:val="28"/>
          <w:szCs w:val="28"/>
        </w:rPr>
        <w:t>十三、</w:t>
      </w:r>
      <w:hyperlink w:anchor="_Toc15396631" w:history="1">
        <w:r w:rsidRPr="00FD3CC1">
          <w:rPr>
            <w:rStyle w:val="a8"/>
            <w:rFonts w:ascii="仿宋" w:eastAsia="仿宋" w:hAnsi="仿宋" w:hint="eastAsia"/>
            <w:noProof/>
            <w:sz w:val="28"/>
            <w:szCs w:val="28"/>
          </w:rPr>
          <w:t>国有资本经营预算支出决算表</w:t>
        </w:r>
        <w:r w:rsidRPr="00FD3CC1">
          <w:rPr>
            <w:rFonts w:ascii="仿宋" w:eastAsia="仿宋" w:hAnsi="仿宋"/>
            <w:noProof/>
            <w:webHidden/>
            <w:sz w:val="28"/>
            <w:szCs w:val="28"/>
          </w:rPr>
          <w:tab/>
        </w:r>
        <w:r w:rsidR="00B510D9" w:rsidRPr="00FD3CC1">
          <w:rPr>
            <w:rFonts w:ascii="仿宋" w:eastAsia="仿宋" w:hAnsi="仿宋"/>
            <w:noProof/>
            <w:webHidden/>
            <w:sz w:val="28"/>
            <w:szCs w:val="28"/>
          </w:rPr>
          <w:fldChar w:fldCharType="begin"/>
        </w:r>
        <w:r w:rsidRPr="00FD3CC1">
          <w:rPr>
            <w:rFonts w:ascii="仿宋" w:eastAsia="仿宋" w:hAnsi="仿宋"/>
            <w:noProof/>
            <w:webHidden/>
            <w:sz w:val="28"/>
            <w:szCs w:val="28"/>
          </w:rPr>
          <w:instrText xml:space="preserve"> PAGEREF _Toc15396631 \h </w:instrText>
        </w:r>
        <w:r w:rsidR="00B510D9" w:rsidRPr="00FD3CC1">
          <w:rPr>
            <w:rFonts w:ascii="仿宋" w:eastAsia="仿宋" w:hAnsi="仿宋"/>
            <w:noProof/>
            <w:webHidden/>
            <w:sz w:val="28"/>
            <w:szCs w:val="28"/>
          </w:rPr>
        </w:r>
        <w:r w:rsidR="00B510D9" w:rsidRPr="00FD3CC1">
          <w:rPr>
            <w:rFonts w:ascii="仿宋" w:eastAsia="仿宋" w:hAnsi="仿宋"/>
            <w:noProof/>
            <w:webHidden/>
            <w:sz w:val="28"/>
            <w:szCs w:val="28"/>
          </w:rPr>
          <w:fldChar w:fldCharType="separate"/>
        </w:r>
        <w:r>
          <w:rPr>
            <w:rFonts w:ascii="仿宋" w:eastAsia="仿宋" w:hAnsi="仿宋"/>
            <w:noProof/>
            <w:webHidden/>
            <w:sz w:val="28"/>
            <w:szCs w:val="28"/>
          </w:rPr>
          <w:t>22</w:t>
        </w:r>
        <w:r w:rsidR="00B510D9" w:rsidRPr="00FD3CC1">
          <w:rPr>
            <w:rFonts w:ascii="仿宋" w:eastAsia="仿宋" w:hAnsi="仿宋"/>
            <w:noProof/>
            <w:webHidden/>
            <w:sz w:val="28"/>
            <w:szCs w:val="28"/>
          </w:rPr>
          <w:fldChar w:fldCharType="end"/>
        </w:r>
      </w:hyperlink>
    </w:p>
    <w:p w:rsidR="00E53CEB" w:rsidRPr="00FD3CC1" w:rsidRDefault="00B510D9" w:rsidP="00CA796E">
      <w:pPr>
        <w:widowControl/>
        <w:spacing w:line="576" w:lineRule="exact"/>
        <w:jc w:val="left"/>
        <w:rPr>
          <w:rFonts w:ascii="仿宋" w:eastAsia="仿宋" w:hAnsi="仿宋"/>
          <w:color w:val="000000"/>
          <w:sz w:val="24"/>
        </w:rPr>
      </w:pPr>
      <w:r w:rsidRPr="00FD3CC1">
        <w:rPr>
          <w:rFonts w:ascii="仿宋" w:eastAsia="仿宋" w:hAnsi="仿宋"/>
          <w:color w:val="000000"/>
          <w:sz w:val="24"/>
        </w:rPr>
        <w:fldChar w:fldCharType="end"/>
      </w:r>
    </w:p>
    <w:p w:rsidR="00E53CEB" w:rsidRDefault="00E53CEB" w:rsidP="00CA796E">
      <w:pPr>
        <w:widowControl/>
        <w:spacing w:line="576" w:lineRule="exact"/>
        <w:jc w:val="left"/>
        <w:rPr>
          <w:rFonts w:ascii="黑体" w:eastAsia="黑体" w:hAnsi="黑体"/>
          <w:bCs/>
          <w:kern w:val="44"/>
          <w:sz w:val="44"/>
          <w:szCs w:val="44"/>
        </w:rPr>
      </w:pPr>
      <w:r>
        <w:rPr>
          <w:rFonts w:ascii="黑体" w:eastAsia="黑体" w:hAnsi="黑体"/>
          <w:b/>
        </w:rPr>
        <w:br w:type="page"/>
      </w:r>
    </w:p>
    <w:p w:rsidR="000D1D50" w:rsidRPr="00CA796E" w:rsidRDefault="00A268C4" w:rsidP="00CA796E">
      <w:pPr>
        <w:pStyle w:val="1"/>
        <w:spacing w:before="0" w:after="0" w:line="576" w:lineRule="exact"/>
        <w:jc w:val="center"/>
        <w:rPr>
          <w:rFonts w:ascii="黑体" w:eastAsia="黑体" w:hAnsi="黑体"/>
          <w:bCs w:val="0"/>
        </w:rPr>
      </w:pPr>
      <w:r w:rsidRPr="00622830">
        <w:rPr>
          <w:rFonts w:ascii="黑体" w:eastAsia="黑体" w:hAnsi="黑体" w:hint="eastAsia"/>
          <w:b w:val="0"/>
        </w:rPr>
        <w:lastRenderedPageBreak/>
        <w:t xml:space="preserve">第一部分 </w:t>
      </w:r>
      <w:r w:rsidRPr="00622830">
        <w:rPr>
          <w:rStyle w:val="1Char"/>
          <w:rFonts w:ascii="黑体" w:eastAsia="黑体" w:hAnsi="黑体" w:hint="eastAsia"/>
        </w:rPr>
        <w:t>部门概况</w:t>
      </w:r>
      <w:bookmarkEnd w:id="12"/>
      <w:bookmarkEnd w:id="13"/>
    </w:p>
    <w:p w:rsidR="000D1D50" w:rsidRPr="00CE49DA" w:rsidRDefault="00622830" w:rsidP="00CA796E">
      <w:pPr>
        <w:pStyle w:val="2"/>
        <w:spacing w:before="0" w:after="0" w:line="576" w:lineRule="exact"/>
        <w:rPr>
          <w:rStyle w:val="2Char"/>
          <w:rFonts w:ascii="仿宋" w:eastAsia="仿宋" w:hAnsi="仿宋"/>
        </w:rPr>
      </w:pPr>
      <w:bookmarkStart w:id="14" w:name="_Toc15377197"/>
      <w:bookmarkStart w:id="15" w:name="_Toc15396600"/>
      <w:r w:rsidRPr="00622830">
        <w:rPr>
          <w:rFonts w:ascii="黑体" w:eastAsia="黑体" w:hAnsi="黑体" w:hint="eastAsia"/>
          <w:b w:val="0"/>
          <w:color w:val="000000"/>
        </w:rPr>
        <w:t>一、</w:t>
      </w:r>
      <w:r w:rsidR="00A268C4" w:rsidRPr="00CE49DA">
        <w:rPr>
          <w:rFonts w:ascii="黑体" w:eastAsia="黑体" w:hAnsi="黑体" w:hint="eastAsia"/>
          <w:b w:val="0"/>
          <w:color w:val="000000"/>
        </w:rPr>
        <w:t>基</w:t>
      </w:r>
      <w:r w:rsidR="00A268C4" w:rsidRPr="00CE49DA">
        <w:rPr>
          <w:rStyle w:val="2Char"/>
          <w:rFonts w:ascii="黑体" w:eastAsia="黑体" w:hAnsi="黑体" w:hint="eastAsia"/>
        </w:rPr>
        <w:t>本职能及主要工作</w:t>
      </w:r>
      <w:bookmarkEnd w:id="14"/>
      <w:bookmarkEnd w:id="15"/>
    </w:p>
    <w:p w:rsidR="008E7809" w:rsidRPr="008E7809" w:rsidRDefault="00A268C4" w:rsidP="00CA796E">
      <w:pPr>
        <w:pStyle w:val="a3"/>
        <w:adjustRightInd w:val="0"/>
        <w:snapToGrid w:val="0"/>
        <w:spacing w:beforeLines="0" w:line="576" w:lineRule="exact"/>
        <w:ind w:firstLineChars="210" w:firstLine="675"/>
        <w:outlineLvl w:val="2"/>
        <w:rPr>
          <w:rFonts w:ascii="仿宋" w:eastAsia="仿宋" w:hAnsi="仿宋"/>
          <w:b/>
          <w:bCs/>
          <w:color w:val="000000"/>
          <w:sz w:val="32"/>
          <w:szCs w:val="32"/>
        </w:rPr>
      </w:pPr>
      <w:bookmarkStart w:id="16" w:name="_Toc15377198"/>
      <w:bookmarkStart w:id="17" w:name="_Toc15378445"/>
      <w:r w:rsidRPr="008E7809">
        <w:rPr>
          <w:rFonts w:ascii="仿宋" w:eastAsia="仿宋" w:hAnsi="仿宋" w:hint="eastAsia"/>
          <w:b/>
          <w:bCs/>
          <w:color w:val="000000"/>
          <w:sz w:val="32"/>
          <w:szCs w:val="32"/>
        </w:rPr>
        <w:t>（一）主要职能。</w:t>
      </w:r>
      <w:bookmarkStart w:id="18" w:name="_Toc15377199"/>
      <w:bookmarkStart w:id="19" w:name="_Toc15378446"/>
      <w:bookmarkEnd w:id="16"/>
      <w:bookmarkEnd w:id="17"/>
    </w:p>
    <w:p w:rsidR="008E7809" w:rsidRPr="0096723F" w:rsidRDefault="008E7809" w:rsidP="00CA796E">
      <w:pPr>
        <w:widowControl/>
        <w:spacing w:line="576" w:lineRule="exact"/>
        <w:ind w:firstLineChars="200" w:firstLine="640"/>
        <w:rPr>
          <w:rFonts w:ascii="仿宋" w:eastAsia="仿宋" w:hAnsi="仿宋" w:cs="宋体"/>
          <w:bCs/>
          <w:kern w:val="0"/>
          <w:sz w:val="32"/>
          <w:szCs w:val="32"/>
        </w:rPr>
      </w:pPr>
      <w:r w:rsidRPr="0096723F">
        <w:rPr>
          <w:rFonts w:ascii="仿宋" w:eastAsia="仿宋" w:hAnsi="仿宋" w:cs="宋体" w:hint="eastAsia"/>
          <w:bCs/>
          <w:kern w:val="0"/>
          <w:sz w:val="32"/>
          <w:szCs w:val="32"/>
        </w:rPr>
        <w:t>坚持正确的政治方向</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团结</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教育全州各族各界妇女在思想上</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行动上同党中央保持高度一致</w:t>
      </w:r>
      <w:r>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代表妇女参与国家和社会事务的民主管理和民主监督</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关注并加强研究涉及妇女切身利益的热点</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难点问题</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及时向州委</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州政府反映社情民意</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提出对策建议</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依法维护妇女儿童的合法权益</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为妇女儿童服务</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为基层服务</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加强与社会各界的联系</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协调推动全社会为妇女儿童办实事</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办好事。</w:t>
      </w:r>
    </w:p>
    <w:p w:rsidR="008E7809" w:rsidRPr="008E7809" w:rsidRDefault="00A268C4" w:rsidP="00CA796E">
      <w:pPr>
        <w:pStyle w:val="a3"/>
        <w:adjustRightInd w:val="0"/>
        <w:snapToGrid w:val="0"/>
        <w:spacing w:beforeLines="0" w:line="576" w:lineRule="exact"/>
        <w:ind w:firstLineChars="210" w:firstLine="675"/>
        <w:rPr>
          <w:rFonts w:ascii="楷体_GB2312" w:eastAsia="楷体_GB2312" w:hAnsi="楷体_GB2312" w:cs="楷体_GB2312"/>
          <w:b/>
          <w:color w:val="000000"/>
          <w:sz w:val="32"/>
          <w:szCs w:val="32"/>
        </w:rPr>
      </w:pPr>
      <w:r w:rsidRPr="008E7809">
        <w:rPr>
          <w:rFonts w:ascii="仿宋" w:eastAsia="仿宋" w:hAnsi="仿宋" w:hint="eastAsia"/>
          <w:b/>
          <w:bCs/>
          <w:color w:val="000000"/>
          <w:sz w:val="32"/>
          <w:szCs w:val="32"/>
        </w:rPr>
        <w:t>（二）</w:t>
      </w:r>
      <w:r w:rsidRPr="008E7809">
        <w:rPr>
          <w:rFonts w:ascii="仿宋" w:eastAsia="仿宋" w:hAnsi="仿宋"/>
          <w:b/>
          <w:bCs/>
          <w:color w:val="000000"/>
          <w:sz w:val="32"/>
          <w:szCs w:val="32"/>
        </w:rPr>
        <w:t>201</w:t>
      </w:r>
      <w:r w:rsidR="009C2E98" w:rsidRPr="008E7809">
        <w:rPr>
          <w:rFonts w:ascii="仿宋" w:eastAsia="仿宋" w:hAnsi="仿宋" w:hint="eastAsia"/>
          <w:b/>
          <w:bCs/>
          <w:color w:val="000000"/>
          <w:sz w:val="32"/>
          <w:szCs w:val="32"/>
        </w:rPr>
        <w:t>8</w:t>
      </w:r>
      <w:r w:rsidRPr="008E7809">
        <w:rPr>
          <w:rFonts w:ascii="仿宋" w:eastAsia="仿宋" w:hAnsi="仿宋" w:hint="eastAsia"/>
          <w:b/>
          <w:bCs/>
          <w:color w:val="000000"/>
          <w:sz w:val="32"/>
          <w:szCs w:val="32"/>
        </w:rPr>
        <w:t>年重点工作完成情况。</w:t>
      </w:r>
      <w:bookmarkStart w:id="20" w:name="_Toc15377200"/>
      <w:bookmarkStart w:id="21" w:name="_Toc15396601"/>
      <w:bookmarkEnd w:id="18"/>
      <w:bookmarkEnd w:id="19"/>
    </w:p>
    <w:p w:rsidR="008E7809" w:rsidRPr="008E7809" w:rsidRDefault="008E7809" w:rsidP="00CA796E">
      <w:pPr>
        <w:spacing w:line="576" w:lineRule="exact"/>
        <w:ind w:firstLineChars="200" w:firstLine="640"/>
        <w:rPr>
          <w:rFonts w:ascii="仿宋" w:eastAsia="仿宋" w:hAnsi="仿宋" w:cs="宋体"/>
          <w:bCs/>
          <w:kern w:val="0"/>
          <w:sz w:val="32"/>
          <w:szCs w:val="32"/>
        </w:rPr>
      </w:pPr>
      <w:r w:rsidRPr="008E7809">
        <w:rPr>
          <w:rFonts w:ascii="仿宋" w:eastAsia="仿宋" w:hAnsi="仿宋" w:cs="宋体" w:hint="eastAsia"/>
          <w:bCs/>
          <w:kern w:val="0"/>
          <w:sz w:val="32"/>
          <w:szCs w:val="32"/>
        </w:rPr>
        <w:t>为规范州本级妇女居家灵活就业项目资金管理，结合实际修改完善了《阿坝州妇女居家灵活就业项目专项资金管理办法（暂行）》，邀请省妇联专家</w:t>
      </w:r>
      <w:proofErr w:type="gramStart"/>
      <w:r w:rsidRPr="008E7809">
        <w:rPr>
          <w:rFonts w:ascii="仿宋" w:eastAsia="仿宋" w:hAnsi="仿宋" w:cs="宋体" w:hint="eastAsia"/>
          <w:bCs/>
          <w:kern w:val="0"/>
          <w:sz w:val="32"/>
          <w:szCs w:val="32"/>
        </w:rPr>
        <w:t>库专家</w:t>
      </w:r>
      <w:proofErr w:type="gramEnd"/>
      <w:r w:rsidRPr="008E7809">
        <w:rPr>
          <w:rFonts w:ascii="仿宋" w:eastAsia="仿宋" w:hAnsi="仿宋" w:cs="宋体" w:hint="eastAsia"/>
          <w:bCs/>
          <w:kern w:val="0"/>
          <w:sz w:val="32"/>
          <w:szCs w:val="32"/>
        </w:rPr>
        <w:t>组成项目督导组开展阿坝州妇联居家灵活就业</w:t>
      </w:r>
      <w:proofErr w:type="gramStart"/>
      <w:r w:rsidRPr="008E7809">
        <w:rPr>
          <w:rFonts w:ascii="仿宋" w:eastAsia="仿宋" w:hAnsi="仿宋" w:cs="宋体" w:hint="eastAsia"/>
          <w:bCs/>
          <w:kern w:val="0"/>
          <w:sz w:val="32"/>
          <w:szCs w:val="32"/>
        </w:rPr>
        <w:t>督导问</w:t>
      </w:r>
      <w:proofErr w:type="gramEnd"/>
      <w:r w:rsidRPr="008E7809">
        <w:rPr>
          <w:rFonts w:ascii="仿宋" w:eastAsia="仿宋" w:hAnsi="仿宋" w:cs="宋体" w:hint="eastAsia"/>
          <w:bCs/>
          <w:kern w:val="0"/>
          <w:sz w:val="32"/>
          <w:szCs w:val="32"/>
        </w:rPr>
        <w:t>效。全年妇联系统参与组织专场招聘活动9次，提供免费服务5295人，成功介绍女性就业788人（其中：农村妇女411人），跨地区组织劳务输出女性57人。争取全国、省、州妇女居家灵活就业专项扶持经费198万元，做好项目库储备。在红原县成功举行“净土阿坝·指尖巧手”——阿坝州妇女居家灵活就业现场推进会及阿坝州妇女居家灵活就业成果展示展销</w:t>
      </w:r>
      <w:proofErr w:type="gramStart"/>
      <w:r w:rsidRPr="008E7809">
        <w:rPr>
          <w:rFonts w:ascii="仿宋" w:eastAsia="仿宋" w:hAnsi="仿宋" w:cs="宋体" w:hint="eastAsia"/>
          <w:bCs/>
          <w:kern w:val="0"/>
          <w:sz w:val="32"/>
          <w:szCs w:val="32"/>
        </w:rPr>
        <w:t>活动暨非遗精</w:t>
      </w:r>
      <w:proofErr w:type="gramEnd"/>
      <w:r w:rsidRPr="008E7809">
        <w:rPr>
          <w:rFonts w:ascii="仿宋" w:eastAsia="仿宋" w:hAnsi="仿宋" w:cs="宋体" w:hint="eastAsia"/>
          <w:bCs/>
          <w:kern w:val="0"/>
          <w:sz w:val="32"/>
          <w:szCs w:val="32"/>
        </w:rPr>
        <w:t>品展），争取78.98万元，常态</w:t>
      </w:r>
      <w:proofErr w:type="gramStart"/>
      <w:r w:rsidRPr="008E7809">
        <w:rPr>
          <w:rFonts w:ascii="仿宋" w:eastAsia="仿宋" w:hAnsi="仿宋" w:cs="宋体" w:hint="eastAsia"/>
          <w:bCs/>
          <w:kern w:val="0"/>
          <w:sz w:val="32"/>
          <w:szCs w:val="32"/>
        </w:rPr>
        <w:t>化开展</w:t>
      </w:r>
      <w:proofErr w:type="gramEnd"/>
      <w:r w:rsidRPr="008E7809">
        <w:rPr>
          <w:rFonts w:ascii="仿宋" w:eastAsia="仿宋" w:hAnsi="仿宋" w:cs="宋体" w:hint="eastAsia"/>
          <w:bCs/>
          <w:kern w:val="0"/>
          <w:sz w:val="32"/>
          <w:szCs w:val="32"/>
        </w:rPr>
        <w:t>“两癌”救助、“蓝天春蕾”项目和“关爱藏羌姐妹锦欣天使行”巡诊义诊活动、形成了《阿坝州妇联关于社区癌症患病妇女救助资金管理办</w:t>
      </w:r>
      <w:r w:rsidRPr="008E7809">
        <w:rPr>
          <w:rFonts w:ascii="仿宋" w:eastAsia="仿宋" w:hAnsi="仿宋" w:cs="宋体" w:hint="eastAsia"/>
          <w:bCs/>
          <w:kern w:val="0"/>
          <w:sz w:val="32"/>
          <w:szCs w:val="32"/>
        </w:rPr>
        <w:lastRenderedPageBreak/>
        <w:t>法》，首次尝试与成都送子鸟医院合作，帮助“圆梦一个家”。共惠及妇女2261名，儿童88名。开展巾帼健康救助活动，关爱贫困妇女。争取78.98万元，常态</w:t>
      </w:r>
      <w:proofErr w:type="gramStart"/>
      <w:r w:rsidRPr="008E7809">
        <w:rPr>
          <w:rFonts w:ascii="仿宋" w:eastAsia="仿宋" w:hAnsi="仿宋" w:cs="宋体" w:hint="eastAsia"/>
          <w:bCs/>
          <w:kern w:val="0"/>
          <w:sz w:val="32"/>
          <w:szCs w:val="32"/>
        </w:rPr>
        <w:t>化开展</w:t>
      </w:r>
      <w:proofErr w:type="gramEnd"/>
      <w:r w:rsidRPr="008E7809">
        <w:rPr>
          <w:rFonts w:ascii="仿宋" w:eastAsia="仿宋" w:hAnsi="仿宋" w:cs="宋体" w:hint="eastAsia"/>
          <w:bCs/>
          <w:kern w:val="0"/>
          <w:sz w:val="32"/>
          <w:szCs w:val="32"/>
        </w:rPr>
        <w:t>“两癌”救助、“蓝天春蕾”项目和“关爱藏羌姐妹锦欣天使行”巡诊义诊活动、形成了《阿坝州妇联关于社区癌症患病妇女救助资金管理办法》，首次尝试与成都送子鸟医院合作，帮助“圆梦一个家”。共惠及妇女2261名，儿童88名。开展关爱觉</w:t>
      </w:r>
      <w:proofErr w:type="gramStart"/>
      <w:r w:rsidRPr="008E7809">
        <w:rPr>
          <w:rFonts w:ascii="仿宋" w:eastAsia="仿宋" w:hAnsi="仿宋" w:cs="宋体" w:hint="eastAsia"/>
          <w:bCs/>
          <w:kern w:val="0"/>
          <w:sz w:val="32"/>
          <w:szCs w:val="32"/>
        </w:rPr>
        <w:t>姆</w:t>
      </w:r>
      <w:proofErr w:type="gramEnd"/>
      <w:r w:rsidRPr="008E7809">
        <w:rPr>
          <w:rFonts w:ascii="仿宋" w:eastAsia="仿宋" w:hAnsi="仿宋" w:cs="宋体" w:hint="eastAsia"/>
          <w:bCs/>
          <w:kern w:val="0"/>
          <w:sz w:val="32"/>
          <w:szCs w:val="32"/>
        </w:rPr>
        <w:t>行动，关爱特殊困难妇女。为598名觉</w:t>
      </w:r>
      <w:proofErr w:type="gramStart"/>
      <w:r w:rsidRPr="008E7809">
        <w:rPr>
          <w:rFonts w:ascii="仿宋" w:eastAsia="仿宋" w:hAnsi="仿宋" w:cs="宋体" w:hint="eastAsia"/>
          <w:bCs/>
          <w:kern w:val="0"/>
          <w:sz w:val="32"/>
          <w:szCs w:val="32"/>
        </w:rPr>
        <w:t>姆</w:t>
      </w:r>
      <w:proofErr w:type="gramEnd"/>
      <w:r w:rsidRPr="008E7809">
        <w:rPr>
          <w:rFonts w:ascii="仿宋" w:eastAsia="仿宋" w:hAnsi="仿宋" w:cs="宋体" w:hint="eastAsia"/>
          <w:bCs/>
          <w:kern w:val="0"/>
          <w:sz w:val="32"/>
          <w:szCs w:val="32"/>
        </w:rPr>
        <w:t>姐妹购买健康保险，量身购置价值10万元的“关爱觉</w:t>
      </w:r>
      <w:proofErr w:type="gramStart"/>
      <w:r w:rsidRPr="008E7809">
        <w:rPr>
          <w:rFonts w:ascii="仿宋" w:eastAsia="仿宋" w:hAnsi="仿宋" w:cs="宋体" w:hint="eastAsia"/>
          <w:bCs/>
          <w:kern w:val="0"/>
          <w:sz w:val="32"/>
          <w:szCs w:val="32"/>
        </w:rPr>
        <w:t>姆</w:t>
      </w:r>
      <w:proofErr w:type="gramEnd"/>
      <w:r w:rsidRPr="008E7809">
        <w:rPr>
          <w:rFonts w:ascii="仿宋" w:eastAsia="仿宋" w:hAnsi="仿宋" w:cs="宋体" w:hint="eastAsia"/>
          <w:bCs/>
          <w:kern w:val="0"/>
          <w:sz w:val="32"/>
          <w:szCs w:val="32"/>
        </w:rPr>
        <w:t>姐妹暖心包”250个，免费为103名觉</w:t>
      </w:r>
      <w:proofErr w:type="gramStart"/>
      <w:r w:rsidRPr="008E7809">
        <w:rPr>
          <w:rFonts w:ascii="仿宋" w:eastAsia="仿宋" w:hAnsi="仿宋" w:cs="宋体" w:hint="eastAsia"/>
          <w:bCs/>
          <w:kern w:val="0"/>
          <w:sz w:val="32"/>
          <w:szCs w:val="32"/>
        </w:rPr>
        <w:t>姆</w:t>
      </w:r>
      <w:proofErr w:type="gramEnd"/>
      <w:r w:rsidRPr="008E7809">
        <w:rPr>
          <w:rFonts w:ascii="仿宋" w:eastAsia="仿宋" w:hAnsi="仿宋" w:cs="宋体" w:hint="eastAsia"/>
          <w:bCs/>
          <w:kern w:val="0"/>
          <w:sz w:val="32"/>
          <w:szCs w:val="32"/>
        </w:rPr>
        <w:t>姐妹进行体检，组织25名觉</w:t>
      </w:r>
      <w:proofErr w:type="gramStart"/>
      <w:r w:rsidRPr="008E7809">
        <w:rPr>
          <w:rFonts w:ascii="仿宋" w:eastAsia="仿宋" w:hAnsi="仿宋" w:cs="宋体" w:hint="eastAsia"/>
          <w:bCs/>
          <w:kern w:val="0"/>
          <w:sz w:val="32"/>
          <w:szCs w:val="32"/>
        </w:rPr>
        <w:t>姆</w:t>
      </w:r>
      <w:proofErr w:type="gramEnd"/>
      <w:r w:rsidRPr="008E7809">
        <w:rPr>
          <w:rFonts w:ascii="仿宋" w:eastAsia="仿宋" w:hAnsi="仿宋" w:cs="宋体" w:hint="eastAsia"/>
          <w:bCs/>
          <w:kern w:val="0"/>
          <w:sz w:val="32"/>
          <w:szCs w:val="32"/>
        </w:rPr>
        <w:t>姐妹参加四川省2018年藏传佛教藏区觉</w:t>
      </w:r>
      <w:proofErr w:type="gramStart"/>
      <w:r w:rsidRPr="008E7809">
        <w:rPr>
          <w:rFonts w:ascii="仿宋" w:eastAsia="仿宋" w:hAnsi="仿宋" w:cs="宋体" w:hint="eastAsia"/>
          <w:bCs/>
          <w:kern w:val="0"/>
          <w:sz w:val="32"/>
          <w:szCs w:val="32"/>
        </w:rPr>
        <w:t>姆</w:t>
      </w:r>
      <w:proofErr w:type="gramEnd"/>
      <w:r w:rsidRPr="008E7809">
        <w:rPr>
          <w:rFonts w:ascii="仿宋" w:eastAsia="仿宋" w:hAnsi="仿宋" w:cs="宋体" w:hint="eastAsia"/>
          <w:bCs/>
          <w:kern w:val="0"/>
          <w:sz w:val="32"/>
          <w:szCs w:val="32"/>
        </w:rPr>
        <w:t>培训班，到成都、山西、北京等地参加学习考察，全方位关心关爱觉</w:t>
      </w:r>
      <w:proofErr w:type="gramStart"/>
      <w:r w:rsidRPr="008E7809">
        <w:rPr>
          <w:rFonts w:ascii="仿宋" w:eastAsia="仿宋" w:hAnsi="仿宋" w:cs="宋体" w:hint="eastAsia"/>
          <w:bCs/>
          <w:kern w:val="0"/>
          <w:sz w:val="32"/>
          <w:szCs w:val="32"/>
        </w:rPr>
        <w:t>姆</w:t>
      </w:r>
      <w:proofErr w:type="gramEnd"/>
      <w:r w:rsidRPr="008E7809">
        <w:rPr>
          <w:rFonts w:ascii="仿宋" w:eastAsia="仿宋" w:hAnsi="仿宋" w:cs="宋体" w:hint="eastAsia"/>
          <w:bCs/>
          <w:kern w:val="0"/>
          <w:sz w:val="32"/>
          <w:szCs w:val="32"/>
        </w:rPr>
        <w:t>姐妹，受益觉</w:t>
      </w:r>
      <w:proofErr w:type="gramStart"/>
      <w:r w:rsidRPr="008E7809">
        <w:rPr>
          <w:rFonts w:ascii="仿宋" w:eastAsia="仿宋" w:hAnsi="仿宋" w:cs="宋体" w:hint="eastAsia"/>
          <w:bCs/>
          <w:kern w:val="0"/>
          <w:sz w:val="32"/>
          <w:szCs w:val="32"/>
        </w:rPr>
        <w:t>姆</w:t>
      </w:r>
      <w:proofErr w:type="gramEnd"/>
      <w:r w:rsidRPr="008E7809">
        <w:rPr>
          <w:rFonts w:ascii="仿宋" w:eastAsia="仿宋" w:hAnsi="仿宋" w:cs="宋体" w:hint="eastAsia"/>
          <w:bCs/>
          <w:kern w:val="0"/>
          <w:sz w:val="32"/>
          <w:szCs w:val="32"/>
        </w:rPr>
        <w:t>达976人。开展巾帼乡村关爱活动，开展农村留守儿童、困境妇女儿童关爱工作。共争取资金353万元，实施“乐育，心海护航计划”、五点半公益课堂</w:t>
      </w:r>
      <w:proofErr w:type="gramStart"/>
      <w:r w:rsidRPr="008E7809">
        <w:rPr>
          <w:rFonts w:ascii="仿宋" w:eastAsia="仿宋" w:hAnsi="仿宋" w:cs="宋体" w:hint="eastAsia"/>
          <w:bCs/>
          <w:kern w:val="0"/>
          <w:sz w:val="32"/>
          <w:szCs w:val="32"/>
        </w:rPr>
        <w:t>”</w:t>
      </w:r>
      <w:proofErr w:type="gramEnd"/>
      <w:r w:rsidRPr="008E7809">
        <w:rPr>
          <w:rFonts w:ascii="仿宋" w:eastAsia="仿宋" w:hAnsi="仿宋" w:cs="宋体" w:hint="eastAsia"/>
          <w:bCs/>
          <w:kern w:val="0"/>
          <w:sz w:val="32"/>
          <w:szCs w:val="32"/>
        </w:rPr>
        <w:t>、携手“四川发布·精神午餐”乡村</w:t>
      </w:r>
      <w:proofErr w:type="gramStart"/>
      <w:r w:rsidRPr="008E7809">
        <w:rPr>
          <w:rFonts w:ascii="仿宋" w:eastAsia="仿宋" w:hAnsi="仿宋" w:cs="宋体" w:hint="eastAsia"/>
          <w:bCs/>
          <w:kern w:val="0"/>
          <w:sz w:val="32"/>
          <w:szCs w:val="32"/>
        </w:rPr>
        <w:t>学生公益</w:t>
      </w:r>
      <w:proofErr w:type="gramEnd"/>
      <w:r w:rsidRPr="008E7809">
        <w:rPr>
          <w:rFonts w:ascii="仿宋" w:eastAsia="仿宋" w:hAnsi="仿宋" w:cs="宋体" w:hint="eastAsia"/>
          <w:bCs/>
          <w:kern w:val="0"/>
          <w:sz w:val="32"/>
          <w:szCs w:val="32"/>
        </w:rPr>
        <w:t>读书、“微爱同行”等公益项目，举行“你的心愿我来圆”庆“六·一”主题活动和“一封家书亲情在线活动”等专项活动；启动开展了“大爱天府·关爱壤塘高原母亲”活动，中脉青少年安全守护行动，为当地妇女儿童提供心理抚慰、安全体验、各类亲子活动等优质服务；对全州“爱心小屋”进行物资补给，助推互帮互助互爱的良好社会风气形成。认真落实浙江嘉兴妇联对口支援九寨、若尔盖、黑水贫困妇女工作及争取到浙江义乌市梦露进出口有限公司（耐克FFF）公司为理县、壤塘县妇女儿童定向捐赠</w:t>
      </w:r>
      <w:r w:rsidRPr="008E7809">
        <w:rPr>
          <w:rFonts w:ascii="仿宋" w:eastAsia="仿宋" w:hAnsi="仿宋" w:cs="宋体" w:hint="eastAsia"/>
          <w:bCs/>
          <w:kern w:val="0"/>
          <w:sz w:val="32"/>
          <w:szCs w:val="32"/>
        </w:rPr>
        <w:lastRenderedPageBreak/>
        <w:t>衣物，共争取捐赠服务妇女创业创新专项扶贫基金和物资款达328.6万元，9360名贫困妇女受益。积极争取母亲邮包400个，棉被1000床，及时发放给1400名灾区妇女。</w:t>
      </w:r>
    </w:p>
    <w:p w:rsidR="000D1D50" w:rsidRPr="00CE49DA" w:rsidRDefault="00A268C4" w:rsidP="00CA796E">
      <w:pPr>
        <w:pStyle w:val="a3"/>
        <w:adjustRightInd w:val="0"/>
        <w:snapToGrid w:val="0"/>
        <w:spacing w:beforeLines="0" w:line="576" w:lineRule="exact"/>
        <w:ind w:firstLineChars="210" w:firstLine="630"/>
        <w:outlineLvl w:val="2"/>
        <w:rPr>
          <w:rStyle w:val="2Char"/>
        </w:rPr>
      </w:pPr>
      <w:r w:rsidRPr="00622830">
        <w:rPr>
          <w:rFonts w:ascii="黑体" w:eastAsia="黑体" w:hint="eastAsia"/>
          <w:color w:val="000000"/>
        </w:rPr>
        <w:t>二、</w:t>
      </w:r>
      <w:r w:rsidRPr="00622830">
        <w:rPr>
          <w:rFonts w:ascii="黑体" w:eastAsia="黑体" w:hAnsi="黑体" w:hint="eastAsia"/>
          <w:color w:val="000000"/>
        </w:rPr>
        <w:t>机</w:t>
      </w:r>
      <w:r w:rsidRPr="00622830">
        <w:rPr>
          <w:rStyle w:val="2Char"/>
          <w:rFonts w:ascii="黑体" w:eastAsia="黑体" w:hAnsi="黑体" w:hint="eastAsia"/>
        </w:rPr>
        <w:t>构设置</w:t>
      </w:r>
      <w:bookmarkEnd w:id="20"/>
      <w:bookmarkEnd w:id="21"/>
    </w:p>
    <w:p w:rsidR="008E7809" w:rsidRPr="00F14B86" w:rsidRDefault="008E7809" w:rsidP="00CA796E">
      <w:pPr>
        <w:spacing w:line="576" w:lineRule="exact"/>
        <w:ind w:firstLineChars="200" w:firstLine="640"/>
        <w:rPr>
          <w:rFonts w:ascii="仿宋" w:eastAsia="仿宋" w:hAnsi="仿宋" w:cs="宋体"/>
          <w:color w:val="000000"/>
          <w:spacing w:val="-2"/>
          <w:kern w:val="0"/>
          <w:sz w:val="32"/>
          <w:szCs w:val="32"/>
        </w:rPr>
      </w:pPr>
      <w:r w:rsidRPr="0096723F">
        <w:rPr>
          <w:rFonts w:ascii="仿宋" w:eastAsia="仿宋" w:hAnsi="仿宋" w:cs="宋体" w:hint="eastAsia"/>
          <w:sz w:val="32"/>
          <w:szCs w:val="32"/>
        </w:rPr>
        <w:t>我会设一室三部</w:t>
      </w:r>
      <w:r w:rsidRPr="0096723F">
        <w:rPr>
          <w:rFonts w:ascii="仿宋" w:eastAsia="仿宋" w:hAnsi="仿宋" w:cs="Malgun Gothic Semilight" w:hint="eastAsia"/>
          <w:sz w:val="32"/>
          <w:szCs w:val="32"/>
        </w:rPr>
        <w:t>，</w:t>
      </w:r>
      <w:r w:rsidRPr="0096723F">
        <w:rPr>
          <w:rFonts w:ascii="仿宋" w:eastAsia="仿宋" w:hAnsi="仿宋" w:cs="宋体" w:hint="eastAsia"/>
          <w:sz w:val="32"/>
          <w:szCs w:val="32"/>
        </w:rPr>
        <w:t>即办公室</w:t>
      </w:r>
      <w:r w:rsidRPr="0096723F">
        <w:rPr>
          <w:rFonts w:ascii="仿宋" w:eastAsia="仿宋" w:hAnsi="仿宋" w:cs="Malgun Gothic Semilight" w:hint="eastAsia"/>
          <w:sz w:val="32"/>
          <w:szCs w:val="32"/>
        </w:rPr>
        <w:t>、</w:t>
      </w:r>
      <w:r w:rsidRPr="0096723F">
        <w:rPr>
          <w:rFonts w:ascii="仿宋" w:eastAsia="仿宋" w:hAnsi="仿宋" w:cs="宋体" w:hint="eastAsia"/>
          <w:sz w:val="32"/>
          <w:szCs w:val="32"/>
        </w:rPr>
        <w:t>儿童工作部</w:t>
      </w:r>
      <w:r w:rsidRPr="0096723F">
        <w:rPr>
          <w:rFonts w:ascii="仿宋" w:eastAsia="仿宋" w:hAnsi="仿宋" w:cs="Malgun Gothic Semilight" w:hint="eastAsia"/>
          <w:sz w:val="32"/>
          <w:szCs w:val="32"/>
        </w:rPr>
        <w:t>、</w:t>
      </w:r>
      <w:r w:rsidRPr="0096723F">
        <w:rPr>
          <w:rFonts w:ascii="仿宋" w:eastAsia="仿宋" w:hAnsi="仿宋" w:cs="宋体" w:hint="eastAsia"/>
          <w:sz w:val="32"/>
          <w:szCs w:val="32"/>
        </w:rPr>
        <w:t>宣传教育发展部</w:t>
      </w:r>
      <w:r w:rsidRPr="0096723F">
        <w:rPr>
          <w:rFonts w:ascii="仿宋" w:eastAsia="仿宋" w:hAnsi="仿宋" w:cs="Malgun Gothic Semilight" w:hint="eastAsia"/>
          <w:sz w:val="32"/>
          <w:szCs w:val="32"/>
        </w:rPr>
        <w:t>、</w:t>
      </w:r>
      <w:r w:rsidRPr="0096723F">
        <w:rPr>
          <w:rFonts w:ascii="仿宋" w:eastAsia="仿宋" w:hAnsi="仿宋" w:cs="宋体" w:hint="eastAsia"/>
          <w:sz w:val="32"/>
          <w:szCs w:val="32"/>
        </w:rPr>
        <w:t>组织权益部</w:t>
      </w:r>
      <w:r w:rsidRPr="0096723F">
        <w:rPr>
          <w:rFonts w:ascii="仿宋" w:eastAsia="仿宋" w:hAnsi="仿宋" w:cs="Malgun Gothic Semilight" w:hint="eastAsia"/>
          <w:sz w:val="32"/>
          <w:szCs w:val="32"/>
        </w:rPr>
        <w:t>。</w:t>
      </w:r>
      <w:r w:rsidRPr="0096723F">
        <w:rPr>
          <w:rFonts w:ascii="仿宋" w:eastAsia="仿宋" w:hAnsi="仿宋" w:cs="宋体" w:hint="eastAsia"/>
          <w:sz w:val="32"/>
          <w:szCs w:val="32"/>
        </w:rPr>
        <w:t>州政府妇儿工委办设在我会</w:t>
      </w:r>
      <w:r w:rsidRPr="0096723F">
        <w:rPr>
          <w:rFonts w:ascii="仿宋" w:eastAsia="仿宋" w:hAnsi="仿宋" w:cs="Malgun Gothic Semilight" w:hint="eastAsia"/>
          <w:sz w:val="32"/>
          <w:szCs w:val="32"/>
        </w:rPr>
        <w:t>。</w:t>
      </w:r>
      <w:r w:rsidR="00F14B86" w:rsidRPr="0096723F">
        <w:rPr>
          <w:rFonts w:ascii="仿宋" w:eastAsia="仿宋" w:hAnsi="仿宋" w:cs="宋体" w:hint="eastAsia"/>
          <w:sz w:val="32"/>
          <w:szCs w:val="32"/>
        </w:rPr>
        <w:t>总编制</w:t>
      </w:r>
      <w:r w:rsidR="00F14B86" w:rsidRPr="0096723F">
        <w:rPr>
          <w:rFonts w:ascii="仿宋" w:eastAsia="仿宋" w:hAnsi="仿宋" w:hint="eastAsia"/>
          <w:sz w:val="32"/>
          <w:szCs w:val="32"/>
        </w:rPr>
        <w:t>14</w:t>
      </w:r>
      <w:r w:rsidR="00F14B86" w:rsidRPr="0096723F">
        <w:rPr>
          <w:rFonts w:ascii="仿宋" w:eastAsia="仿宋" w:hAnsi="仿宋" w:cs="宋体" w:hint="eastAsia"/>
          <w:sz w:val="32"/>
          <w:szCs w:val="32"/>
        </w:rPr>
        <w:t>名</w:t>
      </w:r>
      <w:r w:rsidR="00F14B86" w:rsidRPr="0096723F">
        <w:rPr>
          <w:rFonts w:ascii="仿宋" w:eastAsia="仿宋" w:hAnsi="仿宋" w:cs="Malgun Gothic Semilight" w:hint="eastAsia"/>
          <w:sz w:val="32"/>
          <w:szCs w:val="32"/>
        </w:rPr>
        <w:t>，</w:t>
      </w:r>
      <w:r w:rsidR="00F14B86" w:rsidRPr="0096723F">
        <w:rPr>
          <w:rFonts w:ascii="仿宋" w:eastAsia="仿宋" w:hAnsi="仿宋" w:cs="宋体" w:hint="eastAsia"/>
          <w:sz w:val="32"/>
          <w:szCs w:val="32"/>
        </w:rPr>
        <w:t>其中</w:t>
      </w:r>
      <w:r w:rsidR="00F14B86" w:rsidRPr="0096723F">
        <w:rPr>
          <w:rFonts w:ascii="仿宋" w:eastAsia="仿宋" w:hAnsi="仿宋" w:cs="Malgun Gothic Semilight" w:hint="eastAsia"/>
          <w:sz w:val="32"/>
          <w:szCs w:val="32"/>
        </w:rPr>
        <w:t>：</w:t>
      </w:r>
      <w:r w:rsidR="00F14B86" w:rsidRPr="0096723F">
        <w:rPr>
          <w:rFonts w:ascii="仿宋" w:eastAsia="仿宋" w:hAnsi="仿宋" w:cs="宋体" w:hint="eastAsia"/>
          <w:sz w:val="32"/>
          <w:szCs w:val="32"/>
        </w:rPr>
        <w:t>行政编制</w:t>
      </w:r>
      <w:r w:rsidR="00F14B86" w:rsidRPr="0096723F">
        <w:rPr>
          <w:rFonts w:ascii="仿宋" w:eastAsia="仿宋" w:hAnsi="仿宋" w:hint="eastAsia"/>
          <w:sz w:val="32"/>
          <w:szCs w:val="32"/>
        </w:rPr>
        <w:t>11</w:t>
      </w:r>
      <w:r w:rsidR="00F14B86" w:rsidRPr="0096723F">
        <w:rPr>
          <w:rFonts w:ascii="仿宋" w:eastAsia="仿宋" w:hAnsi="仿宋" w:cs="宋体" w:hint="eastAsia"/>
          <w:sz w:val="32"/>
          <w:szCs w:val="32"/>
        </w:rPr>
        <w:t>名</w:t>
      </w:r>
      <w:r w:rsidR="00F14B86" w:rsidRPr="0096723F">
        <w:rPr>
          <w:rFonts w:ascii="仿宋" w:eastAsia="仿宋" w:hAnsi="仿宋" w:cs="Malgun Gothic Semilight" w:hint="eastAsia"/>
          <w:sz w:val="32"/>
          <w:szCs w:val="32"/>
        </w:rPr>
        <w:t>，</w:t>
      </w:r>
      <w:r w:rsidR="00F14B86" w:rsidRPr="0096723F">
        <w:rPr>
          <w:rFonts w:ascii="仿宋" w:eastAsia="仿宋" w:hAnsi="仿宋" w:cs="宋体" w:hint="eastAsia"/>
          <w:sz w:val="32"/>
          <w:szCs w:val="32"/>
        </w:rPr>
        <w:t>工勤人员</w:t>
      </w:r>
      <w:r w:rsidR="00F14B86" w:rsidRPr="0096723F">
        <w:rPr>
          <w:rFonts w:ascii="仿宋" w:eastAsia="仿宋" w:hAnsi="仿宋" w:hint="eastAsia"/>
          <w:sz w:val="32"/>
          <w:szCs w:val="32"/>
        </w:rPr>
        <w:t>3</w:t>
      </w:r>
      <w:r w:rsidR="00F14B86" w:rsidRPr="0096723F">
        <w:rPr>
          <w:rFonts w:ascii="仿宋" w:eastAsia="仿宋" w:hAnsi="仿宋" w:cs="宋体" w:hint="eastAsia"/>
          <w:sz w:val="32"/>
          <w:szCs w:val="32"/>
        </w:rPr>
        <w:t>名</w:t>
      </w:r>
      <w:r w:rsidR="00F14B86" w:rsidRPr="0096723F">
        <w:rPr>
          <w:rFonts w:ascii="仿宋" w:eastAsia="仿宋" w:hAnsi="仿宋" w:cs="Malgun Gothic Semilight" w:hint="eastAsia"/>
          <w:sz w:val="32"/>
          <w:szCs w:val="32"/>
        </w:rPr>
        <w:t>。</w:t>
      </w:r>
      <w:r w:rsidR="00F14B86" w:rsidRPr="0096723F">
        <w:rPr>
          <w:rFonts w:ascii="仿宋" w:eastAsia="仿宋" w:hAnsi="仿宋" w:cs="宋体" w:hint="eastAsia"/>
          <w:sz w:val="32"/>
          <w:szCs w:val="32"/>
        </w:rPr>
        <w:t>在职人员总数</w:t>
      </w:r>
      <w:r w:rsidR="00F14B86" w:rsidRPr="0096723F">
        <w:rPr>
          <w:rFonts w:ascii="仿宋" w:eastAsia="仿宋" w:hAnsi="仿宋" w:hint="eastAsia"/>
          <w:sz w:val="32"/>
          <w:szCs w:val="32"/>
        </w:rPr>
        <w:t>13</w:t>
      </w:r>
      <w:r w:rsidR="00F14B86" w:rsidRPr="0096723F">
        <w:rPr>
          <w:rFonts w:ascii="仿宋" w:eastAsia="仿宋" w:hAnsi="仿宋" w:cs="宋体" w:hint="eastAsia"/>
          <w:sz w:val="32"/>
          <w:szCs w:val="32"/>
        </w:rPr>
        <w:t>名</w:t>
      </w:r>
      <w:r w:rsidR="00F14B86" w:rsidRPr="0096723F">
        <w:rPr>
          <w:rFonts w:ascii="仿宋" w:eastAsia="仿宋" w:hAnsi="仿宋" w:cs="Malgun Gothic Semilight" w:hint="eastAsia"/>
          <w:sz w:val="32"/>
          <w:szCs w:val="32"/>
        </w:rPr>
        <w:t>，</w:t>
      </w:r>
      <w:r w:rsidR="00F14B86" w:rsidRPr="0096723F">
        <w:rPr>
          <w:rFonts w:ascii="仿宋" w:eastAsia="仿宋" w:hAnsi="仿宋" w:cs="宋体" w:hint="eastAsia"/>
          <w:sz w:val="32"/>
          <w:szCs w:val="32"/>
        </w:rPr>
        <w:t>其中</w:t>
      </w:r>
      <w:r w:rsidR="00F14B86" w:rsidRPr="0096723F">
        <w:rPr>
          <w:rFonts w:ascii="仿宋" w:eastAsia="仿宋" w:hAnsi="仿宋" w:cs="Malgun Gothic Semilight" w:hint="eastAsia"/>
          <w:sz w:val="32"/>
          <w:szCs w:val="32"/>
        </w:rPr>
        <w:t>：</w:t>
      </w:r>
      <w:r w:rsidR="00F14B86" w:rsidRPr="0096723F">
        <w:rPr>
          <w:rFonts w:ascii="仿宋" w:eastAsia="仿宋" w:hAnsi="仿宋" w:cs="宋体" w:hint="eastAsia"/>
          <w:sz w:val="32"/>
          <w:szCs w:val="32"/>
        </w:rPr>
        <w:t>行政人员</w:t>
      </w:r>
      <w:r w:rsidR="00F14B86" w:rsidRPr="0096723F">
        <w:rPr>
          <w:rFonts w:ascii="仿宋" w:eastAsia="仿宋" w:hAnsi="仿宋" w:hint="eastAsia"/>
          <w:sz w:val="32"/>
          <w:szCs w:val="32"/>
        </w:rPr>
        <w:t>1</w:t>
      </w:r>
      <w:r w:rsidR="00F14B86">
        <w:rPr>
          <w:rFonts w:ascii="仿宋" w:eastAsia="仿宋" w:hAnsi="仿宋" w:hint="eastAsia"/>
          <w:sz w:val="32"/>
          <w:szCs w:val="32"/>
        </w:rPr>
        <w:t>1</w:t>
      </w:r>
      <w:r w:rsidR="00F14B86" w:rsidRPr="0096723F">
        <w:rPr>
          <w:rFonts w:ascii="仿宋" w:eastAsia="仿宋" w:hAnsi="仿宋" w:cs="宋体" w:hint="eastAsia"/>
          <w:sz w:val="32"/>
          <w:szCs w:val="32"/>
        </w:rPr>
        <w:t>名</w:t>
      </w:r>
      <w:r w:rsidR="00F14B86" w:rsidRPr="0096723F">
        <w:rPr>
          <w:rFonts w:ascii="仿宋" w:eastAsia="仿宋" w:hAnsi="仿宋" w:cs="Malgun Gothic Semilight" w:hint="eastAsia"/>
          <w:sz w:val="32"/>
          <w:szCs w:val="32"/>
        </w:rPr>
        <w:t>，</w:t>
      </w:r>
      <w:r w:rsidR="00F14B86" w:rsidRPr="0096723F">
        <w:rPr>
          <w:rFonts w:ascii="仿宋" w:eastAsia="仿宋" w:hAnsi="仿宋" w:cs="宋体" w:hint="eastAsia"/>
          <w:sz w:val="32"/>
          <w:szCs w:val="32"/>
        </w:rPr>
        <w:t>工勤人员</w:t>
      </w:r>
      <w:r w:rsidR="00F14B86" w:rsidRPr="0096723F">
        <w:rPr>
          <w:rFonts w:ascii="仿宋" w:eastAsia="仿宋" w:hAnsi="仿宋" w:hint="eastAsia"/>
          <w:sz w:val="32"/>
          <w:szCs w:val="32"/>
        </w:rPr>
        <w:t>3</w:t>
      </w:r>
      <w:r w:rsidR="00F14B86" w:rsidRPr="0096723F">
        <w:rPr>
          <w:rFonts w:ascii="仿宋" w:eastAsia="仿宋" w:hAnsi="仿宋" w:cs="宋体" w:hint="eastAsia"/>
          <w:sz w:val="32"/>
          <w:szCs w:val="32"/>
        </w:rPr>
        <w:t>名</w:t>
      </w:r>
      <w:r w:rsidR="00F14B86" w:rsidRPr="0096723F">
        <w:rPr>
          <w:rFonts w:ascii="仿宋" w:eastAsia="仿宋" w:hAnsi="仿宋" w:cs="Malgun Gothic Semilight" w:hint="eastAsia"/>
          <w:sz w:val="32"/>
          <w:szCs w:val="32"/>
        </w:rPr>
        <w:t>；</w:t>
      </w:r>
      <w:r w:rsidR="00F14B86" w:rsidRPr="0096723F">
        <w:rPr>
          <w:rFonts w:ascii="仿宋" w:eastAsia="仿宋" w:hAnsi="仿宋" w:cs="宋体" w:hint="eastAsia"/>
          <w:sz w:val="32"/>
          <w:szCs w:val="32"/>
        </w:rPr>
        <w:t>退休人员</w:t>
      </w:r>
      <w:r w:rsidR="00F14B86" w:rsidRPr="0096723F">
        <w:rPr>
          <w:rFonts w:ascii="仿宋" w:eastAsia="仿宋" w:hAnsi="仿宋" w:hint="eastAsia"/>
          <w:sz w:val="32"/>
          <w:szCs w:val="32"/>
        </w:rPr>
        <w:t>6</w:t>
      </w:r>
      <w:r w:rsidR="00F14B86" w:rsidRPr="0096723F">
        <w:rPr>
          <w:rFonts w:ascii="仿宋" w:eastAsia="仿宋" w:hAnsi="仿宋" w:cs="宋体" w:hint="eastAsia"/>
          <w:sz w:val="32"/>
          <w:szCs w:val="32"/>
        </w:rPr>
        <w:t>人</w:t>
      </w:r>
      <w:r w:rsidR="00F14B86" w:rsidRPr="0096723F">
        <w:rPr>
          <w:rFonts w:ascii="仿宋" w:eastAsia="仿宋" w:hAnsi="仿宋" w:hint="eastAsia"/>
          <w:sz w:val="32"/>
          <w:szCs w:val="32"/>
        </w:rPr>
        <w:t>。</w:t>
      </w:r>
    </w:p>
    <w:p w:rsidR="007127B7" w:rsidRPr="00F14B86" w:rsidRDefault="00A268C4" w:rsidP="00CA796E">
      <w:pPr>
        <w:pStyle w:val="1"/>
        <w:spacing w:before="0" w:after="0" w:line="576" w:lineRule="exact"/>
        <w:ind w:right="440"/>
        <w:jc w:val="right"/>
        <w:rPr>
          <w:rFonts w:ascii="黑体" w:eastAsia="黑体" w:hAnsi="黑体"/>
          <w:b w:val="0"/>
          <w:bCs w:val="0"/>
        </w:rPr>
      </w:pPr>
      <w:bookmarkStart w:id="22" w:name="_Toc15377204"/>
      <w:bookmarkStart w:id="23" w:name="_Toc15396602"/>
      <w:r w:rsidRPr="00065F8F">
        <w:rPr>
          <w:rFonts w:ascii="黑体" w:eastAsia="黑体" w:hAnsi="黑体" w:hint="eastAsia"/>
          <w:b w:val="0"/>
          <w:color w:val="000000"/>
        </w:rPr>
        <w:t>第二部分</w:t>
      </w:r>
      <w:r w:rsidRPr="00065F8F">
        <w:rPr>
          <w:rFonts w:ascii="黑体" w:eastAsia="黑体" w:hAnsi="黑体" w:hint="eastAsia"/>
          <w:color w:val="000000"/>
        </w:rPr>
        <w:t xml:space="preserve"> </w:t>
      </w:r>
      <w:r w:rsidRPr="00065F8F">
        <w:rPr>
          <w:rStyle w:val="1Char"/>
          <w:rFonts w:ascii="黑体" w:eastAsia="黑体" w:hAnsi="黑体" w:hint="eastAsia"/>
        </w:rPr>
        <w:t>2018年度部门决算情况说明</w:t>
      </w:r>
      <w:bookmarkEnd w:id="22"/>
      <w:bookmarkEnd w:id="23"/>
    </w:p>
    <w:p w:rsidR="000D1D50" w:rsidRPr="000C3467" w:rsidRDefault="00A268C4" w:rsidP="00CA796E">
      <w:pPr>
        <w:pStyle w:val="a7"/>
        <w:numPr>
          <w:ilvl w:val="0"/>
          <w:numId w:val="2"/>
        </w:numPr>
        <w:spacing w:line="576" w:lineRule="exact"/>
        <w:ind w:firstLineChars="0"/>
        <w:outlineLvl w:val="1"/>
        <w:rPr>
          <w:rStyle w:val="2Char"/>
          <w:rFonts w:ascii="黑体" w:eastAsia="黑体" w:hAnsi="黑体"/>
          <w:b w:val="0"/>
        </w:rPr>
      </w:pPr>
      <w:bookmarkStart w:id="24" w:name="_Toc15377205"/>
      <w:bookmarkStart w:id="25" w:name="_Toc15396603"/>
      <w:r w:rsidRPr="000C3467">
        <w:rPr>
          <w:rFonts w:ascii="黑体" w:eastAsia="黑体" w:hAnsi="黑体" w:hint="eastAsia"/>
          <w:color w:val="000000"/>
          <w:sz w:val="32"/>
          <w:szCs w:val="32"/>
        </w:rPr>
        <w:t>收</w:t>
      </w:r>
      <w:r w:rsidRPr="000C3467">
        <w:rPr>
          <w:rStyle w:val="2Char"/>
          <w:rFonts w:ascii="黑体" w:eastAsia="黑体" w:hAnsi="黑体" w:hint="eastAsia"/>
          <w:b w:val="0"/>
        </w:rPr>
        <w:t>入支出决算总体情况说明</w:t>
      </w:r>
      <w:bookmarkEnd w:id="24"/>
      <w:bookmarkEnd w:id="25"/>
    </w:p>
    <w:p w:rsidR="00B77BAC" w:rsidRDefault="00A268C4" w:rsidP="00CA796E">
      <w:pPr>
        <w:spacing w:line="576" w:lineRule="exact"/>
        <w:ind w:firstLineChars="200" w:firstLine="640"/>
        <w:rPr>
          <w:rFonts w:ascii="仿宋" w:eastAsia="仿宋" w:hAnsi="仿宋" w:cs="宋体"/>
          <w:color w:val="000000"/>
          <w:spacing w:val="-2"/>
          <w:kern w:val="0"/>
          <w:sz w:val="32"/>
          <w:szCs w:val="32"/>
        </w:rPr>
      </w:pPr>
      <w:r w:rsidRPr="00CE49DA">
        <w:rPr>
          <w:rFonts w:ascii="仿宋" w:eastAsia="仿宋" w:hAnsi="仿宋" w:hint="eastAsia"/>
          <w:color w:val="000000"/>
          <w:sz w:val="32"/>
          <w:szCs w:val="32"/>
        </w:rPr>
        <w:t>2018年度收、支总计</w:t>
      </w:r>
      <w:r w:rsidR="00690BAA">
        <w:rPr>
          <w:rFonts w:ascii="仿宋" w:eastAsia="仿宋" w:hAnsi="仿宋" w:hint="eastAsia"/>
          <w:color w:val="000000"/>
          <w:sz w:val="32"/>
          <w:szCs w:val="32"/>
        </w:rPr>
        <w:t>1173.45</w:t>
      </w:r>
      <w:r w:rsidRPr="00CE49DA">
        <w:rPr>
          <w:rFonts w:ascii="仿宋" w:eastAsia="仿宋" w:hAnsi="仿宋" w:hint="eastAsia"/>
          <w:color w:val="000000"/>
          <w:sz w:val="32"/>
          <w:szCs w:val="32"/>
        </w:rPr>
        <w:t>万元。与2017年相比，收、支总计各增加</w:t>
      </w:r>
      <w:r w:rsidR="00690BAA">
        <w:rPr>
          <w:rFonts w:ascii="仿宋" w:eastAsia="仿宋" w:hAnsi="仿宋" w:hint="eastAsia"/>
          <w:color w:val="000000"/>
          <w:sz w:val="32"/>
          <w:szCs w:val="32"/>
        </w:rPr>
        <w:t>300.77</w:t>
      </w:r>
      <w:r w:rsidRPr="00CE49DA">
        <w:rPr>
          <w:rFonts w:ascii="仿宋" w:eastAsia="仿宋" w:hAnsi="仿宋" w:hint="eastAsia"/>
          <w:color w:val="000000"/>
          <w:sz w:val="32"/>
          <w:szCs w:val="32"/>
        </w:rPr>
        <w:t>万元，增长</w:t>
      </w:r>
      <w:r w:rsidR="00690BAA">
        <w:rPr>
          <w:rFonts w:ascii="仿宋" w:eastAsia="仿宋" w:hAnsi="仿宋" w:hint="eastAsia"/>
          <w:color w:val="000000"/>
          <w:sz w:val="32"/>
          <w:szCs w:val="32"/>
        </w:rPr>
        <w:t>34.47</w:t>
      </w:r>
      <w:r w:rsidRPr="00CE49DA">
        <w:rPr>
          <w:rFonts w:ascii="仿宋" w:eastAsia="仿宋" w:hAnsi="仿宋"/>
          <w:color w:val="000000"/>
          <w:sz w:val="32"/>
          <w:szCs w:val="32"/>
        </w:rPr>
        <w:t>%</w:t>
      </w:r>
      <w:r w:rsidRPr="00CE49DA">
        <w:rPr>
          <w:rFonts w:ascii="仿宋" w:eastAsia="仿宋" w:hAnsi="仿宋" w:hint="eastAsia"/>
          <w:color w:val="000000"/>
          <w:sz w:val="32"/>
          <w:szCs w:val="32"/>
        </w:rPr>
        <w:t>。主要变动原因是</w:t>
      </w:r>
      <w:r w:rsidR="009A27E6">
        <w:rPr>
          <w:rFonts w:ascii="仿宋" w:eastAsia="仿宋" w:hAnsi="仿宋" w:cs="宋体" w:hint="eastAsia"/>
          <w:color w:val="000000"/>
          <w:spacing w:val="-2"/>
          <w:kern w:val="0"/>
          <w:sz w:val="32"/>
          <w:szCs w:val="32"/>
        </w:rPr>
        <w:t>增加省级妇女儿童专项工作经费108万元，2018年</w:t>
      </w:r>
      <w:r w:rsidR="00B77BAC">
        <w:rPr>
          <w:rFonts w:ascii="仿宋" w:eastAsia="仿宋" w:hAnsi="仿宋" w:cs="宋体" w:hint="eastAsia"/>
          <w:color w:val="000000"/>
          <w:spacing w:val="-2"/>
          <w:kern w:val="0"/>
          <w:sz w:val="32"/>
          <w:szCs w:val="32"/>
        </w:rPr>
        <w:t>调整</w:t>
      </w:r>
      <w:proofErr w:type="gramStart"/>
      <w:r w:rsidR="00B77BAC">
        <w:rPr>
          <w:rFonts w:ascii="仿宋" w:eastAsia="仿宋" w:hAnsi="仿宋" w:cs="宋体" w:hint="eastAsia"/>
          <w:color w:val="000000"/>
          <w:spacing w:val="-2"/>
          <w:kern w:val="0"/>
          <w:sz w:val="32"/>
          <w:szCs w:val="32"/>
        </w:rPr>
        <w:t>艰</w:t>
      </w:r>
      <w:proofErr w:type="gramEnd"/>
      <w:r w:rsidR="00B77BAC">
        <w:rPr>
          <w:rFonts w:ascii="仿宋" w:eastAsia="仿宋" w:hAnsi="仿宋" w:cs="宋体" w:hint="eastAsia"/>
          <w:color w:val="000000"/>
          <w:spacing w:val="-2"/>
          <w:kern w:val="0"/>
          <w:sz w:val="32"/>
          <w:szCs w:val="32"/>
        </w:rPr>
        <w:t>边津贴、高海拔津贴和调</w:t>
      </w:r>
      <w:r w:rsidR="009A27E6">
        <w:rPr>
          <w:rFonts w:ascii="仿宋" w:eastAsia="仿宋" w:hAnsi="仿宋" w:cs="宋体" w:hint="eastAsia"/>
          <w:color w:val="000000"/>
          <w:spacing w:val="-2"/>
          <w:kern w:val="0"/>
          <w:sz w:val="32"/>
          <w:szCs w:val="32"/>
        </w:rPr>
        <w:t>资</w:t>
      </w:r>
      <w:r w:rsidR="00B77BAC">
        <w:rPr>
          <w:rFonts w:ascii="仿宋" w:eastAsia="仿宋" w:hAnsi="仿宋" w:cs="宋体" w:hint="eastAsia"/>
          <w:color w:val="000000"/>
          <w:spacing w:val="-2"/>
          <w:kern w:val="0"/>
          <w:sz w:val="32"/>
          <w:szCs w:val="32"/>
        </w:rPr>
        <w:t>导致人员经费相应增加。</w:t>
      </w:r>
    </w:p>
    <w:p w:rsidR="00B77BAC" w:rsidRDefault="00E06317" w:rsidP="00CA796E">
      <w:pPr>
        <w:spacing w:line="576" w:lineRule="exact"/>
        <w:ind w:firstLineChars="200" w:firstLine="640"/>
        <w:rPr>
          <w:rFonts w:ascii="仿宋" w:eastAsia="仿宋" w:hAnsi="仿宋"/>
          <w:color w:val="000000"/>
          <w:sz w:val="32"/>
          <w:szCs w:val="32"/>
        </w:rPr>
      </w:pPr>
      <w:r>
        <w:rPr>
          <w:rFonts w:ascii="仿宋" w:eastAsia="仿宋" w:hAnsi="仿宋" w:hint="eastAsia"/>
          <w:noProof/>
          <w:color w:val="000000"/>
          <w:sz w:val="32"/>
          <w:szCs w:val="32"/>
        </w:rPr>
        <w:drawing>
          <wp:anchor distT="0" distB="0" distL="114300" distR="114300" simplePos="0" relativeHeight="251675648" behindDoc="1" locked="0" layoutInCell="1" allowOverlap="1">
            <wp:simplePos x="0" y="0"/>
            <wp:positionH relativeFrom="column">
              <wp:posOffset>361950</wp:posOffset>
            </wp:positionH>
            <wp:positionV relativeFrom="paragraph">
              <wp:posOffset>76200</wp:posOffset>
            </wp:positionV>
            <wp:extent cx="4438650" cy="2914650"/>
            <wp:effectExtent l="19050" t="0" r="19050" b="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E06317" w:rsidRDefault="00E06317" w:rsidP="00CA796E">
      <w:pPr>
        <w:spacing w:line="576" w:lineRule="exact"/>
        <w:ind w:firstLineChars="200" w:firstLine="640"/>
        <w:rPr>
          <w:rFonts w:ascii="仿宋" w:eastAsia="仿宋" w:hAnsi="仿宋"/>
          <w:color w:val="000000"/>
          <w:sz w:val="32"/>
          <w:szCs w:val="32"/>
        </w:rPr>
      </w:pPr>
    </w:p>
    <w:p w:rsidR="00E06317" w:rsidRDefault="00E06317" w:rsidP="00CA796E">
      <w:pPr>
        <w:spacing w:line="576" w:lineRule="exact"/>
        <w:ind w:firstLineChars="200" w:firstLine="640"/>
        <w:rPr>
          <w:rFonts w:ascii="仿宋" w:eastAsia="仿宋" w:hAnsi="仿宋"/>
          <w:color w:val="000000"/>
          <w:sz w:val="32"/>
          <w:szCs w:val="32"/>
        </w:rPr>
      </w:pPr>
    </w:p>
    <w:p w:rsidR="00E06317" w:rsidRDefault="00E06317" w:rsidP="00CA796E">
      <w:pPr>
        <w:spacing w:line="576" w:lineRule="exact"/>
        <w:ind w:firstLineChars="200" w:firstLine="640"/>
        <w:rPr>
          <w:rFonts w:ascii="仿宋" w:eastAsia="仿宋" w:hAnsi="仿宋"/>
          <w:color w:val="000000"/>
          <w:sz w:val="32"/>
          <w:szCs w:val="32"/>
        </w:rPr>
      </w:pPr>
    </w:p>
    <w:p w:rsidR="00E06317" w:rsidRDefault="00E06317" w:rsidP="00CA796E">
      <w:pPr>
        <w:spacing w:line="576" w:lineRule="exact"/>
        <w:ind w:firstLineChars="200" w:firstLine="640"/>
        <w:rPr>
          <w:rFonts w:ascii="仿宋" w:eastAsia="仿宋" w:hAnsi="仿宋"/>
          <w:color w:val="000000"/>
          <w:sz w:val="32"/>
          <w:szCs w:val="32"/>
        </w:rPr>
      </w:pPr>
    </w:p>
    <w:p w:rsidR="00E06317" w:rsidRDefault="00E06317" w:rsidP="00CA796E">
      <w:pPr>
        <w:spacing w:line="576" w:lineRule="exact"/>
        <w:ind w:firstLineChars="200" w:firstLine="640"/>
        <w:rPr>
          <w:rFonts w:ascii="仿宋" w:eastAsia="仿宋" w:hAnsi="仿宋"/>
          <w:color w:val="000000"/>
          <w:sz w:val="32"/>
          <w:szCs w:val="32"/>
        </w:rPr>
      </w:pPr>
    </w:p>
    <w:p w:rsidR="00E06317" w:rsidRDefault="00E06317" w:rsidP="00CA796E">
      <w:pPr>
        <w:spacing w:line="576" w:lineRule="exact"/>
        <w:ind w:firstLineChars="200" w:firstLine="640"/>
        <w:rPr>
          <w:rFonts w:ascii="仿宋" w:eastAsia="仿宋" w:hAnsi="仿宋"/>
          <w:color w:val="000000"/>
          <w:sz w:val="32"/>
          <w:szCs w:val="32"/>
        </w:rPr>
      </w:pPr>
    </w:p>
    <w:p w:rsidR="00E06317" w:rsidRPr="00C77216" w:rsidRDefault="00E06317" w:rsidP="00CA796E">
      <w:pPr>
        <w:spacing w:line="576" w:lineRule="exact"/>
        <w:ind w:firstLineChars="200" w:firstLine="640"/>
        <w:rPr>
          <w:rFonts w:ascii="仿宋" w:eastAsia="仿宋" w:hAnsi="仿宋"/>
          <w:color w:val="000000"/>
          <w:sz w:val="32"/>
          <w:szCs w:val="32"/>
        </w:rPr>
      </w:pPr>
    </w:p>
    <w:p w:rsidR="00ED4085" w:rsidRDefault="00A268C4" w:rsidP="00CA796E">
      <w:pPr>
        <w:pStyle w:val="a7"/>
        <w:numPr>
          <w:ilvl w:val="0"/>
          <w:numId w:val="2"/>
        </w:numPr>
        <w:spacing w:line="576" w:lineRule="exact"/>
        <w:ind w:firstLineChars="0"/>
        <w:outlineLvl w:val="1"/>
        <w:rPr>
          <w:rStyle w:val="2Char"/>
          <w:rFonts w:ascii="黑体" w:eastAsia="黑体" w:hAnsi="黑体"/>
          <w:b w:val="0"/>
        </w:rPr>
      </w:pPr>
      <w:bookmarkStart w:id="26" w:name="_Toc15377206"/>
      <w:bookmarkStart w:id="27" w:name="_Toc15396604"/>
      <w:r w:rsidRPr="00CE49DA">
        <w:rPr>
          <w:rFonts w:ascii="黑体" w:eastAsia="黑体" w:hAnsi="黑体" w:hint="eastAsia"/>
          <w:color w:val="000000"/>
          <w:sz w:val="32"/>
          <w:szCs w:val="32"/>
        </w:rPr>
        <w:t>收</w:t>
      </w:r>
      <w:r w:rsidRPr="00C42709">
        <w:rPr>
          <w:rStyle w:val="2Char"/>
          <w:rFonts w:ascii="黑体" w:eastAsia="黑体" w:hAnsi="黑体" w:hint="eastAsia"/>
          <w:b w:val="0"/>
        </w:rPr>
        <w:t>入决算情况说明</w:t>
      </w:r>
      <w:bookmarkEnd w:id="26"/>
      <w:bookmarkEnd w:id="27"/>
    </w:p>
    <w:p w:rsidR="000D1D50" w:rsidRDefault="00A268C4" w:rsidP="00CA796E">
      <w:pPr>
        <w:spacing w:line="576" w:lineRule="exact"/>
        <w:ind w:firstLineChars="200" w:firstLine="640"/>
        <w:outlineLvl w:val="1"/>
        <w:rPr>
          <w:rFonts w:ascii="仿宋" w:eastAsia="仿宋" w:hAnsi="仿宋"/>
          <w:color w:val="000000"/>
          <w:sz w:val="32"/>
          <w:szCs w:val="32"/>
        </w:rPr>
      </w:pPr>
      <w:r w:rsidRPr="00ED4085">
        <w:rPr>
          <w:rFonts w:ascii="仿宋" w:eastAsia="仿宋" w:hAnsi="仿宋"/>
          <w:color w:val="000000"/>
          <w:sz w:val="32"/>
          <w:szCs w:val="32"/>
        </w:rPr>
        <w:lastRenderedPageBreak/>
        <w:t>201</w:t>
      </w:r>
      <w:r w:rsidRPr="00ED4085">
        <w:rPr>
          <w:rFonts w:ascii="仿宋" w:eastAsia="仿宋" w:hAnsi="仿宋" w:hint="eastAsia"/>
          <w:color w:val="000000"/>
          <w:sz w:val="32"/>
          <w:szCs w:val="32"/>
        </w:rPr>
        <w:t>8年</w:t>
      </w:r>
      <w:r w:rsidR="008E1DE7" w:rsidRPr="00ED4085">
        <w:rPr>
          <w:rFonts w:ascii="仿宋" w:eastAsia="仿宋" w:hAnsi="仿宋" w:hint="eastAsia"/>
          <w:color w:val="000000"/>
          <w:sz w:val="32"/>
          <w:szCs w:val="32"/>
        </w:rPr>
        <w:t>本年</w:t>
      </w:r>
      <w:r w:rsidRPr="00ED4085">
        <w:rPr>
          <w:rFonts w:ascii="仿宋" w:eastAsia="仿宋" w:hAnsi="仿宋" w:hint="eastAsia"/>
          <w:color w:val="000000"/>
          <w:sz w:val="32"/>
          <w:szCs w:val="32"/>
        </w:rPr>
        <w:t>收入合计</w:t>
      </w:r>
      <w:r w:rsidR="00B77BAC">
        <w:rPr>
          <w:rFonts w:ascii="仿宋" w:eastAsia="仿宋" w:hAnsi="仿宋" w:hint="eastAsia"/>
          <w:color w:val="000000"/>
          <w:sz w:val="32"/>
          <w:szCs w:val="32"/>
        </w:rPr>
        <w:t>590.38</w:t>
      </w:r>
      <w:r w:rsidRPr="00ED4085">
        <w:rPr>
          <w:rFonts w:ascii="仿宋" w:eastAsia="仿宋" w:hAnsi="仿宋" w:hint="eastAsia"/>
          <w:color w:val="000000"/>
          <w:sz w:val="32"/>
          <w:szCs w:val="32"/>
        </w:rPr>
        <w:t>万元，其中：一般公共预算财政拨款收入</w:t>
      </w:r>
      <w:r w:rsidR="00B77BAC">
        <w:rPr>
          <w:rFonts w:ascii="仿宋" w:eastAsia="仿宋" w:hAnsi="仿宋" w:hint="eastAsia"/>
          <w:color w:val="000000"/>
          <w:sz w:val="32"/>
          <w:szCs w:val="32"/>
        </w:rPr>
        <w:t>590.37</w:t>
      </w:r>
      <w:r w:rsidRPr="00ED4085">
        <w:rPr>
          <w:rFonts w:ascii="仿宋" w:eastAsia="仿宋" w:hAnsi="仿宋" w:hint="eastAsia"/>
          <w:color w:val="000000"/>
          <w:sz w:val="32"/>
          <w:szCs w:val="32"/>
        </w:rPr>
        <w:t>万元，占</w:t>
      </w:r>
      <w:r w:rsidR="00500AA2">
        <w:rPr>
          <w:rFonts w:ascii="仿宋" w:eastAsia="仿宋" w:hAnsi="仿宋" w:hint="eastAsia"/>
          <w:color w:val="000000"/>
          <w:sz w:val="32"/>
          <w:szCs w:val="32"/>
        </w:rPr>
        <w:t>100</w:t>
      </w:r>
      <w:r w:rsidRPr="00ED4085">
        <w:rPr>
          <w:rFonts w:ascii="仿宋" w:eastAsia="仿宋" w:hAnsi="仿宋"/>
          <w:color w:val="000000"/>
          <w:sz w:val="32"/>
          <w:szCs w:val="32"/>
        </w:rPr>
        <w:t>%</w:t>
      </w:r>
      <w:r w:rsidRPr="00ED4085">
        <w:rPr>
          <w:rFonts w:ascii="仿宋" w:eastAsia="仿宋" w:hAnsi="仿宋" w:hint="eastAsia"/>
          <w:color w:val="000000"/>
          <w:sz w:val="32"/>
          <w:szCs w:val="32"/>
        </w:rPr>
        <w:t>；政府性基金预算财政拨款收入</w:t>
      </w:r>
      <w:r w:rsidR="00B77BAC">
        <w:rPr>
          <w:rFonts w:ascii="仿宋" w:eastAsia="仿宋" w:hAnsi="仿宋" w:hint="eastAsia"/>
          <w:color w:val="000000"/>
          <w:sz w:val="32"/>
          <w:szCs w:val="32"/>
        </w:rPr>
        <w:t>0</w:t>
      </w:r>
      <w:r w:rsidRPr="00ED4085">
        <w:rPr>
          <w:rFonts w:ascii="仿宋" w:eastAsia="仿宋" w:hAnsi="仿宋" w:hint="eastAsia"/>
          <w:color w:val="000000"/>
          <w:sz w:val="32"/>
          <w:szCs w:val="32"/>
        </w:rPr>
        <w:t>万元，占</w:t>
      </w:r>
      <w:r w:rsidR="00B77BAC">
        <w:rPr>
          <w:rFonts w:ascii="仿宋" w:eastAsia="仿宋" w:hAnsi="仿宋" w:hint="eastAsia"/>
          <w:color w:val="000000"/>
          <w:sz w:val="32"/>
          <w:szCs w:val="32"/>
        </w:rPr>
        <w:t>0</w:t>
      </w:r>
      <w:r w:rsidRPr="00ED4085">
        <w:rPr>
          <w:rFonts w:ascii="仿宋" w:eastAsia="仿宋" w:hAnsi="仿宋"/>
          <w:color w:val="000000"/>
          <w:sz w:val="32"/>
          <w:szCs w:val="32"/>
        </w:rPr>
        <w:t>%</w:t>
      </w:r>
      <w:r w:rsidRPr="00ED4085">
        <w:rPr>
          <w:rFonts w:ascii="仿宋" w:eastAsia="仿宋" w:hAnsi="仿宋" w:hint="eastAsia"/>
          <w:color w:val="000000"/>
          <w:sz w:val="32"/>
          <w:szCs w:val="32"/>
        </w:rPr>
        <w:t>；国有资本经营预算财政拨款收入</w:t>
      </w:r>
      <w:r w:rsidR="00B77BAC">
        <w:rPr>
          <w:rFonts w:ascii="仿宋" w:eastAsia="仿宋" w:hAnsi="仿宋" w:hint="eastAsia"/>
          <w:color w:val="000000"/>
          <w:sz w:val="32"/>
          <w:szCs w:val="32"/>
        </w:rPr>
        <w:t>0</w:t>
      </w:r>
      <w:r w:rsidRPr="00ED4085">
        <w:rPr>
          <w:rFonts w:ascii="仿宋" w:eastAsia="仿宋" w:hAnsi="仿宋" w:hint="eastAsia"/>
          <w:color w:val="000000"/>
          <w:sz w:val="32"/>
          <w:szCs w:val="32"/>
        </w:rPr>
        <w:t>万元，占</w:t>
      </w:r>
      <w:r w:rsidR="00B77BAC">
        <w:rPr>
          <w:rFonts w:ascii="仿宋" w:eastAsia="仿宋" w:hAnsi="仿宋" w:hint="eastAsia"/>
          <w:color w:val="000000"/>
          <w:sz w:val="32"/>
          <w:szCs w:val="32"/>
        </w:rPr>
        <w:t>0</w:t>
      </w:r>
      <w:r w:rsidRPr="00ED4085">
        <w:rPr>
          <w:rFonts w:ascii="仿宋" w:eastAsia="仿宋" w:hAnsi="仿宋"/>
          <w:color w:val="000000"/>
          <w:sz w:val="32"/>
          <w:szCs w:val="32"/>
        </w:rPr>
        <w:t>%</w:t>
      </w:r>
      <w:r w:rsidRPr="00ED4085">
        <w:rPr>
          <w:rFonts w:ascii="仿宋" w:eastAsia="仿宋" w:hAnsi="仿宋" w:hint="eastAsia"/>
          <w:color w:val="000000"/>
          <w:sz w:val="32"/>
          <w:szCs w:val="32"/>
        </w:rPr>
        <w:t>；事业收入</w:t>
      </w:r>
      <w:r w:rsidR="00B77BAC">
        <w:rPr>
          <w:rFonts w:ascii="仿宋" w:eastAsia="仿宋" w:hAnsi="仿宋" w:hint="eastAsia"/>
          <w:color w:val="000000"/>
          <w:sz w:val="32"/>
          <w:szCs w:val="32"/>
        </w:rPr>
        <w:t>0</w:t>
      </w:r>
      <w:r w:rsidRPr="00ED4085">
        <w:rPr>
          <w:rFonts w:ascii="仿宋" w:eastAsia="仿宋" w:hAnsi="仿宋" w:hint="eastAsia"/>
          <w:color w:val="000000"/>
          <w:sz w:val="32"/>
          <w:szCs w:val="32"/>
        </w:rPr>
        <w:t>万元，占</w:t>
      </w:r>
      <w:r w:rsidR="00B77BAC">
        <w:rPr>
          <w:rFonts w:ascii="仿宋" w:eastAsia="仿宋" w:hAnsi="仿宋" w:hint="eastAsia"/>
          <w:color w:val="000000"/>
          <w:sz w:val="32"/>
          <w:szCs w:val="32"/>
        </w:rPr>
        <w:t>0</w:t>
      </w:r>
      <w:r w:rsidRPr="00ED4085">
        <w:rPr>
          <w:rFonts w:ascii="仿宋" w:eastAsia="仿宋" w:hAnsi="仿宋"/>
          <w:color w:val="000000"/>
          <w:sz w:val="32"/>
          <w:szCs w:val="32"/>
        </w:rPr>
        <w:t>%</w:t>
      </w:r>
      <w:r w:rsidRPr="00ED4085">
        <w:rPr>
          <w:rFonts w:ascii="仿宋" w:eastAsia="仿宋" w:hAnsi="仿宋" w:hint="eastAsia"/>
          <w:color w:val="000000"/>
          <w:sz w:val="32"/>
          <w:szCs w:val="32"/>
        </w:rPr>
        <w:t>；经营收入</w:t>
      </w:r>
      <w:r w:rsidR="00B77BAC">
        <w:rPr>
          <w:rFonts w:ascii="仿宋" w:eastAsia="仿宋" w:hAnsi="仿宋" w:hint="eastAsia"/>
          <w:color w:val="000000"/>
          <w:sz w:val="32"/>
          <w:szCs w:val="32"/>
        </w:rPr>
        <w:t>0</w:t>
      </w:r>
      <w:r w:rsidRPr="00ED4085">
        <w:rPr>
          <w:rFonts w:ascii="仿宋" w:eastAsia="仿宋" w:hAnsi="仿宋" w:hint="eastAsia"/>
          <w:color w:val="000000"/>
          <w:sz w:val="32"/>
          <w:szCs w:val="32"/>
        </w:rPr>
        <w:t>万元，占</w:t>
      </w:r>
      <w:r w:rsidR="00B77BAC">
        <w:rPr>
          <w:rFonts w:ascii="仿宋" w:eastAsia="仿宋" w:hAnsi="仿宋" w:hint="eastAsia"/>
          <w:color w:val="000000"/>
          <w:sz w:val="32"/>
          <w:szCs w:val="32"/>
        </w:rPr>
        <w:t>0</w:t>
      </w:r>
      <w:r w:rsidRPr="00ED4085">
        <w:rPr>
          <w:rFonts w:ascii="仿宋" w:eastAsia="仿宋" w:hAnsi="仿宋"/>
          <w:color w:val="000000"/>
          <w:sz w:val="32"/>
          <w:szCs w:val="32"/>
        </w:rPr>
        <w:t>%</w:t>
      </w:r>
      <w:r w:rsidRPr="00ED4085">
        <w:rPr>
          <w:rFonts w:ascii="仿宋" w:eastAsia="仿宋" w:hAnsi="仿宋" w:hint="eastAsia"/>
          <w:color w:val="000000"/>
          <w:sz w:val="32"/>
          <w:szCs w:val="32"/>
        </w:rPr>
        <w:t>；附属单位上缴收入</w:t>
      </w:r>
      <w:r w:rsidR="00B77BAC">
        <w:rPr>
          <w:rFonts w:ascii="仿宋" w:eastAsia="仿宋" w:hAnsi="仿宋" w:hint="eastAsia"/>
          <w:color w:val="000000"/>
          <w:sz w:val="32"/>
          <w:szCs w:val="32"/>
        </w:rPr>
        <w:t>0</w:t>
      </w:r>
      <w:r w:rsidRPr="00ED4085">
        <w:rPr>
          <w:rFonts w:ascii="仿宋" w:eastAsia="仿宋" w:hAnsi="仿宋" w:hint="eastAsia"/>
          <w:color w:val="000000"/>
          <w:sz w:val="32"/>
          <w:szCs w:val="32"/>
        </w:rPr>
        <w:t>万元，占</w:t>
      </w:r>
      <w:r w:rsidR="00B77BAC">
        <w:rPr>
          <w:rFonts w:ascii="仿宋" w:eastAsia="仿宋" w:hAnsi="仿宋" w:hint="eastAsia"/>
          <w:color w:val="000000"/>
          <w:sz w:val="32"/>
          <w:szCs w:val="32"/>
        </w:rPr>
        <w:t>0</w:t>
      </w:r>
      <w:r w:rsidRPr="00ED4085">
        <w:rPr>
          <w:rFonts w:ascii="仿宋" w:eastAsia="仿宋" w:hAnsi="仿宋"/>
          <w:color w:val="000000"/>
          <w:sz w:val="32"/>
          <w:szCs w:val="32"/>
        </w:rPr>
        <w:t>%</w:t>
      </w:r>
      <w:r w:rsidRPr="00ED4085">
        <w:rPr>
          <w:rFonts w:ascii="仿宋" w:eastAsia="仿宋" w:hAnsi="仿宋" w:hint="eastAsia"/>
          <w:color w:val="000000"/>
          <w:sz w:val="32"/>
          <w:szCs w:val="32"/>
        </w:rPr>
        <w:t>；其他收入</w:t>
      </w:r>
      <w:r w:rsidR="00B77BAC">
        <w:rPr>
          <w:rFonts w:ascii="仿宋" w:eastAsia="仿宋" w:hAnsi="仿宋" w:hint="eastAsia"/>
          <w:color w:val="000000"/>
          <w:sz w:val="32"/>
          <w:szCs w:val="32"/>
        </w:rPr>
        <w:t>0.01</w:t>
      </w:r>
      <w:r w:rsidRPr="00ED4085">
        <w:rPr>
          <w:rFonts w:ascii="仿宋" w:eastAsia="仿宋" w:hAnsi="仿宋" w:hint="eastAsia"/>
          <w:color w:val="000000"/>
          <w:sz w:val="32"/>
          <w:szCs w:val="32"/>
        </w:rPr>
        <w:t>万元，占</w:t>
      </w:r>
      <w:r w:rsidR="00500AA2">
        <w:rPr>
          <w:rFonts w:ascii="仿宋" w:eastAsia="仿宋" w:hAnsi="仿宋" w:hint="eastAsia"/>
          <w:color w:val="000000"/>
          <w:sz w:val="32"/>
          <w:szCs w:val="32"/>
        </w:rPr>
        <w:t>0</w:t>
      </w:r>
      <w:r w:rsidRPr="00ED4085">
        <w:rPr>
          <w:rFonts w:ascii="仿宋" w:eastAsia="仿宋" w:hAnsi="仿宋"/>
          <w:color w:val="000000"/>
          <w:sz w:val="32"/>
          <w:szCs w:val="32"/>
        </w:rPr>
        <w:t>%</w:t>
      </w:r>
      <w:r w:rsidRPr="00ED4085">
        <w:rPr>
          <w:rFonts w:ascii="仿宋" w:eastAsia="仿宋" w:hAnsi="仿宋" w:hint="eastAsia"/>
          <w:color w:val="000000"/>
          <w:sz w:val="32"/>
          <w:szCs w:val="32"/>
        </w:rPr>
        <w:t>。</w:t>
      </w:r>
    </w:p>
    <w:p w:rsidR="00B77BAC" w:rsidRDefault="00CE7C82" w:rsidP="00CA796E">
      <w:pPr>
        <w:spacing w:line="576" w:lineRule="exact"/>
        <w:ind w:firstLineChars="200" w:firstLine="640"/>
        <w:outlineLvl w:val="1"/>
        <w:rPr>
          <w:rFonts w:ascii="仿宋" w:eastAsia="仿宋" w:hAnsi="仿宋"/>
          <w:color w:val="000000"/>
          <w:sz w:val="32"/>
          <w:szCs w:val="32"/>
        </w:rPr>
      </w:pPr>
      <w:r>
        <w:rPr>
          <w:rFonts w:ascii="仿宋" w:eastAsia="仿宋" w:hAnsi="仿宋" w:hint="eastAsia"/>
          <w:noProof/>
          <w:color w:val="000000"/>
          <w:sz w:val="32"/>
          <w:szCs w:val="32"/>
        </w:rPr>
        <w:drawing>
          <wp:anchor distT="0" distB="0" distL="114300" distR="114300" simplePos="0" relativeHeight="251665408" behindDoc="1" locked="0" layoutInCell="1" allowOverlap="1">
            <wp:simplePos x="0" y="0"/>
            <wp:positionH relativeFrom="column">
              <wp:posOffset>-285751</wp:posOffset>
            </wp:positionH>
            <wp:positionV relativeFrom="paragraph">
              <wp:posOffset>19050</wp:posOffset>
            </wp:positionV>
            <wp:extent cx="5324475" cy="2638425"/>
            <wp:effectExtent l="19050" t="0" r="9525" b="0"/>
            <wp:wrapNone/>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B77BAC" w:rsidRDefault="00B77BAC" w:rsidP="00CA796E">
      <w:pPr>
        <w:spacing w:line="576" w:lineRule="exact"/>
        <w:ind w:firstLineChars="200" w:firstLine="640"/>
        <w:outlineLvl w:val="1"/>
        <w:rPr>
          <w:rFonts w:ascii="仿宋" w:eastAsia="仿宋" w:hAnsi="仿宋"/>
          <w:color w:val="000000"/>
          <w:sz w:val="32"/>
          <w:szCs w:val="32"/>
        </w:rPr>
      </w:pPr>
    </w:p>
    <w:p w:rsidR="00B77BAC" w:rsidRDefault="00B77BAC" w:rsidP="00CA796E">
      <w:pPr>
        <w:spacing w:line="576" w:lineRule="exact"/>
        <w:ind w:firstLineChars="200" w:firstLine="640"/>
        <w:outlineLvl w:val="1"/>
        <w:rPr>
          <w:rFonts w:ascii="仿宋" w:eastAsia="仿宋" w:hAnsi="仿宋"/>
          <w:color w:val="000000"/>
          <w:sz w:val="32"/>
          <w:szCs w:val="32"/>
        </w:rPr>
      </w:pPr>
    </w:p>
    <w:p w:rsidR="00B77BAC" w:rsidRDefault="00B77BAC" w:rsidP="00CA796E">
      <w:pPr>
        <w:spacing w:line="576" w:lineRule="exact"/>
        <w:ind w:firstLineChars="200" w:firstLine="640"/>
        <w:outlineLvl w:val="1"/>
        <w:rPr>
          <w:rFonts w:ascii="仿宋" w:eastAsia="仿宋" w:hAnsi="仿宋"/>
          <w:color w:val="000000"/>
          <w:sz w:val="32"/>
          <w:szCs w:val="32"/>
        </w:rPr>
      </w:pPr>
    </w:p>
    <w:p w:rsidR="00B77BAC" w:rsidRDefault="00B77BAC" w:rsidP="00CA796E">
      <w:pPr>
        <w:spacing w:line="576" w:lineRule="exact"/>
        <w:ind w:firstLineChars="200" w:firstLine="640"/>
        <w:outlineLvl w:val="1"/>
        <w:rPr>
          <w:rFonts w:ascii="仿宋" w:eastAsia="仿宋" w:hAnsi="仿宋"/>
          <w:color w:val="000000"/>
          <w:sz w:val="32"/>
          <w:szCs w:val="32"/>
        </w:rPr>
      </w:pPr>
    </w:p>
    <w:p w:rsidR="00B77BAC" w:rsidRPr="00ED4085" w:rsidRDefault="00B77BAC" w:rsidP="00CA796E">
      <w:pPr>
        <w:spacing w:line="576" w:lineRule="exact"/>
        <w:ind w:firstLineChars="200" w:firstLine="640"/>
        <w:outlineLvl w:val="1"/>
        <w:rPr>
          <w:rFonts w:ascii="仿宋" w:eastAsia="仿宋" w:hAnsi="仿宋"/>
          <w:color w:val="000000"/>
          <w:sz w:val="32"/>
          <w:szCs w:val="32"/>
        </w:rPr>
      </w:pPr>
    </w:p>
    <w:p w:rsidR="00CE7C82" w:rsidRDefault="00CE7C82" w:rsidP="00CA796E">
      <w:pPr>
        <w:spacing w:line="576" w:lineRule="exact"/>
        <w:rPr>
          <w:rFonts w:ascii="仿宋" w:eastAsia="仿宋" w:hAnsi="仿宋"/>
          <w:color w:val="000000" w:themeColor="text1"/>
          <w:sz w:val="32"/>
          <w:szCs w:val="32"/>
        </w:rPr>
      </w:pPr>
    </w:p>
    <w:p w:rsidR="000D1D50" w:rsidRPr="00C42709" w:rsidRDefault="00A268C4" w:rsidP="00CA796E">
      <w:pPr>
        <w:pStyle w:val="a7"/>
        <w:numPr>
          <w:ilvl w:val="0"/>
          <w:numId w:val="2"/>
        </w:numPr>
        <w:spacing w:line="576" w:lineRule="exact"/>
        <w:ind w:firstLineChars="0"/>
        <w:outlineLvl w:val="1"/>
        <w:rPr>
          <w:rStyle w:val="2Char"/>
          <w:rFonts w:ascii="黑体" w:eastAsia="黑体" w:hAnsi="黑体"/>
          <w:b w:val="0"/>
        </w:rPr>
      </w:pPr>
      <w:bookmarkStart w:id="28" w:name="_Toc15377207"/>
      <w:bookmarkStart w:id="29" w:name="_Toc15396605"/>
      <w:r w:rsidRPr="00CE49DA">
        <w:rPr>
          <w:rFonts w:ascii="黑体" w:eastAsia="黑体" w:hAnsi="黑体" w:hint="eastAsia"/>
          <w:color w:val="000000"/>
          <w:sz w:val="32"/>
          <w:szCs w:val="32"/>
        </w:rPr>
        <w:t>支</w:t>
      </w:r>
      <w:r w:rsidRPr="00C42709">
        <w:rPr>
          <w:rStyle w:val="2Char"/>
          <w:rFonts w:ascii="黑体" w:eastAsia="黑体" w:hAnsi="黑体" w:hint="eastAsia"/>
          <w:b w:val="0"/>
        </w:rPr>
        <w:t>出决算情况说明</w:t>
      </w:r>
      <w:bookmarkEnd w:id="28"/>
      <w:bookmarkEnd w:id="29"/>
    </w:p>
    <w:p w:rsidR="000D1D50" w:rsidRDefault="00A268C4" w:rsidP="00CA796E">
      <w:pPr>
        <w:spacing w:line="576" w:lineRule="exact"/>
        <w:ind w:firstLine="640"/>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8年本年支出合计</w:t>
      </w:r>
      <w:r w:rsidR="001F4FEB">
        <w:rPr>
          <w:rFonts w:ascii="仿宋" w:eastAsia="仿宋" w:hAnsi="仿宋" w:hint="eastAsia"/>
          <w:color w:val="000000"/>
          <w:sz w:val="32"/>
          <w:szCs w:val="32"/>
        </w:rPr>
        <w:t>583.07</w:t>
      </w:r>
      <w:r w:rsidRPr="00CE49DA">
        <w:rPr>
          <w:rFonts w:ascii="仿宋" w:eastAsia="仿宋" w:hAnsi="仿宋" w:hint="eastAsia"/>
          <w:color w:val="000000"/>
          <w:sz w:val="32"/>
          <w:szCs w:val="32"/>
        </w:rPr>
        <w:t>万元，其中：基本支出</w:t>
      </w:r>
      <w:r w:rsidR="001F4FEB">
        <w:rPr>
          <w:rFonts w:ascii="仿宋" w:eastAsia="仿宋" w:hAnsi="仿宋" w:hint="eastAsia"/>
          <w:color w:val="000000"/>
          <w:sz w:val="32"/>
          <w:szCs w:val="32"/>
        </w:rPr>
        <w:t>385.61</w:t>
      </w:r>
      <w:r w:rsidRPr="00CE49DA">
        <w:rPr>
          <w:rFonts w:ascii="仿宋" w:eastAsia="仿宋" w:hAnsi="仿宋" w:hint="eastAsia"/>
          <w:color w:val="000000"/>
          <w:sz w:val="32"/>
          <w:szCs w:val="32"/>
        </w:rPr>
        <w:t>万元，占</w:t>
      </w:r>
      <w:r w:rsidR="001F4FEB">
        <w:rPr>
          <w:rFonts w:ascii="仿宋" w:eastAsia="仿宋" w:hAnsi="仿宋" w:hint="eastAsia"/>
          <w:color w:val="000000"/>
          <w:sz w:val="32"/>
          <w:szCs w:val="32"/>
        </w:rPr>
        <w:t>66.13</w:t>
      </w:r>
      <w:r w:rsidRPr="00CE49DA">
        <w:rPr>
          <w:rFonts w:ascii="仿宋" w:eastAsia="仿宋" w:hAnsi="仿宋"/>
          <w:color w:val="000000"/>
          <w:sz w:val="32"/>
          <w:szCs w:val="32"/>
        </w:rPr>
        <w:t>%</w:t>
      </w:r>
      <w:r w:rsidRPr="00CE49DA">
        <w:rPr>
          <w:rFonts w:ascii="仿宋" w:eastAsia="仿宋" w:hAnsi="仿宋" w:hint="eastAsia"/>
          <w:color w:val="000000"/>
          <w:sz w:val="32"/>
          <w:szCs w:val="32"/>
        </w:rPr>
        <w:t>；项目支出</w:t>
      </w:r>
      <w:r w:rsidR="001F4FEB">
        <w:rPr>
          <w:rFonts w:ascii="仿宋" w:eastAsia="仿宋" w:hAnsi="仿宋" w:hint="eastAsia"/>
          <w:color w:val="000000"/>
          <w:sz w:val="32"/>
          <w:szCs w:val="32"/>
        </w:rPr>
        <w:t>197.46</w:t>
      </w:r>
      <w:r w:rsidRPr="00CE49DA">
        <w:rPr>
          <w:rFonts w:ascii="仿宋" w:eastAsia="仿宋" w:hAnsi="仿宋" w:hint="eastAsia"/>
          <w:color w:val="000000"/>
          <w:sz w:val="32"/>
          <w:szCs w:val="32"/>
        </w:rPr>
        <w:t>万元，占</w:t>
      </w:r>
      <w:r w:rsidR="001F4FEB">
        <w:rPr>
          <w:rFonts w:ascii="仿宋" w:eastAsia="仿宋" w:hAnsi="仿宋" w:hint="eastAsia"/>
          <w:color w:val="000000"/>
          <w:sz w:val="32"/>
          <w:szCs w:val="32"/>
        </w:rPr>
        <w:t>33.87</w:t>
      </w:r>
      <w:r w:rsidRPr="00CE49DA">
        <w:rPr>
          <w:rFonts w:ascii="仿宋" w:eastAsia="仿宋" w:hAnsi="仿宋"/>
          <w:color w:val="000000"/>
          <w:sz w:val="32"/>
          <w:szCs w:val="32"/>
        </w:rPr>
        <w:t>%</w:t>
      </w:r>
      <w:r w:rsidRPr="00CE49DA">
        <w:rPr>
          <w:rFonts w:ascii="仿宋" w:eastAsia="仿宋" w:hAnsi="仿宋" w:hint="eastAsia"/>
          <w:color w:val="000000"/>
          <w:sz w:val="32"/>
          <w:szCs w:val="32"/>
        </w:rPr>
        <w:t>；上缴上级支出</w:t>
      </w:r>
      <w:r w:rsidR="001F4FEB">
        <w:rPr>
          <w:rFonts w:ascii="仿宋" w:eastAsia="仿宋" w:hAnsi="仿宋" w:hint="eastAsia"/>
          <w:color w:val="000000"/>
          <w:sz w:val="32"/>
          <w:szCs w:val="32"/>
        </w:rPr>
        <w:t>0</w:t>
      </w:r>
      <w:r w:rsidRPr="00CE49DA">
        <w:rPr>
          <w:rFonts w:ascii="仿宋" w:eastAsia="仿宋" w:hAnsi="仿宋" w:hint="eastAsia"/>
          <w:color w:val="000000"/>
          <w:sz w:val="32"/>
          <w:szCs w:val="32"/>
        </w:rPr>
        <w:t>万元，占</w:t>
      </w:r>
      <w:r w:rsidR="001F4FEB">
        <w:rPr>
          <w:rFonts w:ascii="仿宋" w:eastAsia="仿宋" w:hAnsi="仿宋" w:hint="eastAsia"/>
          <w:color w:val="000000"/>
          <w:sz w:val="32"/>
          <w:szCs w:val="32"/>
        </w:rPr>
        <w:t>0</w:t>
      </w:r>
      <w:r w:rsidRPr="00CE49DA">
        <w:rPr>
          <w:rFonts w:ascii="仿宋" w:eastAsia="仿宋" w:hAnsi="仿宋"/>
          <w:color w:val="000000"/>
          <w:sz w:val="32"/>
          <w:szCs w:val="32"/>
        </w:rPr>
        <w:t>%</w:t>
      </w:r>
      <w:r w:rsidRPr="00CE49DA">
        <w:rPr>
          <w:rFonts w:ascii="仿宋" w:eastAsia="仿宋" w:hAnsi="仿宋" w:hint="eastAsia"/>
          <w:color w:val="000000"/>
          <w:sz w:val="32"/>
          <w:szCs w:val="32"/>
        </w:rPr>
        <w:t>；经营支出</w:t>
      </w:r>
      <w:r w:rsidR="001F4FEB">
        <w:rPr>
          <w:rFonts w:ascii="仿宋" w:eastAsia="仿宋" w:hAnsi="仿宋" w:hint="eastAsia"/>
          <w:color w:val="000000"/>
          <w:sz w:val="32"/>
          <w:szCs w:val="32"/>
        </w:rPr>
        <w:t>0</w:t>
      </w:r>
      <w:r w:rsidRPr="00CE49DA">
        <w:rPr>
          <w:rFonts w:ascii="仿宋" w:eastAsia="仿宋" w:hAnsi="仿宋" w:hint="eastAsia"/>
          <w:color w:val="000000"/>
          <w:sz w:val="32"/>
          <w:szCs w:val="32"/>
        </w:rPr>
        <w:t>万元，占</w:t>
      </w:r>
      <w:r w:rsidR="001F4FEB">
        <w:rPr>
          <w:rFonts w:ascii="仿宋" w:eastAsia="仿宋" w:hAnsi="仿宋" w:hint="eastAsia"/>
          <w:color w:val="000000"/>
          <w:sz w:val="32"/>
          <w:szCs w:val="32"/>
        </w:rPr>
        <w:t>0</w:t>
      </w:r>
      <w:r w:rsidRPr="00CE49DA">
        <w:rPr>
          <w:rFonts w:ascii="仿宋" w:eastAsia="仿宋" w:hAnsi="仿宋"/>
          <w:color w:val="000000"/>
          <w:sz w:val="32"/>
          <w:szCs w:val="32"/>
        </w:rPr>
        <w:t>%</w:t>
      </w:r>
      <w:r w:rsidRPr="00CE49DA">
        <w:rPr>
          <w:rFonts w:ascii="仿宋" w:eastAsia="仿宋" w:hAnsi="仿宋" w:hint="eastAsia"/>
          <w:color w:val="000000"/>
          <w:sz w:val="32"/>
          <w:szCs w:val="32"/>
        </w:rPr>
        <w:t>；对附属单位补助支出</w:t>
      </w:r>
      <w:r w:rsidR="001F4FEB">
        <w:rPr>
          <w:rFonts w:ascii="仿宋" w:eastAsia="仿宋" w:hAnsi="仿宋" w:hint="eastAsia"/>
          <w:color w:val="000000"/>
          <w:sz w:val="32"/>
          <w:szCs w:val="32"/>
        </w:rPr>
        <w:t>0</w:t>
      </w:r>
      <w:r w:rsidRPr="00CE49DA">
        <w:rPr>
          <w:rFonts w:ascii="仿宋" w:eastAsia="仿宋" w:hAnsi="仿宋" w:hint="eastAsia"/>
          <w:color w:val="000000"/>
          <w:sz w:val="32"/>
          <w:szCs w:val="32"/>
        </w:rPr>
        <w:t>万元，占</w:t>
      </w:r>
      <w:r w:rsidR="001F4FEB">
        <w:rPr>
          <w:rFonts w:ascii="仿宋" w:eastAsia="仿宋" w:hAnsi="仿宋" w:hint="eastAsia"/>
          <w:color w:val="000000"/>
          <w:sz w:val="32"/>
          <w:szCs w:val="32"/>
        </w:rPr>
        <w:t>0</w:t>
      </w:r>
      <w:r w:rsidRPr="00CE49DA">
        <w:rPr>
          <w:rFonts w:ascii="仿宋" w:eastAsia="仿宋" w:hAnsi="仿宋"/>
          <w:color w:val="000000"/>
          <w:sz w:val="32"/>
          <w:szCs w:val="32"/>
        </w:rPr>
        <w:t>%</w:t>
      </w:r>
      <w:r w:rsidRPr="00CE49DA">
        <w:rPr>
          <w:rFonts w:ascii="仿宋" w:eastAsia="仿宋" w:hAnsi="仿宋" w:hint="eastAsia"/>
          <w:color w:val="000000"/>
          <w:sz w:val="32"/>
          <w:szCs w:val="32"/>
        </w:rPr>
        <w:t>。</w:t>
      </w:r>
    </w:p>
    <w:p w:rsidR="0070730F" w:rsidRDefault="0070730F" w:rsidP="00CA796E">
      <w:pPr>
        <w:spacing w:line="576" w:lineRule="exact"/>
        <w:ind w:firstLine="640"/>
        <w:rPr>
          <w:rFonts w:ascii="仿宋" w:eastAsia="仿宋" w:hAnsi="仿宋"/>
          <w:color w:val="000000"/>
          <w:sz w:val="32"/>
          <w:szCs w:val="32"/>
        </w:rPr>
      </w:pPr>
    </w:p>
    <w:p w:rsidR="0070730F" w:rsidRDefault="00843986" w:rsidP="00CA796E">
      <w:pPr>
        <w:spacing w:line="576" w:lineRule="exact"/>
        <w:ind w:firstLine="640"/>
        <w:rPr>
          <w:rFonts w:ascii="仿宋" w:eastAsia="仿宋" w:hAnsi="仿宋"/>
          <w:color w:val="000000"/>
          <w:sz w:val="32"/>
          <w:szCs w:val="32"/>
        </w:rPr>
      </w:pPr>
      <w:r>
        <w:rPr>
          <w:rFonts w:ascii="仿宋" w:eastAsia="仿宋" w:hAnsi="仿宋" w:hint="eastAsia"/>
          <w:noProof/>
          <w:color w:val="000000"/>
          <w:sz w:val="32"/>
          <w:szCs w:val="32"/>
        </w:rPr>
        <w:drawing>
          <wp:anchor distT="0" distB="0" distL="114300" distR="114300" simplePos="0" relativeHeight="251667456" behindDoc="1" locked="0" layoutInCell="1" allowOverlap="1">
            <wp:simplePos x="0" y="0"/>
            <wp:positionH relativeFrom="column">
              <wp:posOffset>123825</wp:posOffset>
            </wp:positionH>
            <wp:positionV relativeFrom="paragraph">
              <wp:posOffset>-28575</wp:posOffset>
            </wp:positionV>
            <wp:extent cx="5324475" cy="2638425"/>
            <wp:effectExtent l="19050" t="0" r="9525" b="0"/>
            <wp:wrapNone/>
            <wp:docPr id="1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70730F" w:rsidRDefault="0070730F" w:rsidP="00CA796E">
      <w:pPr>
        <w:spacing w:line="576" w:lineRule="exact"/>
        <w:ind w:firstLine="640"/>
        <w:rPr>
          <w:rFonts w:ascii="仿宋" w:eastAsia="仿宋" w:hAnsi="仿宋"/>
          <w:color w:val="000000"/>
          <w:sz w:val="32"/>
          <w:szCs w:val="32"/>
        </w:rPr>
      </w:pPr>
    </w:p>
    <w:p w:rsidR="0070730F" w:rsidRDefault="0070730F" w:rsidP="00CA796E">
      <w:pPr>
        <w:spacing w:line="576" w:lineRule="exact"/>
        <w:ind w:firstLine="640"/>
        <w:rPr>
          <w:rFonts w:ascii="仿宋" w:eastAsia="仿宋" w:hAnsi="仿宋"/>
          <w:color w:val="000000"/>
          <w:sz w:val="32"/>
          <w:szCs w:val="32"/>
        </w:rPr>
      </w:pPr>
    </w:p>
    <w:p w:rsidR="001F4FEB" w:rsidRDefault="001F4FEB" w:rsidP="00CA796E">
      <w:pPr>
        <w:spacing w:line="576" w:lineRule="exact"/>
        <w:ind w:firstLine="640"/>
        <w:rPr>
          <w:rFonts w:ascii="仿宋" w:eastAsia="仿宋" w:hAnsi="仿宋"/>
          <w:color w:val="000000"/>
          <w:sz w:val="32"/>
          <w:szCs w:val="32"/>
        </w:rPr>
      </w:pPr>
    </w:p>
    <w:p w:rsidR="000D1D50" w:rsidRPr="00CE49DA" w:rsidRDefault="000D1D50" w:rsidP="00CA796E">
      <w:pPr>
        <w:spacing w:line="576" w:lineRule="exact"/>
        <w:rPr>
          <w:rFonts w:ascii="仿宋_GB2312" w:eastAsia="仿宋_GB2312"/>
          <w:color w:val="FF0000"/>
          <w:sz w:val="32"/>
          <w:szCs w:val="32"/>
        </w:rPr>
      </w:pPr>
    </w:p>
    <w:p w:rsidR="000D1D50" w:rsidRPr="00CE49DA" w:rsidRDefault="00A268C4" w:rsidP="00CA796E">
      <w:pPr>
        <w:spacing w:line="576" w:lineRule="exact"/>
        <w:ind w:firstLineChars="200" w:firstLine="640"/>
        <w:outlineLvl w:val="1"/>
        <w:rPr>
          <w:rStyle w:val="2Char"/>
          <w:rFonts w:ascii="黑体" w:eastAsia="黑体" w:hAnsi="黑体"/>
          <w:b w:val="0"/>
        </w:rPr>
      </w:pPr>
      <w:bookmarkStart w:id="30" w:name="_Toc15377208"/>
      <w:bookmarkStart w:id="31" w:name="_Toc15396606"/>
      <w:r w:rsidRPr="00CE49DA">
        <w:rPr>
          <w:rFonts w:ascii="黑体" w:eastAsia="黑体" w:hAnsi="黑体" w:hint="eastAsia"/>
          <w:color w:val="000000"/>
          <w:sz w:val="32"/>
          <w:szCs w:val="32"/>
        </w:rPr>
        <w:lastRenderedPageBreak/>
        <w:t>四、财</w:t>
      </w:r>
      <w:r w:rsidRPr="00C42709">
        <w:rPr>
          <w:rStyle w:val="2Char"/>
          <w:rFonts w:ascii="黑体" w:eastAsia="黑体" w:hAnsi="黑体" w:hint="eastAsia"/>
          <w:b w:val="0"/>
        </w:rPr>
        <w:t>政拨款收入支出决算总体情况说明</w:t>
      </w:r>
      <w:bookmarkEnd w:id="30"/>
      <w:bookmarkEnd w:id="31"/>
    </w:p>
    <w:p w:rsidR="000D1D50" w:rsidRDefault="00E06317" w:rsidP="00CA796E">
      <w:pPr>
        <w:spacing w:line="576" w:lineRule="exact"/>
        <w:ind w:firstLineChars="200" w:firstLine="640"/>
        <w:rPr>
          <w:rFonts w:ascii="仿宋" w:eastAsia="仿宋" w:hAnsi="仿宋" w:cs="宋体"/>
          <w:color w:val="000000"/>
          <w:spacing w:val="-2"/>
          <w:kern w:val="0"/>
          <w:sz w:val="32"/>
          <w:szCs w:val="32"/>
        </w:rPr>
      </w:pPr>
      <w:r>
        <w:rPr>
          <w:rFonts w:ascii="仿宋" w:eastAsia="仿宋" w:hAnsi="仿宋"/>
          <w:noProof/>
          <w:color w:val="000000"/>
          <w:sz w:val="32"/>
          <w:szCs w:val="32"/>
        </w:rPr>
        <w:drawing>
          <wp:anchor distT="0" distB="0" distL="114300" distR="114300" simplePos="0" relativeHeight="251676672" behindDoc="1" locked="0" layoutInCell="1" allowOverlap="1">
            <wp:simplePos x="0" y="0"/>
            <wp:positionH relativeFrom="column">
              <wp:posOffset>333375</wp:posOffset>
            </wp:positionH>
            <wp:positionV relativeFrom="paragraph">
              <wp:posOffset>1885950</wp:posOffset>
            </wp:positionV>
            <wp:extent cx="3990975" cy="1857375"/>
            <wp:effectExtent l="19050" t="0" r="9525" b="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A268C4" w:rsidRPr="00CE49DA">
        <w:rPr>
          <w:rFonts w:ascii="仿宋" w:eastAsia="仿宋" w:hAnsi="仿宋"/>
          <w:color w:val="000000"/>
          <w:sz w:val="32"/>
          <w:szCs w:val="32"/>
        </w:rPr>
        <w:t>201</w:t>
      </w:r>
      <w:r w:rsidR="00A268C4" w:rsidRPr="00CE49DA">
        <w:rPr>
          <w:rFonts w:ascii="仿宋" w:eastAsia="仿宋" w:hAnsi="仿宋" w:hint="eastAsia"/>
          <w:color w:val="000000"/>
          <w:sz w:val="32"/>
          <w:szCs w:val="32"/>
        </w:rPr>
        <w:t>8年财政拨款收、支总计</w:t>
      </w:r>
      <w:r w:rsidR="00843986">
        <w:rPr>
          <w:rFonts w:ascii="仿宋" w:eastAsia="仿宋" w:hAnsi="仿宋" w:hint="eastAsia"/>
          <w:color w:val="000000"/>
          <w:sz w:val="32"/>
          <w:szCs w:val="32"/>
        </w:rPr>
        <w:t>1173.43</w:t>
      </w:r>
      <w:r w:rsidR="00A268C4" w:rsidRPr="00CE49DA">
        <w:rPr>
          <w:rFonts w:ascii="仿宋" w:eastAsia="仿宋" w:hAnsi="仿宋" w:hint="eastAsia"/>
          <w:color w:val="000000"/>
          <w:sz w:val="32"/>
          <w:szCs w:val="32"/>
        </w:rPr>
        <w:t>万元。与</w:t>
      </w:r>
      <w:r w:rsidR="00A268C4" w:rsidRPr="00CE49DA">
        <w:rPr>
          <w:rFonts w:ascii="仿宋" w:eastAsia="仿宋" w:hAnsi="仿宋"/>
          <w:color w:val="000000"/>
          <w:sz w:val="32"/>
          <w:szCs w:val="32"/>
        </w:rPr>
        <w:t>201</w:t>
      </w:r>
      <w:r w:rsidR="00A268C4" w:rsidRPr="00CE49DA">
        <w:rPr>
          <w:rFonts w:ascii="仿宋" w:eastAsia="仿宋" w:hAnsi="仿宋" w:hint="eastAsia"/>
          <w:color w:val="000000"/>
          <w:sz w:val="32"/>
          <w:szCs w:val="32"/>
        </w:rPr>
        <w:t>7年相比，财政拨款收、支总计各增加</w:t>
      </w:r>
      <w:r w:rsidR="00843986">
        <w:rPr>
          <w:rFonts w:ascii="仿宋" w:eastAsia="仿宋" w:hAnsi="仿宋" w:hint="eastAsia"/>
          <w:color w:val="000000"/>
          <w:sz w:val="32"/>
          <w:szCs w:val="32"/>
        </w:rPr>
        <w:t>300.86</w:t>
      </w:r>
      <w:r w:rsidR="00A268C4" w:rsidRPr="00CE49DA">
        <w:rPr>
          <w:rFonts w:ascii="仿宋" w:eastAsia="仿宋" w:hAnsi="仿宋" w:hint="eastAsia"/>
          <w:color w:val="000000"/>
          <w:sz w:val="32"/>
          <w:szCs w:val="32"/>
        </w:rPr>
        <w:t>万元，增长</w:t>
      </w:r>
      <w:r w:rsidR="00843986">
        <w:rPr>
          <w:rFonts w:ascii="仿宋" w:eastAsia="仿宋" w:hAnsi="仿宋" w:hint="eastAsia"/>
          <w:color w:val="000000"/>
          <w:sz w:val="32"/>
          <w:szCs w:val="32"/>
        </w:rPr>
        <w:t>34.47</w:t>
      </w:r>
      <w:r w:rsidR="00A268C4" w:rsidRPr="00CE49DA">
        <w:rPr>
          <w:rFonts w:ascii="仿宋" w:eastAsia="仿宋" w:hAnsi="仿宋"/>
          <w:color w:val="000000"/>
          <w:sz w:val="32"/>
          <w:szCs w:val="32"/>
        </w:rPr>
        <w:t>%</w:t>
      </w:r>
      <w:r w:rsidR="00A268C4" w:rsidRPr="00CE49DA">
        <w:rPr>
          <w:rFonts w:ascii="仿宋" w:eastAsia="仿宋" w:hAnsi="仿宋" w:hint="eastAsia"/>
          <w:color w:val="000000"/>
          <w:sz w:val="32"/>
          <w:szCs w:val="32"/>
        </w:rPr>
        <w:t>。主要变动原因是</w:t>
      </w:r>
      <w:r w:rsidR="00843986">
        <w:rPr>
          <w:rFonts w:ascii="仿宋" w:eastAsia="仿宋" w:hAnsi="仿宋" w:cs="宋体" w:hint="eastAsia"/>
          <w:color w:val="000000"/>
          <w:spacing w:val="-2"/>
          <w:kern w:val="0"/>
          <w:sz w:val="32"/>
          <w:szCs w:val="32"/>
        </w:rPr>
        <w:t>增加省级妇女儿童专项工作经费108万元，2018年调整</w:t>
      </w:r>
      <w:proofErr w:type="gramStart"/>
      <w:r w:rsidR="00843986">
        <w:rPr>
          <w:rFonts w:ascii="仿宋" w:eastAsia="仿宋" w:hAnsi="仿宋" w:cs="宋体" w:hint="eastAsia"/>
          <w:color w:val="000000"/>
          <w:spacing w:val="-2"/>
          <w:kern w:val="0"/>
          <w:sz w:val="32"/>
          <w:szCs w:val="32"/>
        </w:rPr>
        <w:t>艰</w:t>
      </w:r>
      <w:proofErr w:type="gramEnd"/>
      <w:r w:rsidR="00843986">
        <w:rPr>
          <w:rFonts w:ascii="仿宋" w:eastAsia="仿宋" w:hAnsi="仿宋" w:cs="宋体" w:hint="eastAsia"/>
          <w:color w:val="000000"/>
          <w:spacing w:val="-2"/>
          <w:kern w:val="0"/>
          <w:sz w:val="32"/>
          <w:szCs w:val="32"/>
        </w:rPr>
        <w:t>边津贴、高海拔津贴和调资导致人员经费相应增加。</w:t>
      </w:r>
    </w:p>
    <w:p w:rsidR="00CA796E" w:rsidRDefault="00CA796E" w:rsidP="00CA796E">
      <w:pPr>
        <w:spacing w:line="576" w:lineRule="exact"/>
        <w:ind w:firstLineChars="200" w:firstLine="632"/>
        <w:rPr>
          <w:rFonts w:ascii="仿宋" w:eastAsia="仿宋" w:hAnsi="仿宋" w:cs="宋体"/>
          <w:color w:val="000000"/>
          <w:spacing w:val="-2"/>
          <w:kern w:val="0"/>
          <w:sz w:val="32"/>
          <w:szCs w:val="32"/>
        </w:rPr>
      </w:pPr>
    </w:p>
    <w:p w:rsidR="00CA796E" w:rsidRDefault="00CA796E" w:rsidP="00CA796E">
      <w:pPr>
        <w:spacing w:line="576" w:lineRule="exact"/>
        <w:ind w:firstLineChars="200" w:firstLine="632"/>
        <w:rPr>
          <w:rFonts w:ascii="仿宋" w:eastAsia="仿宋" w:hAnsi="仿宋" w:cs="宋体"/>
          <w:color w:val="000000"/>
          <w:spacing w:val="-2"/>
          <w:kern w:val="0"/>
          <w:sz w:val="32"/>
          <w:szCs w:val="32"/>
        </w:rPr>
      </w:pPr>
    </w:p>
    <w:p w:rsidR="00097940" w:rsidRDefault="00097940" w:rsidP="00CA796E">
      <w:pPr>
        <w:spacing w:line="576" w:lineRule="exact"/>
        <w:ind w:firstLineChars="200" w:firstLine="632"/>
        <w:rPr>
          <w:rFonts w:ascii="仿宋" w:eastAsia="仿宋" w:hAnsi="仿宋" w:cs="宋体"/>
          <w:color w:val="000000"/>
          <w:spacing w:val="-2"/>
          <w:kern w:val="0"/>
          <w:sz w:val="32"/>
          <w:szCs w:val="32"/>
        </w:rPr>
      </w:pPr>
    </w:p>
    <w:p w:rsidR="00097940" w:rsidRDefault="00097940" w:rsidP="00CA796E">
      <w:pPr>
        <w:spacing w:line="576" w:lineRule="exact"/>
        <w:ind w:firstLineChars="200" w:firstLine="632"/>
        <w:rPr>
          <w:rFonts w:ascii="仿宋" w:eastAsia="仿宋" w:hAnsi="仿宋" w:cs="宋体"/>
          <w:color w:val="000000"/>
          <w:spacing w:val="-2"/>
          <w:kern w:val="0"/>
          <w:sz w:val="32"/>
          <w:szCs w:val="32"/>
        </w:rPr>
      </w:pPr>
    </w:p>
    <w:p w:rsidR="00097940" w:rsidRDefault="00097940" w:rsidP="00CA796E">
      <w:pPr>
        <w:spacing w:line="576" w:lineRule="exact"/>
        <w:ind w:firstLineChars="200" w:firstLine="632"/>
        <w:rPr>
          <w:rFonts w:ascii="仿宋" w:eastAsia="仿宋" w:hAnsi="仿宋" w:cs="宋体"/>
          <w:color w:val="000000"/>
          <w:spacing w:val="-2"/>
          <w:kern w:val="0"/>
          <w:sz w:val="32"/>
          <w:szCs w:val="32"/>
        </w:rPr>
      </w:pPr>
    </w:p>
    <w:p w:rsidR="00E06317" w:rsidRDefault="00E06317" w:rsidP="00CA796E">
      <w:pPr>
        <w:spacing w:line="576" w:lineRule="exact"/>
        <w:rPr>
          <w:rFonts w:ascii="仿宋" w:eastAsia="仿宋" w:hAnsi="仿宋"/>
          <w:color w:val="000000" w:themeColor="text1"/>
          <w:sz w:val="32"/>
          <w:szCs w:val="32"/>
        </w:rPr>
      </w:pPr>
    </w:p>
    <w:p w:rsidR="000D1D50" w:rsidRPr="00C42709" w:rsidRDefault="00A268C4" w:rsidP="00CA796E">
      <w:pPr>
        <w:spacing w:line="576" w:lineRule="exact"/>
        <w:ind w:firstLineChars="200" w:firstLine="640"/>
        <w:outlineLvl w:val="1"/>
        <w:rPr>
          <w:rStyle w:val="2Char"/>
          <w:rFonts w:ascii="黑体" w:eastAsia="黑体" w:hAnsi="黑体"/>
          <w:b w:val="0"/>
        </w:rPr>
      </w:pPr>
      <w:bookmarkStart w:id="32" w:name="_Toc15377209"/>
      <w:bookmarkStart w:id="33" w:name="_Toc15396607"/>
      <w:r w:rsidRPr="00CE49DA">
        <w:rPr>
          <w:rFonts w:ascii="黑体" w:eastAsia="黑体" w:hAnsi="黑体" w:hint="eastAsia"/>
          <w:color w:val="000000"/>
          <w:sz w:val="32"/>
          <w:szCs w:val="32"/>
        </w:rPr>
        <w:t>五、</w:t>
      </w:r>
      <w:r w:rsidRPr="00CE49DA">
        <w:rPr>
          <w:rFonts w:ascii="黑体" w:eastAsia="黑体" w:hAnsi="黑体" w:hint="eastAsia"/>
          <w:b/>
          <w:color w:val="000000"/>
          <w:sz w:val="32"/>
          <w:szCs w:val="32"/>
        </w:rPr>
        <w:t>一</w:t>
      </w:r>
      <w:r w:rsidRPr="00C42709">
        <w:rPr>
          <w:rStyle w:val="2Char"/>
          <w:rFonts w:ascii="黑体" w:eastAsia="黑体" w:hAnsi="黑体" w:hint="eastAsia"/>
          <w:b w:val="0"/>
        </w:rPr>
        <w:t>般公共预算财政拨款支出决算情况说明</w:t>
      </w:r>
      <w:bookmarkEnd w:id="32"/>
      <w:bookmarkEnd w:id="33"/>
    </w:p>
    <w:p w:rsidR="000D1D50" w:rsidRPr="00CE49DA" w:rsidRDefault="00A268C4" w:rsidP="00CA796E">
      <w:pPr>
        <w:spacing w:line="576" w:lineRule="exact"/>
        <w:ind w:firstLineChars="200" w:firstLine="643"/>
        <w:outlineLvl w:val="2"/>
        <w:rPr>
          <w:rFonts w:ascii="仿宋" w:eastAsia="仿宋" w:hAnsi="仿宋"/>
          <w:b/>
          <w:color w:val="000000"/>
          <w:sz w:val="32"/>
          <w:szCs w:val="32"/>
        </w:rPr>
      </w:pPr>
      <w:bookmarkStart w:id="34" w:name="_Toc15377210"/>
      <w:r w:rsidRPr="00CE49DA">
        <w:rPr>
          <w:rFonts w:ascii="仿宋" w:eastAsia="仿宋" w:hAnsi="仿宋" w:hint="eastAsia"/>
          <w:b/>
          <w:color w:val="000000"/>
          <w:sz w:val="32"/>
          <w:szCs w:val="32"/>
        </w:rPr>
        <w:t>（一）一般公共预算财政拨款支出决算总体情况</w:t>
      </w:r>
      <w:bookmarkEnd w:id="34"/>
    </w:p>
    <w:p w:rsidR="000D1D50" w:rsidRPr="00097940" w:rsidRDefault="00A268C4" w:rsidP="00CA796E">
      <w:pPr>
        <w:spacing w:line="576" w:lineRule="exact"/>
        <w:ind w:firstLineChars="200" w:firstLine="640"/>
        <w:rPr>
          <w:rFonts w:ascii="仿宋" w:eastAsia="仿宋" w:hAnsi="仿宋" w:cs="宋体"/>
          <w:color w:val="000000"/>
          <w:spacing w:val="-2"/>
          <w:kern w:val="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8年一般公共预算财政拨款支出</w:t>
      </w:r>
      <w:r w:rsidR="00714B0E">
        <w:rPr>
          <w:rFonts w:ascii="仿宋" w:eastAsia="仿宋" w:hAnsi="仿宋" w:hint="eastAsia"/>
          <w:color w:val="000000"/>
          <w:sz w:val="32"/>
          <w:szCs w:val="32"/>
        </w:rPr>
        <w:t>583.06</w:t>
      </w:r>
      <w:r w:rsidRPr="00CE49DA">
        <w:rPr>
          <w:rFonts w:ascii="仿宋" w:eastAsia="仿宋" w:hAnsi="仿宋" w:hint="eastAsia"/>
          <w:color w:val="000000"/>
          <w:sz w:val="32"/>
          <w:szCs w:val="32"/>
        </w:rPr>
        <w:t>万元，占本年支出合计的</w:t>
      </w:r>
      <w:r w:rsidR="00097940">
        <w:rPr>
          <w:rFonts w:ascii="仿宋" w:eastAsia="仿宋" w:hAnsi="仿宋" w:hint="eastAsia"/>
          <w:color w:val="000000"/>
          <w:sz w:val="32"/>
          <w:szCs w:val="32"/>
        </w:rPr>
        <w:t>100</w:t>
      </w:r>
      <w:r w:rsidRPr="00CE49DA">
        <w:rPr>
          <w:rFonts w:ascii="仿宋" w:eastAsia="仿宋" w:hAnsi="仿宋"/>
          <w:color w:val="000000"/>
          <w:sz w:val="32"/>
          <w:szCs w:val="32"/>
        </w:rPr>
        <w:t>%</w:t>
      </w:r>
      <w:r w:rsidRPr="00CE49DA">
        <w:rPr>
          <w:rFonts w:ascii="仿宋" w:eastAsia="仿宋" w:hAnsi="仿宋" w:hint="eastAsia"/>
          <w:color w:val="000000"/>
          <w:sz w:val="32"/>
          <w:szCs w:val="32"/>
        </w:rPr>
        <w:t>。与</w:t>
      </w:r>
      <w:r w:rsidRPr="00CE49DA">
        <w:rPr>
          <w:rFonts w:ascii="仿宋" w:eastAsia="仿宋" w:hAnsi="仿宋"/>
          <w:color w:val="000000"/>
          <w:sz w:val="32"/>
          <w:szCs w:val="32"/>
        </w:rPr>
        <w:t>201</w:t>
      </w:r>
      <w:r w:rsidRPr="00CE49DA">
        <w:rPr>
          <w:rFonts w:ascii="仿宋" w:eastAsia="仿宋" w:hAnsi="仿宋" w:hint="eastAsia"/>
          <w:color w:val="000000"/>
          <w:sz w:val="32"/>
          <w:szCs w:val="32"/>
        </w:rPr>
        <w:t>7年相比，一般公共预算财政拨款增加</w:t>
      </w:r>
      <w:r w:rsidR="00097940">
        <w:rPr>
          <w:rFonts w:ascii="仿宋" w:eastAsia="仿宋" w:hAnsi="仿宋" w:hint="eastAsia"/>
          <w:color w:val="000000"/>
          <w:sz w:val="32"/>
          <w:szCs w:val="32"/>
        </w:rPr>
        <w:t>141.36</w:t>
      </w:r>
      <w:r w:rsidRPr="00CE49DA">
        <w:rPr>
          <w:rFonts w:ascii="仿宋" w:eastAsia="仿宋" w:hAnsi="仿宋" w:hint="eastAsia"/>
          <w:color w:val="000000"/>
          <w:sz w:val="32"/>
          <w:szCs w:val="32"/>
        </w:rPr>
        <w:t>万元，增长</w:t>
      </w:r>
      <w:r w:rsidR="00097940">
        <w:rPr>
          <w:rFonts w:ascii="仿宋" w:eastAsia="仿宋" w:hAnsi="仿宋" w:hint="eastAsia"/>
          <w:color w:val="000000"/>
          <w:sz w:val="32"/>
          <w:szCs w:val="32"/>
        </w:rPr>
        <w:t>32</w:t>
      </w:r>
      <w:r w:rsidRPr="00CE49DA">
        <w:rPr>
          <w:rFonts w:ascii="仿宋" w:eastAsia="仿宋" w:hAnsi="仿宋"/>
          <w:color w:val="000000"/>
          <w:sz w:val="32"/>
          <w:szCs w:val="32"/>
        </w:rPr>
        <w:t>%</w:t>
      </w:r>
      <w:r w:rsidRPr="00CE49DA">
        <w:rPr>
          <w:rFonts w:ascii="仿宋" w:eastAsia="仿宋" w:hAnsi="仿宋" w:hint="eastAsia"/>
          <w:color w:val="000000"/>
          <w:sz w:val="32"/>
          <w:szCs w:val="32"/>
        </w:rPr>
        <w:t>。主要变动原因是</w:t>
      </w:r>
      <w:r w:rsidR="00E06317" w:rsidRPr="00E06317">
        <w:rPr>
          <w:rFonts w:ascii="仿宋" w:eastAsia="仿宋" w:hAnsi="仿宋" w:cs="宋体" w:hint="eastAsia"/>
          <w:color w:val="000000"/>
          <w:spacing w:val="-2"/>
          <w:kern w:val="0"/>
          <w:sz w:val="32"/>
          <w:szCs w:val="32"/>
        </w:rPr>
        <w:t>举办</w:t>
      </w:r>
      <w:r w:rsidR="00E06317">
        <w:rPr>
          <w:rFonts w:ascii="仿宋" w:eastAsia="仿宋" w:hAnsi="仿宋" w:cs="宋体" w:hint="eastAsia"/>
          <w:color w:val="000000"/>
          <w:spacing w:val="-2"/>
          <w:kern w:val="0"/>
          <w:sz w:val="32"/>
          <w:szCs w:val="32"/>
        </w:rPr>
        <w:t>了</w:t>
      </w:r>
      <w:r w:rsidR="00E06317" w:rsidRPr="00E06317">
        <w:rPr>
          <w:rFonts w:ascii="仿宋" w:eastAsia="仿宋" w:hAnsi="仿宋" w:cs="宋体" w:hint="eastAsia"/>
          <w:color w:val="000000"/>
          <w:spacing w:val="-2"/>
          <w:kern w:val="0"/>
          <w:sz w:val="32"/>
          <w:szCs w:val="32"/>
        </w:rPr>
        <w:t>妇女居家灵活就业技能培训，邀请州内外手工编织技能专家、高级绣娘、非遗传承人等授课，帮助我州13县（市）妇女姐妹提升手工编织技能，增强致富能力。组织妇女</w:t>
      </w:r>
      <w:proofErr w:type="gramStart"/>
      <w:r w:rsidR="00E06317" w:rsidRPr="00E06317">
        <w:rPr>
          <w:rFonts w:ascii="仿宋" w:eastAsia="仿宋" w:hAnsi="仿宋" w:cs="宋体" w:hint="eastAsia"/>
          <w:color w:val="000000"/>
          <w:spacing w:val="-2"/>
          <w:kern w:val="0"/>
          <w:sz w:val="32"/>
          <w:szCs w:val="32"/>
        </w:rPr>
        <w:t>姐妹赴</w:t>
      </w:r>
      <w:proofErr w:type="gramEnd"/>
      <w:r w:rsidR="00E06317" w:rsidRPr="00E06317">
        <w:rPr>
          <w:rFonts w:ascii="仿宋" w:eastAsia="仿宋" w:hAnsi="仿宋" w:cs="宋体" w:hint="eastAsia"/>
          <w:color w:val="000000"/>
          <w:spacing w:val="-2"/>
          <w:kern w:val="0"/>
          <w:sz w:val="32"/>
          <w:szCs w:val="32"/>
        </w:rPr>
        <w:t>成都、贵州、浙江等地进行考察学习，让我州妇女姐妹走出去，长见识，拓宽思路，促进手工编织产业发展，带领周围的姐妹共同致富</w:t>
      </w:r>
      <w:r w:rsidR="00E06317">
        <w:rPr>
          <w:rFonts w:ascii="仿宋" w:eastAsia="仿宋" w:hAnsi="仿宋" w:cs="宋体" w:hint="eastAsia"/>
          <w:color w:val="000000"/>
          <w:spacing w:val="-2"/>
          <w:kern w:val="0"/>
          <w:sz w:val="32"/>
          <w:szCs w:val="32"/>
        </w:rPr>
        <w:t>。</w:t>
      </w:r>
      <w:r w:rsidR="00E06317" w:rsidRPr="00E06317">
        <w:rPr>
          <w:rFonts w:ascii="仿宋" w:eastAsia="仿宋" w:hAnsi="仿宋" w:cs="宋体" w:hint="eastAsia"/>
          <w:color w:val="000000"/>
          <w:spacing w:val="-2"/>
          <w:kern w:val="0"/>
          <w:sz w:val="32"/>
          <w:szCs w:val="32"/>
        </w:rPr>
        <w:t>举办</w:t>
      </w:r>
      <w:r w:rsidR="00E06317">
        <w:rPr>
          <w:rFonts w:ascii="仿宋" w:eastAsia="仿宋" w:hAnsi="仿宋" w:cs="宋体" w:hint="eastAsia"/>
          <w:color w:val="000000"/>
          <w:spacing w:val="-2"/>
          <w:kern w:val="0"/>
          <w:sz w:val="32"/>
          <w:szCs w:val="32"/>
        </w:rPr>
        <w:t>了</w:t>
      </w:r>
      <w:r w:rsidR="00E06317" w:rsidRPr="00E06317">
        <w:rPr>
          <w:rFonts w:ascii="仿宋" w:eastAsia="仿宋" w:hAnsi="仿宋" w:cs="宋体" w:hint="eastAsia"/>
          <w:color w:val="000000"/>
          <w:spacing w:val="-2"/>
          <w:kern w:val="0"/>
          <w:sz w:val="32"/>
          <w:szCs w:val="32"/>
        </w:rPr>
        <w:t>全州巾帼脱贫成果展，展示全州“巾帼脱贫行动”开展以来的成果，展现妇女姐妹靠自己勤劳的双手</w:t>
      </w:r>
      <w:r w:rsidR="00E06317" w:rsidRPr="00E06317">
        <w:rPr>
          <w:rFonts w:ascii="仿宋" w:eastAsia="仿宋" w:hAnsi="仿宋" w:cs="宋体" w:hint="eastAsia"/>
          <w:color w:val="000000"/>
          <w:spacing w:val="-2"/>
          <w:kern w:val="0"/>
          <w:sz w:val="32"/>
          <w:szCs w:val="32"/>
        </w:rPr>
        <w:lastRenderedPageBreak/>
        <w:t>增收致富的精神。对我州各级各类巾帼脱贫项目进行检查督导，尤其是对我州手工编织类项目进行督导检查，有力推进项目实施和基地建设，让我州妇女居家灵活就业工作落到实处，取得实效。在全州建立州、县、乡、村四级联动的25个不同的网上妇女姐妹群，共计1.2万人，成员覆盖先进妇女代表、基层妇干、“两新”组织女性、创业女性、留守或流动妇女、全职母亲、女大学生、贫困妇女等，积极开展线上线下活动，及时把握妇女姐妹的思想动态，</w:t>
      </w:r>
      <w:proofErr w:type="gramStart"/>
      <w:r w:rsidR="00E06317" w:rsidRPr="00E06317">
        <w:rPr>
          <w:rFonts w:ascii="仿宋" w:eastAsia="仿宋" w:hAnsi="仿宋" w:cs="宋体" w:hint="eastAsia"/>
          <w:color w:val="000000"/>
          <w:spacing w:val="-2"/>
          <w:kern w:val="0"/>
          <w:sz w:val="32"/>
          <w:szCs w:val="32"/>
        </w:rPr>
        <w:t>传递正</w:t>
      </w:r>
      <w:proofErr w:type="gramEnd"/>
      <w:r w:rsidR="00E06317" w:rsidRPr="00E06317">
        <w:rPr>
          <w:rFonts w:ascii="仿宋" w:eastAsia="仿宋" w:hAnsi="仿宋" w:cs="宋体" w:hint="eastAsia"/>
          <w:color w:val="000000"/>
          <w:spacing w:val="-2"/>
          <w:kern w:val="0"/>
          <w:sz w:val="32"/>
          <w:szCs w:val="32"/>
        </w:rPr>
        <w:t>能量、形成凝聚力，真正达到“一呼百创”、“一呼百讲”、“一呼百帮”、“一呼百援”、“一呼百助”、“一呼百答”的目的，最终实现“一呼百应”的目标。</w:t>
      </w:r>
      <w:r w:rsidR="00E06317">
        <w:rPr>
          <w:rFonts w:ascii="仿宋" w:eastAsia="仿宋" w:hAnsi="仿宋" w:cs="宋体" w:hint="eastAsia"/>
          <w:color w:val="000000"/>
          <w:spacing w:val="-2"/>
          <w:kern w:val="0"/>
          <w:sz w:val="32"/>
          <w:szCs w:val="32"/>
        </w:rPr>
        <w:t>支付</w:t>
      </w:r>
      <w:r w:rsidR="00097940">
        <w:rPr>
          <w:rFonts w:ascii="仿宋" w:eastAsia="仿宋" w:hAnsi="仿宋" w:cs="宋体" w:hint="eastAsia"/>
          <w:color w:val="000000"/>
          <w:spacing w:val="-2"/>
          <w:kern w:val="0"/>
          <w:sz w:val="32"/>
          <w:szCs w:val="32"/>
        </w:rPr>
        <w:t>2018年调整</w:t>
      </w:r>
      <w:proofErr w:type="gramStart"/>
      <w:r w:rsidR="00097940">
        <w:rPr>
          <w:rFonts w:ascii="仿宋" w:eastAsia="仿宋" w:hAnsi="仿宋" w:cs="宋体" w:hint="eastAsia"/>
          <w:color w:val="000000"/>
          <w:spacing w:val="-2"/>
          <w:kern w:val="0"/>
          <w:sz w:val="32"/>
          <w:szCs w:val="32"/>
        </w:rPr>
        <w:t>艰</w:t>
      </w:r>
      <w:proofErr w:type="gramEnd"/>
      <w:r w:rsidR="00097940">
        <w:rPr>
          <w:rFonts w:ascii="仿宋" w:eastAsia="仿宋" w:hAnsi="仿宋" w:cs="宋体" w:hint="eastAsia"/>
          <w:color w:val="000000"/>
          <w:spacing w:val="-2"/>
          <w:kern w:val="0"/>
          <w:sz w:val="32"/>
          <w:szCs w:val="32"/>
        </w:rPr>
        <w:t>边津贴、高海拔津贴和</w:t>
      </w:r>
      <w:r w:rsidR="00E06317">
        <w:rPr>
          <w:rFonts w:ascii="仿宋" w:eastAsia="仿宋" w:hAnsi="仿宋" w:cs="宋体" w:hint="eastAsia"/>
          <w:color w:val="000000"/>
          <w:spacing w:val="-2"/>
          <w:kern w:val="0"/>
          <w:sz w:val="32"/>
          <w:szCs w:val="32"/>
        </w:rPr>
        <w:t>正常晋升等费用</w:t>
      </w:r>
      <w:r w:rsidR="00097940">
        <w:rPr>
          <w:rFonts w:ascii="仿宋" w:eastAsia="仿宋" w:hAnsi="仿宋" w:cs="宋体" w:hint="eastAsia"/>
          <w:color w:val="000000"/>
          <w:spacing w:val="-2"/>
          <w:kern w:val="0"/>
          <w:sz w:val="32"/>
          <w:szCs w:val="32"/>
        </w:rPr>
        <w:t>。</w:t>
      </w:r>
    </w:p>
    <w:p w:rsidR="00097940" w:rsidRDefault="00494487" w:rsidP="00CA796E">
      <w:pPr>
        <w:spacing w:line="576" w:lineRule="exact"/>
        <w:ind w:firstLineChars="200" w:firstLine="640"/>
        <w:rPr>
          <w:rFonts w:ascii="仿宋" w:eastAsia="仿宋" w:hAnsi="仿宋"/>
          <w:color w:val="000000"/>
          <w:sz w:val="32"/>
          <w:szCs w:val="32"/>
        </w:rPr>
      </w:pPr>
      <w:r>
        <w:rPr>
          <w:rFonts w:ascii="仿宋" w:eastAsia="仿宋" w:hAnsi="仿宋" w:hint="eastAsia"/>
          <w:noProof/>
          <w:color w:val="000000"/>
          <w:sz w:val="32"/>
          <w:szCs w:val="32"/>
        </w:rPr>
        <w:drawing>
          <wp:anchor distT="0" distB="0" distL="114300" distR="114300" simplePos="0" relativeHeight="251670528" behindDoc="1" locked="0" layoutInCell="1" allowOverlap="1">
            <wp:simplePos x="0" y="0"/>
            <wp:positionH relativeFrom="column">
              <wp:posOffset>381000</wp:posOffset>
            </wp:positionH>
            <wp:positionV relativeFrom="paragraph">
              <wp:posOffset>133351</wp:posOffset>
            </wp:positionV>
            <wp:extent cx="5114925" cy="2895600"/>
            <wp:effectExtent l="19050" t="0" r="9525" b="0"/>
            <wp:wrapNone/>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097940" w:rsidRDefault="00097940" w:rsidP="00CA796E">
      <w:pPr>
        <w:spacing w:line="576" w:lineRule="exact"/>
        <w:ind w:firstLineChars="200" w:firstLine="640"/>
        <w:rPr>
          <w:rFonts w:ascii="仿宋" w:eastAsia="仿宋" w:hAnsi="仿宋"/>
          <w:color w:val="000000"/>
          <w:sz w:val="32"/>
          <w:szCs w:val="32"/>
        </w:rPr>
      </w:pPr>
    </w:p>
    <w:p w:rsidR="00097940" w:rsidRDefault="00097940" w:rsidP="00CA796E">
      <w:pPr>
        <w:spacing w:line="576" w:lineRule="exact"/>
        <w:ind w:firstLineChars="200" w:firstLine="640"/>
        <w:rPr>
          <w:rFonts w:ascii="仿宋" w:eastAsia="仿宋" w:hAnsi="仿宋"/>
          <w:color w:val="000000"/>
          <w:sz w:val="32"/>
          <w:szCs w:val="32"/>
        </w:rPr>
      </w:pPr>
    </w:p>
    <w:p w:rsidR="00097940" w:rsidRDefault="00097940" w:rsidP="00CA796E">
      <w:pPr>
        <w:spacing w:line="576" w:lineRule="exact"/>
        <w:ind w:firstLineChars="200" w:firstLine="640"/>
        <w:rPr>
          <w:rFonts w:ascii="仿宋" w:eastAsia="仿宋" w:hAnsi="仿宋"/>
          <w:color w:val="000000"/>
          <w:sz w:val="32"/>
          <w:szCs w:val="32"/>
        </w:rPr>
      </w:pPr>
    </w:p>
    <w:p w:rsidR="00097940" w:rsidRDefault="00097940" w:rsidP="00CA796E">
      <w:pPr>
        <w:spacing w:line="576" w:lineRule="exact"/>
        <w:ind w:firstLineChars="200" w:firstLine="640"/>
        <w:rPr>
          <w:rFonts w:ascii="仿宋" w:eastAsia="仿宋" w:hAnsi="仿宋"/>
          <w:color w:val="000000"/>
          <w:sz w:val="32"/>
          <w:szCs w:val="32"/>
        </w:rPr>
      </w:pPr>
    </w:p>
    <w:p w:rsidR="00097940" w:rsidRDefault="00097940" w:rsidP="00CA796E">
      <w:pPr>
        <w:spacing w:line="576" w:lineRule="exact"/>
        <w:ind w:firstLineChars="200" w:firstLine="640"/>
        <w:rPr>
          <w:rFonts w:ascii="仿宋" w:eastAsia="仿宋" w:hAnsi="仿宋"/>
          <w:color w:val="000000"/>
          <w:sz w:val="32"/>
          <w:szCs w:val="32"/>
        </w:rPr>
      </w:pPr>
    </w:p>
    <w:p w:rsidR="00097940" w:rsidRDefault="00097940" w:rsidP="00CA796E">
      <w:pPr>
        <w:spacing w:line="576" w:lineRule="exact"/>
        <w:ind w:firstLineChars="200" w:firstLine="640"/>
        <w:rPr>
          <w:rFonts w:ascii="仿宋" w:eastAsia="仿宋" w:hAnsi="仿宋"/>
          <w:color w:val="000000"/>
          <w:sz w:val="32"/>
          <w:szCs w:val="32"/>
        </w:rPr>
      </w:pPr>
    </w:p>
    <w:p w:rsidR="00097940" w:rsidRPr="00CE49DA" w:rsidRDefault="00097940" w:rsidP="00CA796E">
      <w:pPr>
        <w:spacing w:line="576" w:lineRule="exact"/>
        <w:rPr>
          <w:rFonts w:ascii="仿宋" w:eastAsia="仿宋" w:hAnsi="仿宋"/>
          <w:color w:val="000000"/>
          <w:sz w:val="32"/>
          <w:szCs w:val="32"/>
        </w:rPr>
      </w:pPr>
    </w:p>
    <w:p w:rsidR="000D1D50" w:rsidRPr="00CE49DA" w:rsidRDefault="00A268C4" w:rsidP="00CA796E">
      <w:pPr>
        <w:spacing w:line="576" w:lineRule="exact"/>
        <w:ind w:firstLineChars="200" w:firstLine="643"/>
        <w:outlineLvl w:val="2"/>
        <w:rPr>
          <w:rFonts w:ascii="仿宋" w:eastAsia="仿宋" w:hAnsi="仿宋"/>
          <w:b/>
          <w:color w:val="000000"/>
          <w:sz w:val="32"/>
          <w:szCs w:val="32"/>
        </w:rPr>
      </w:pPr>
      <w:bookmarkStart w:id="35" w:name="_Toc15377211"/>
      <w:r w:rsidRPr="00CE49DA">
        <w:rPr>
          <w:rFonts w:ascii="仿宋" w:eastAsia="仿宋" w:hAnsi="仿宋" w:hint="eastAsia"/>
          <w:b/>
          <w:color w:val="000000"/>
          <w:sz w:val="32"/>
          <w:szCs w:val="32"/>
        </w:rPr>
        <w:t>（二）一般公共预算财政拨款支出决算结构情况</w:t>
      </w:r>
      <w:bookmarkEnd w:id="35"/>
    </w:p>
    <w:p w:rsidR="000A63ED" w:rsidRDefault="00A268C4" w:rsidP="00CA796E">
      <w:pPr>
        <w:spacing w:line="576" w:lineRule="exact"/>
        <w:ind w:firstLine="640"/>
        <w:rPr>
          <w:rFonts w:ascii="仿宋" w:eastAsia="仿宋" w:hAnsi="仿宋"/>
          <w:b/>
          <w:color w:val="000000" w:themeColor="text1"/>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8年一般公共预算财</w:t>
      </w:r>
      <w:r w:rsidRPr="00CE49DA">
        <w:rPr>
          <w:rFonts w:ascii="仿宋" w:eastAsia="仿宋" w:hAnsi="仿宋" w:hint="eastAsia"/>
          <w:color w:val="000000" w:themeColor="text1"/>
          <w:sz w:val="32"/>
          <w:szCs w:val="32"/>
        </w:rPr>
        <w:t>政拨款支出</w:t>
      </w:r>
      <w:r w:rsidR="00494487">
        <w:rPr>
          <w:rFonts w:ascii="仿宋" w:eastAsia="仿宋" w:hAnsi="仿宋" w:hint="eastAsia"/>
          <w:color w:val="000000" w:themeColor="text1"/>
          <w:sz w:val="32"/>
          <w:szCs w:val="32"/>
        </w:rPr>
        <w:t>583.06</w:t>
      </w:r>
      <w:r w:rsidRPr="00CE49DA">
        <w:rPr>
          <w:rFonts w:ascii="仿宋" w:eastAsia="仿宋" w:hAnsi="仿宋" w:hint="eastAsia"/>
          <w:color w:val="000000" w:themeColor="text1"/>
          <w:sz w:val="32"/>
          <w:szCs w:val="32"/>
        </w:rPr>
        <w:t>万元，主要用于以下方面</w:t>
      </w:r>
      <w:r w:rsidRPr="00CE49DA">
        <w:rPr>
          <w:rFonts w:ascii="仿宋" w:eastAsia="仿宋" w:hAnsi="仿宋"/>
          <w:color w:val="000000" w:themeColor="text1"/>
          <w:sz w:val="32"/>
          <w:szCs w:val="32"/>
        </w:rPr>
        <w:t>:</w:t>
      </w:r>
      <w:r w:rsidRPr="00CE49DA">
        <w:rPr>
          <w:rFonts w:ascii="仿宋" w:eastAsia="仿宋" w:hAnsi="仿宋" w:hint="eastAsia"/>
          <w:b/>
          <w:color w:val="000000" w:themeColor="text1"/>
          <w:sz w:val="32"/>
          <w:szCs w:val="32"/>
        </w:rPr>
        <w:t>一般公共服务（</w:t>
      </w:r>
      <w:r w:rsidR="00494487">
        <w:rPr>
          <w:rFonts w:ascii="仿宋" w:eastAsia="仿宋" w:hAnsi="仿宋" w:hint="eastAsia"/>
          <w:b/>
          <w:color w:val="000000" w:themeColor="text1"/>
          <w:sz w:val="32"/>
          <w:szCs w:val="32"/>
        </w:rPr>
        <w:t>201</w:t>
      </w:r>
      <w:r w:rsidRPr="00CE49DA">
        <w:rPr>
          <w:rFonts w:ascii="仿宋" w:eastAsia="仿宋" w:hAnsi="仿宋" w:hint="eastAsia"/>
          <w:b/>
          <w:color w:val="000000" w:themeColor="text1"/>
          <w:sz w:val="32"/>
          <w:szCs w:val="32"/>
        </w:rPr>
        <w:t>）</w:t>
      </w:r>
      <w:r w:rsidRPr="00CE49DA">
        <w:rPr>
          <w:rFonts w:ascii="仿宋" w:eastAsia="仿宋" w:hAnsi="仿宋" w:hint="eastAsia"/>
          <w:color w:val="000000" w:themeColor="text1"/>
          <w:sz w:val="32"/>
          <w:szCs w:val="32"/>
        </w:rPr>
        <w:t>支出</w:t>
      </w:r>
      <w:r w:rsidR="00494487">
        <w:rPr>
          <w:rFonts w:ascii="仿宋" w:eastAsia="仿宋" w:hAnsi="仿宋" w:hint="eastAsia"/>
          <w:color w:val="000000" w:themeColor="text1"/>
          <w:sz w:val="32"/>
          <w:szCs w:val="32"/>
        </w:rPr>
        <w:t>508.81</w:t>
      </w:r>
      <w:r w:rsidRPr="00CE49DA">
        <w:rPr>
          <w:rFonts w:ascii="仿宋" w:eastAsia="仿宋" w:hAnsi="仿宋" w:hint="eastAsia"/>
          <w:color w:val="000000" w:themeColor="text1"/>
          <w:sz w:val="32"/>
          <w:szCs w:val="32"/>
        </w:rPr>
        <w:t>万元，占</w:t>
      </w:r>
      <w:r w:rsidR="00494487">
        <w:rPr>
          <w:rFonts w:ascii="仿宋" w:eastAsia="仿宋" w:hAnsi="仿宋" w:hint="eastAsia"/>
          <w:color w:val="000000" w:themeColor="text1"/>
          <w:sz w:val="32"/>
          <w:szCs w:val="32"/>
        </w:rPr>
        <w:t>87.2</w:t>
      </w:r>
      <w:r w:rsidR="008E4D19">
        <w:rPr>
          <w:rFonts w:ascii="仿宋" w:eastAsia="仿宋" w:hAnsi="仿宋" w:hint="eastAsia"/>
          <w:color w:val="000000" w:themeColor="text1"/>
          <w:sz w:val="32"/>
          <w:szCs w:val="32"/>
        </w:rPr>
        <w:t>7</w:t>
      </w:r>
      <w:r w:rsidRPr="00CE49DA">
        <w:rPr>
          <w:rFonts w:ascii="仿宋" w:eastAsia="仿宋" w:hAnsi="仿宋"/>
          <w:color w:val="000000" w:themeColor="text1"/>
          <w:sz w:val="32"/>
          <w:szCs w:val="32"/>
        </w:rPr>
        <w:t>%</w:t>
      </w:r>
      <w:r w:rsidRPr="00CE49DA">
        <w:rPr>
          <w:rFonts w:ascii="仿宋" w:eastAsia="仿宋" w:hAnsi="仿宋" w:hint="eastAsia"/>
          <w:color w:val="000000" w:themeColor="text1"/>
          <w:sz w:val="32"/>
          <w:szCs w:val="32"/>
        </w:rPr>
        <w:t>；</w:t>
      </w:r>
      <w:r w:rsidRPr="00CE49DA">
        <w:rPr>
          <w:rFonts w:ascii="仿宋" w:eastAsia="仿宋" w:hAnsi="仿宋" w:hint="eastAsia"/>
          <w:b/>
          <w:color w:val="000000" w:themeColor="text1"/>
          <w:sz w:val="32"/>
          <w:szCs w:val="32"/>
        </w:rPr>
        <w:t>教育支出（类）</w:t>
      </w:r>
      <w:r w:rsidR="00494487">
        <w:rPr>
          <w:rFonts w:ascii="仿宋" w:eastAsia="仿宋" w:hAnsi="仿宋" w:hint="eastAsia"/>
          <w:color w:val="000000" w:themeColor="text1"/>
          <w:sz w:val="32"/>
          <w:szCs w:val="32"/>
        </w:rPr>
        <w:t>0</w:t>
      </w:r>
      <w:r w:rsidRPr="00CE49DA">
        <w:rPr>
          <w:rFonts w:ascii="仿宋" w:eastAsia="仿宋" w:hAnsi="仿宋" w:hint="eastAsia"/>
          <w:color w:val="000000" w:themeColor="text1"/>
          <w:sz w:val="32"/>
          <w:szCs w:val="32"/>
        </w:rPr>
        <w:t>万元，占</w:t>
      </w:r>
      <w:r w:rsidR="00494487">
        <w:rPr>
          <w:rFonts w:ascii="仿宋" w:eastAsia="仿宋" w:hAnsi="仿宋" w:hint="eastAsia"/>
          <w:color w:val="000000" w:themeColor="text1"/>
          <w:sz w:val="32"/>
          <w:szCs w:val="32"/>
        </w:rPr>
        <w:t>0</w:t>
      </w:r>
      <w:r w:rsidRPr="00CE49DA">
        <w:rPr>
          <w:rFonts w:ascii="仿宋" w:eastAsia="仿宋" w:hAnsi="仿宋"/>
          <w:color w:val="000000" w:themeColor="text1"/>
          <w:sz w:val="32"/>
          <w:szCs w:val="32"/>
        </w:rPr>
        <w:t>%</w:t>
      </w:r>
      <w:r w:rsidRPr="00CE49DA">
        <w:rPr>
          <w:rFonts w:ascii="仿宋" w:eastAsia="仿宋" w:hAnsi="仿宋" w:hint="eastAsia"/>
          <w:color w:val="000000" w:themeColor="text1"/>
          <w:sz w:val="32"/>
          <w:szCs w:val="32"/>
        </w:rPr>
        <w:t>；</w:t>
      </w:r>
      <w:r w:rsidRPr="00CE49DA">
        <w:rPr>
          <w:rFonts w:ascii="仿宋" w:eastAsia="仿宋" w:hAnsi="仿宋" w:hint="eastAsia"/>
          <w:b/>
          <w:color w:val="000000" w:themeColor="text1"/>
          <w:sz w:val="32"/>
          <w:szCs w:val="32"/>
        </w:rPr>
        <w:t>科学技术（类）</w:t>
      </w:r>
      <w:r w:rsidRPr="00CE49DA">
        <w:rPr>
          <w:rFonts w:ascii="仿宋" w:eastAsia="仿宋" w:hAnsi="仿宋" w:hint="eastAsia"/>
          <w:color w:val="000000" w:themeColor="text1"/>
          <w:sz w:val="32"/>
          <w:szCs w:val="32"/>
        </w:rPr>
        <w:t>支</w:t>
      </w:r>
      <w:r w:rsidRPr="00CE49DA">
        <w:rPr>
          <w:rFonts w:ascii="仿宋" w:eastAsia="仿宋" w:hAnsi="仿宋" w:hint="eastAsia"/>
          <w:color w:val="000000" w:themeColor="text1"/>
          <w:sz w:val="32"/>
          <w:szCs w:val="32"/>
        </w:rPr>
        <w:lastRenderedPageBreak/>
        <w:t>出</w:t>
      </w:r>
      <w:r w:rsidR="00494487">
        <w:rPr>
          <w:rFonts w:ascii="仿宋" w:eastAsia="仿宋" w:hAnsi="仿宋" w:hint="eastAsia"/>
          <w:color w:val="000000" w:themeColor="text1"/>
          <w:sz w:val="32"/>
          <w:szCs w:val="32"/>
        </w:rPr>
        <w:t>0</w:t>
      </w:r>
      <w:r w:rsidRPr="00CE49DA">
        <w:rPr>
          <w:rFonts w:ascii="仿宋" w:eastAsia="仿宋" w:hAnsi="仿宋" w:hint="eastAsia"/>
          <w:color w:val="000000" w:themeColor="text1"/>
          <w:sz w:val="32"/>
          <w:szCs w:val="32"/>
        </w:rPr>
        <w:t>万元，占</w:t>
      </w:r>
      <w:r w:rsidR="00494487">
        <w:rPr>
          <w:rFonts w:ascii="仿宋" w:eastAsia="仿宋" w:hAnsi="仿宋" w:hint="eastAsia"/>
          <w:color w:val="000000" w:themeColor="text1"/>
          <w:sz w:val="32"/>
          <w:szCs w:val="32"/>
        </w:rPr>
        <w:t>0</w:t>
      </w:r>
      <w:r w:rsidRPr="00CE49DA">
        <w:rPr>
          <w:rFonts w:ascii="仿宋" w:eastAsia="仿宋" w:hAnsi="仿宋"/>
          <w:color w:val="000000" w:themeColor="text1"/>
          <w:sz w:val="32"/>
          <w:szCs w:val="32"/>
        </w:rPr>
        <w:t>%</w:t>
      </w:r>
      <w:r w:rsidRPr="00CE49DA">
        <w:rPr>
          <w:rFonts w:ascii="仿宋" w:eastAsia="仿宋" w:hAnsi="仿宋" w:hint="eastAsia"/>
          <w:color w:val="000000" w:themeColor="text1"/>
          <w:sz w:val="32"/>
          <w:szCs w:val="32"/>
        </w:rPr>
        <w:t>；</w:t>
      </w:r>
      <w:r w:rsidRPr="00CE49DA">
        <w:rPr>
          <w:rFonts w:ascii="仿宋" w:eastAsia="仿宋" w:hAnsi="仿宋" w:hint="eastAsia"/>
          <w:b/>
          <w:color w:val="000000" w:themeColor="text1"/>
          <w:sz w:val="32"/>
          <w:szCs w:val="32"/>
        </w:rPr>
        <w:t>社会保障和就业（</w:t>
      </w:r>
      <w:r w:rsidR="00494487">
        <w:rPr>
          <w:rFonts w:ascii="仿宋" w:eastAsia="仿宋" w:hAnsi="仿宋" w:hint="eastAsia"/>
          <w:b/>
          <w:color w:val="000000" w:themeColor="text1"/>
          <w:sz w:val="32"/>
          <w:szCs w:val="32"/>
        </w:rPr>
        <w:t>208</w:t>
      </w:r>
      <w:r w:rsidRPr="00CE49DA">
        <w:rPr>
          <w:rFonts w:ascii="仿宋" w:eastAsia="仿宋" w:hAnsi="仿宋" w:hint="eastAsia"/>
          <w:b/>
          <w:color w:val="000000" w:themeColor="text1"/>
          <w:sz w:val="32"/>
          <w:szCs w:val="32"/>
        </w:rPr>
        <w:t>）</w:t>
      </w:r>
      <w:r w:rsidRPr="00CE49DA">
        <w:rPr>
          <w:rFonts w:ascii="仿宋" w:eastAsia="仿宋" w:hAnsi="仿宋" w:hint="eastAsia"/>
          <w:color w:val="000000" w:themeColor="text1"/>
          <w:sz w:val="32"/>
          <w:szCs w:val="32"/>
        </w:rPr>
        <w:t>支出</w:t>
      </w:r>
      <w:r w:rsidR="00494487">
        <w:rPr>
          <w:rFonts w:ascii="仿宋" w:eastAsia="仿宋" w:hAnsi="仿宋" w:hint="eastAsia"/>
          <w:color w:val="000000" w:themeColor="text1"/>
          <w:sz w:val="32"/>
          <w:szCs w:val="32"/>
        </w:rPr>
        <w:t>36.4</w:t>
      </w:r>
      <w:r w:rsidR="000A63ED">
        <w:rPr>
          <w:rFonts w:ascii="仿宋" w:eastAsia="仿宋" w:hAnsi="仿宋" w:hint="eastAsia"/>
          <w:color w:val="000000" w:themeColor="text1"/>
          <w:sz w:val="32"/>
          <w:szCs w:val="32"/>
        </w:rPr>
        <w:t>4</w:t>
      </w:r>
      <w:r w:rsidRPr="00CE49DA">
        <w:rPr>
          <w:rFonts w:ascii="仿宋" w:eastAsia="仿宋" w:hAnsi="仿宋" w:hint="eastAsia"/>
          <w:color w:val="000000" w:themeColor="text1"/>
          <w:sz w:val="32"/>
          <w:szCs w:val="32"/>
        </w:rPr>
        <w:t>万元，占</w:t>
      </w:r>
      <w:r w:rsidR="00494487">
        <w:rPr>
          <w:rFonts w:ascii="仿宋" w:eastAsia="仿宋" w:hAnsi="仿宋" w:hint="eastAsia"/>
          <w:color w:val="000000" w:themeColor="text1"/>
          <w:sz w:val="32"/>
          <w:szCs w:val="32"/>
        </w:rPr>
        <w:t>6.2</w:t>
      </w:r>
      <w:r w:rsidR="008E4D19">
        <w:rPr>
          <w:rFonts w:ascii="仿宋" w:eastAsia="仿宋" w:hAnsi="仿宋" w:hint="eastAsia"/>
          <w:color w:val="000000" w:themeColor="text1"/>
          <w:sz w:val="32"/>
          <w:szCs w:val="32"/>
        </w:rPr>
        <w:t>4</w:t>
      </w:r>
      <w:r w:rsidRPr="00CE49DA">
        <w:rPr>
          <w:rFonts w:ascii="仿宋" w:eastAsia="仿宋" w:hAnsi="仿宋"/>
          <w:color w:val="000000" w:themeColor="text1"/>
          <w:sz w:val="32"/>
          <w:szCs w:val="32"/>
        </w:rPr>
        <w:t>%</w:t>
      </w:r>
      <w:r w:rsidRPr="00CE49DA">
        <w:rPr>
          <w:rFonts w:ascii="仿宋" w:eastAsia="仿宋" w:hAnsi="仿宋" w:hint="eastAsia"/>
          <w:color w:val="000000" w:themeColor="text1"/>
          <w:sz w:val="32"/>
          <w:szCs w:val="32"/>
        </w:rPr>
        <w:t>；医疗卫生支出</w:t>
      </w:r>
      <w:r w:rsidR="00494487" w:rsidRPr="00CE49DA">
        <w:rPr>
          <w:rFonts w:ascii="仿宋" w:eastAsia="仿宋" w:hAnsi="仿宋" w:hint="eastAsia"/>
          <w:b/>
          <w:color w:val="000000" w:themeColor="text1"/>
          <w:sz w:val="32"/>
          <w:szCs w:val="32"/>
        </w:rPr>
        <w:t>（</w:t>
      </w:r>
      <w:r w:rsidR="00494487">
        <w:rPr>
          <w:rFonts w:ascii="仿宋" w:eastAsia="仿宋" w:hAnsi="仿宋" w:hint="eastAsia"/>
          <w:b/>
          <w:color w:val="000000" w:themeColor="text1"/>
          <w:sz w:val="32"/>
          <w:szCs w:val="32"/>
        </w:rPr>
        <w:t>210</w:t>
      </w:r>
      <w:r w:rsidR="00494487" w:rsidRPr="00CE49DA">
        <w:rPr>
          <w:rFonts w:ascii="仿宋" w:eastAsia="仿宋" w:hAnsi="仿宋" w:hint="eastAsia"/>
          <w:b/>
          <w:color w:val="000000" w:themeColor="text1"/>
          <w:sz w:val="32"/>
          <w:szCs w:val="32"/>
        </w:rPr>
        <w:t>）</w:t>
      </w:r>
      <w:r w:rsidR="00494487">
        <w:rPr>
          <w:rFonts w:ascii="仿宋" w:eastAsia="仿宋" w:hAnsi="仿宋" w:hint="eastAsia"/>
          <w:color w:val="000000" w:themeColor="text1"/>
          <w:sz w:val="32"/>
          <w:szCs w:val="32"/>
        </w:rPr>
        <w:t>16.</w:t>
      </w:r>
      <w:r w:rsidR="008E4D19">
        <w:rPr>
          <w:rFonts w:ascii="仿宋" w:eastAsia="仿宋" w:hAnsi="仿宋" w:hint="eastAsia"/>
          <w:color w:val="000000" w:themeColor="text1"/>
          <w:sz w:val="32"/>
          <w:szCs w:val="32"/>
        </w:rPr>
        <w:t>3</w:t>
      </w:r>
      <w:r w:rsidR="00494487">
        <w:rPr>
          <w:rFonts w:ascii="仿宋" w:eastAsia="仿宋" w:hAnsi="仿宋" w:hint="eastAsia"/>
          <w:color w:val="000000" w:themeColor="text1"/>
          <w:sz w:val="32"/>
          <w:szCs w:val="32"/>
        </w:rPr>
        <w:t>3</w:t>
      </w:r>
      <w:r w:rsidRPr="00CE49DA">
        <w:rPr>
          <w:rFonts w:ascii="仿宋" w:eastAsia="仿宋" w:hAnsi="仿宋" w:hint="eastAsia"/>
          <w:color w:val="000000" w:themeColor="text1"/>
          <w:sz w:val="32"/>
          <w:szCs w:val="32"/>
        </w:rPr>
        <w:t>万元，占</w:t>
      </w:r>
      <w:r w:rsidR="00494487">
        <w:rPr>
          <w:rFonts w:ascii="仿宋" w:eastAsia="仿宋" w:hAnsi="仿宋" w:hint="eastAsia"/>
          <w:color w:val="000000" w:themeColor="text1"/>
          <w:sz w:val="32"/>
          <w:szCs w:val="32"/>
        </w:rPr>
        <w:t>2.</w:t>
      </w:r>
      <w:r w:rsidR="008E4D19">
        <w:rPr>
          <w:rFonts w:ascii="仿宋" w:eastAsia="仿宋" w:hAnsi="仿宋" w:hint="eastAsia"/>
          <w:color w:val="000000" w:themeColor="text1"/>
          <w:sz w:val="32"/>
          <w:szCs w:val="32"/>
        </w:rPr>
        <w:t>8</w:t>
      </w:r>
      <w:r w:rsidRPr="00CE49DA">
        <w:rPr>
          <w:rFonts w:ascii="仿宋" w:eastAsia="仿宋" w:hAnsi="仿宋"/>
          <w:color w:val="000000" w:themeColor="text1"/>
          <w:sz w:val="32"/>
          <w:szCs w:val="32"/>
        </w:rPr>
        <w:t>%</w:t>
      </w:r>
      <w:r w:rsidRPr="00CE49DA">
        <w:rPr>
          <w:rFonts w:ascii="仿宋" w:eastAsia="仿宋" w:hAnsi="仿宋" w:hint="eastAsia"/>
          <w:color w:val="000000" w:themeColor="text1"/>
          <w:sz w:val="32"/>
          <w:szCs w:val="32"/>
        </w:rPr>
        <w:t>；住房保障支出</w:t>
      </w:r>
      <w:r w:rsidR="00494487" w:rsidRPr="00CE49DA">
        <w:rPr>
          <w:rFonts w:ascii="仿宋" w:eastAsia="仿宋" w:hAnsi="仿宋" w:hint="eastAsia"/>
          <w:b/>
          <w:color w:val="000000" w:themeColor="text1"/>
          <w:sz w:val="32"/>
          <w:szCs w:val="32"/>
        </w:rPr>
        <w:t>（</w:t>
      </w:r>
      <w:r w:rsidR="00494487">
        <w:rPr>
          <w:rFonts w:ascii="仿宋" w:eastAsia="仿宋" w:hAnsi="仿宋" w:hint="eastAsia"/>
          <w:b/>
          <w:color w:val="000000" w:themeColor="text1"/>
          <w:sz w:val="32"/>
          <w:szCs w:val="32"/>
        </w:rPr>
        <w:t>221</w:t>
      </w:r>
      <w:r w:rsidR="00494487" w:rsidRPr="00CE49DA">
        <w:rPr>
          <w:rFonts w:ascii="仿宋" w:eastAsia="仿宋" w:hAnsi="仿宋" w:hint="eastAsia"/>
          <w:b/>
          <w:color w:val="000000" w:themeColor="text1"/>
          <w:sz w:val="32"/>
          <w:szCs w:val="32"/>
        </w:rPr>
        <w:t>）</w:t>
      </w:r>
      <w:r w:rsidR="00494487">
        <w:rPr>
          <w:rFonts w:ascii="仿宋" w:eastAsia="仿宋" w:hAnsi="仿宋" w:hint="eastAsia"/>
          <w:color w:val="000000" w:themeColor="text1"/>
          <w:sz w:val="32"/>
          <w:szCs w:val="32"/>
        </w:rPr>
        <w:t>21.49</w:t>
      </w:r>
      <w:r w:rsidRPr="00CE49DA">
        <w:rPr>
          <w:rFonts w:ascii="仿宋" w:eastAsia="仿宋" w:hAnsi="仿宋" w:hint="eastAsia"/>
          <w:color w:val="000000" w:themeColor="text1"/>
          <w:sz w:val="32"/>
          <w:szCs w:val="32"/>
        </w:rPr>
        <w:t>万元，占</w:t>
      </w:r>
      <w:r w:rsidR="00494487">
        <w:rPr>
          <w:rFonts w:ascii="仿宋" w:eastAsia="仿宋" w:hAnsi="仿宋" w:hint="eastAsia"/>
          <w:color w:val="000000" w:themeColor="text1"/>
          <w:sz w:val="32"/>
          <w:szCs w:val="32"/>
        </w:rPr>
        <w:t>3.6</w:t>
      </w:r>
      <w:r w:rsidR="008E4D19">
        <w:rPr>
          <w:rFonts w:ascii="仿宋" w:eastAsia="仿宋" w:hAnsi="仿宋" w:hint="eastAsia"/>
          <w:color w:val="000000" w:themeColor="text1"/>
          <w:sz w:val="32"/>
          <w:szCs w:val="32"/>
        </w:rPr>
        <w:t>9</w:t>
      </w:r>
      <w:r w:rsidRPr="00CE49DA">
        <w:rPr>
          <w:rFonts w:ascii="仿宋" w:eastAsia="仿宋" w:hAnsi="仿宋"/>
          <w:color w:val="000000" w:themeColor="text1"/>
          <w:sz w:val="32"/>
          <w:szCs w:val="32"/>
        </w:rPr>
        <w:t>%</w:t>
      </w:r>
      <w:r w:rsidRPr="00CE49DA">
        <w:rPr>
          <w:rFonts w:ascii="仿宋" w:eastAsia="仿宋" w:hAnsi="仿宋" w:hint="eastAsia"/>
          <w:color w:val="000000" w:themeColor="text1"/>
          <w:sz w:val="32"/>
          <w:szCs w:val="32"/>
        </w:rPr>
        <w:t>。</w:t>
      </w:r>
    </w:p>
    <w:p w:rsidR="000A63ED" w:rsidRDefault="00CA796E" w:rsidP="00CA796E">
      <w:pPr>
        <w:spacing w:line="576" w:lineRule="exact"/>
        <w:ind w:firstLine="640"/>
        <w:rPr>
          <w:rFonts w:ascii="仿宋" w:eastAsia="仿宋" w:hAnsi="仿宋"/>
          <w:b/>
          <w:color w:val="000000" w:themeColor="text1"/>
          <w:sz w:val="32"/>
          <w:szCs w:val="32"/>
        </w:rPr>
      </w:pPr>
      <w:r>
        <w:rPr>
          <w:rFonts w:ascii="仿宋" w:eastAsia="仿宋" w:hAnsi="仿宋"/>
          <w:b/>
          <w:noProof/>
          <w:color w:val="000000" w:themeColor="text1"/>
          <w:sz w:val="32"/>
          <w:szCs w:val="32"/>
        </w:rPr>
        <w:drawing>
          <wp:anchor distT="0" distB="0" distL="114300" distR="114300" simplePos="0" relativeHeight="251672576" behindDoc="1" locked="0" layoutInCell="1" allowOverlap="1">
            <wp:simplePos x="0" y="0"/>
            <wp:positionH relativeFrom="column">
              <wp:posOffset>85725</wp:posOffset>
            </wp:positionH>
            <wp:positionV relativeFrom="paragraph">
              <wp:posOffset>83820</wp:posOffset>
            </wp:positionV>
            <wp:extent cx="5238750" cy="2809875"/>
            <wp:effectExtent l="19050" t="0" r="19050" b="0"/>
            <wp:wrapNone/>
            <wp:docPr id="17"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E06317" w:rsidRDefault="00E06317" w:rsidP="00CA796E">
      <w:pPr>
        <w:spacing w:line="576" w:lineRule="exact"/>
        <w:ind w:firstLine="640"/>
        <w:rPr>
          <w:rFonts w:ascii="仿宋" w:eastAsia="仿宋" w:hAnsi="仿宋"/>
          <w:b/>
          <w:color w:val="000000" w:themeColor="text1"/>
          <w:sz w:val="32"/>
          <w:szCs w:val="32"/>
        </w:rPr>
      </w:pPr>
    </w:p>
    <w:p w:rsidR="00E06317" w:rsidRDefault="00E06317" w:rsidP="00CA796E">
      <w:pPr>
        <w:spacing w:line="576" w:lineRule="exact"/>
        <w:ind w:firstLine="640"/>
        <w:rPr>
          <w:rFonts w:ascii="仿宋" w:eastAsia="仿宋" w:hAnsi="仿宋"/>
          <w:b/>
          <w:color w:val="000000" w:themeColor="text1"/>
          <w:sz w:val="32"/>
          <w:szCs w:val="32"/>
        </w:rPr>
      </w:pPr>
    </w:p>
    <w:p w:rsidR="00E06317" w:rsidRDefault="00E06317" w:rsidP="00CA796E">
      <w:pPr>
        <w:spacing w:line="576" w:lineRule="exact"/>
        <w:ind w:firstLine="640"/>
        <w:rPr>
          <w:rFonts w:ascii="仿宋" w:eastAsia="仿宋" w:hAnsi="仿宋"/>
          <w:b/>
          <w:color w:val="000000" w:themeColor="text1"/>
          <w:sz w:val="32"/>
          <w:szCs w:val="32"/>
        </w:rPr>
      </w:pPr>
    </w:p>
    <w:p w:rsidR="00E06317" w:rsidRDefault="00E06317" w:rsidP="00CA796E">
      <w:pPr>
        <w:spacing w:line="576" w:lineRule="exact"/>
        <w:ind w:firstLine="640"/>
        <w:rPr>
          <w:rFonts w:ascii="仿宋" w:eastAsia="仿宋" w:hAnsi="仿宋"/>
          <w:b/>
          <w:color w:val="000000" w:themeColor="text1"/>
          <w:sz w:val="32"/>
          <w:szCs w:val="32"/>
        </w:rPr>
      </w:pPr>
    </w:p>
    <w:p w:rsidR="000A63ED" w:rsidRDefault="000A63ED" w:rsidP="00CA796E">
      <w:pPr>
        <w:spacing w:line="576" w:lineRule="exact"/>
        <w:ind w:firstLine="640"/>
        <w:rPr>
          <w:rFonts w:ascii="仿宋" w:eastAsia="仿宋" w:hAnsi="仿宋"/>
          <w:b/>
          <w:color w:val="000000" w:themeColor="text1"/>
          <w:sz w:val="32"/>
          <w:szCs w:val="32"/>
        </w:rPr>
      </w:pPr>
    </w:p>
    <w:p w:rsidR="00CA796E" w:rsidRDefault="00CA796E" w:rsidP="00CA796E">
      <w:pPr>
        <w:spacing w:line="576" w:lineRule="exact"/>
        <w:ind w:firstLine="640"/>
        <w:rPr>
          <w:rFonts w:ascii="仿宋" w:eastAsia="仿宋" w:hAnsi="仿宋"/>
          <w:b/>
          <w:color w:val="000000" w:themeColor="text1"/>
          <w:sz w:val="32"/>
          <w:szCs w:val="32"/>
        </w:rPr>
      </w:pPr>
    </w:p>
    <w:p w:rsidR="000A63ED" w:rsidRDefault="000A63ED" w:rsidP="00CA796E">
      <w:pPr>
        <w:spacing w:line="576" w:lineRule="exact"/>
        <w:rPr>
          <w:rFonts w:ascii="仿宋" w:eastAsia="仿宋" w:hAnsi="仿宋"/>
          <w:b/>
          <w:color w:val="000000" w:themeColor="text1"/>
          <w:sz w:val="32"/>
          <w:szCs w:val="32"/>
        </w:rPr>
      </w:pPr>
    </w:p>
    <w:p w:rsidR="000D1D50" w:rsidRPr="00C42709" w:rsidRDefault="00A268C4" w:rsidP="00CA796E">
      <w:pPr>
        <w:spacing w:line="576" w:lineRule="exact"/>
        <w:ind w:firstLineChars="200" w:firstLine="643"/>
        <w:outlineLvl w:val="2"/>
        <w:rPr>
          <w:rFonts w:ascii="仿宋" w:eastAsia="仿宋" w:hAnsi="仿宋"/>
          <w:b/>
          <w:color w:val="000000"/>
          <w:sz w:val="32"/>
          <w:szCs w:val="32"/>
        </w:rPr>
      </w:pPr>
      <w:bookmarkStart w:id="36" w:name="_Toc15377212"/>
      <w:r w:rsidRPr="00C42709">
        <w:rPr>
          <w:rFonts w:ascii="仿宋" w:eastAsia="仿宋" w:hAnsi="仿宋" w:hint="eastAsia"/>
          <w:b/>
          <w:color w:val="000000"/>
          <w:sz w:val="32"/>
          <w:szCs w:val="32"/>
        </w:rPr>
        <w:t>（三）一般公共预算财政拨款支出决算具体情况</w:t>
      </w:r>
      <w:bookmarkEnd w:id="36"/>
    </w:p>
    <w:p w:rsidR="00D20620" w:rsidRPr="00CE49DA" w:rsidRDefault="00D20620" w:rsidP="00CA796E">
      <w:pPr>
        <w:spacing w:line="576" w:lineRule="exact"/>
        <w:ind w:firstLineChars="200" w:firstLine="643"/>
        <w:outlineLvl w:val="2"/>
        <w:rPr>
          <w:rFonts w:ascii="仿宋" w:eastAsia="仿宋" w:hAnsi="仿宋"/>
          <w:color w:val="FF0000"/>
          <w:sz w:val="32"/>
          <w:szCs w:val="32"/>
        </w:rPr>
      </w:pPr>
      <w:bookmarkStart w:id="37" w:name="_Toc15377213"/>
      <w:bookmarkStart w:id="38" w:name="_Toc15377444"/>
      <w:bookmarkStart w:id="39" w:name="_Toc15378460"/>
      <w:r w:rsidRPr="00CE49DA">
        <w:rPr>
          <w:rFonts w:ascii="仿宋" w:eastAsia="仿宋" w:hAnsi="仿宋" w:hint="eastAsia"/>
          <w:b/>
          <w:color w:val="000000" w:themeColor="text1"/>
          <w:sz w:val="32"/>
          <w:szCs w:val="32"/>
        </w:rPr>
        <w:t>2018年般公共预算支出决算数为</w:t>
      </w:r>
      <w:r w:rsidR="00891D0C">
        <w:rPr>
          <w:rFonts w:ascii="仿宋" w:eastAsia="仿宋" w:hAnsi="仿宋" w:hint="eastAsia"/>
          <w:b/>
          <w:color w:val="000000" w:themeColor="text1"/>
          <w:sz w:val="32"/>
          <w:szCs w:val="32"/>
        </w:rPr>
        <w:t>583.06万元</w:t>
      </w:r>
      <w:r w:rsidR="00853718" w:rsidRPr="00CE49DA">
        <w:rPr>
          <w:rFonts w:ascii="仿宋" w:eastAsia="仿宋" w:hAnsi="仿宋" w:hint="eastAsia"/>
          <w:color w:val="000000" w:themeColor="text1"/>
          <w:sz w:val="32"/>
          <w:szCs w:val="32"/>
        </w:rPr>
        <w:t>，</w:t>
      </w:r>
      <w:r w:rsidR="00853718" w:rsidRPr="00CE49DA">
        <w:rPr>
          <w:rStyle w:val="a6"/>
          <w:rFonts w:ascii="仿宋" w:eastAsia="仿宋" w:hAnsi="仿宋" w:hint="eastAsia"/>
          <w:bCs/>
          <w:color w:val="000000" w:themeColor="text1"/>
          <w:sz w:val="32"/>
          <w:szCs w:val="32"/>
        </w:rPr>
        <w:t>完成</w:t>
      </w:r>
      <w:r w:rsidR="00853718" w:rsidRPr="00CE49DA">
        <w:rPr>
          <w:rStyle w:val="a6"/>
          <w:rFonts w:ascii="仿宋" w:eastAsia="仿宋" w:hAnsi="仿宋" w:hint="eastAsia"/>
          <w:bCs/>
          <w:color w:val="000000"/>
          <w:sz w:val="32"/>
          <w:szCs w:val="32"/>
        </w:rPr>
        <w:t>预算</w:t>
      </w:r>
      <w:r w:rsidR="00891D0C">
        <w:rPr>
          <w:rStyle w:val="a6"/>
          <w:rFonts w:ascii="仿宋" w:eastAsia="仿宋" w:hAnsi="仿宋" w:hint="eastAsia"/>
          <w:bCs/>
          <w:color w:val="000000"/>
          <w:sz w:val="32"/>
          <w:szCs w:val="32"/>
        </w:rPr>
        <w:t>98.76</w:t>
      </w:r>
      <w:r w:rsidR="00853718" w:rsidRPr="00CE49DA">
        <w:rPr>
          <w:rStyle w:val="a6"/>
          <w:rFonts w:ascii="仿宋" w:eastAsia="仿宋" w:hAnsi="仿宋"/>
          <w:bCs/>
          <w:color w:val="000000"/>
          <w:sz w:val="32"/>
          <w:szCs w:val="32"/>
        </w:rPr>
        <w:t>%</w:t>
      </w:r>
      <w:r w:rsidR="00853718" w:rsidRPr="00CE49DA">
        <w:rPr>
          <w:rStyle w:val="a6"/>
          <w:rFonts w:ascii="仿宋" w:eastAsia="仿宋" w:hAnsi="仿宋" w:hint="eastAsia"/>
          <w:bCs/>
          <w:color w:val="000000"/>
          <w:sz w:val="32"/>
          <w:szCs w:val="32"/>
        </w:rPr>
        <w:t>。其中：</w:t>
      </w:r>
      <w:bookmarkEnd w:id="37"/>
      <w:bookmarkEnd w:id="38"/>
      <w:bookmarkEnd w:id="39"/>
    </w:p>
    <w:p w:rsidR="00840240" w:rsidRPr="00E06317" w:rsidRDefault="00A268C4" w:rsidP="00CA796E">
      <w:pPr>
        <w:spacing w:line="576" w:lineRule="exact"/>
        <w:ind w:firstLineChars="200" w:firstLine="643"/>
        <w:rPr>
          <w:rFonts w:ascii="仿宋" w:eastAsia="仿宋" w:hAnsi="仿宋"/>
          <w:bCs/>
          <w:color w:val="000000"/>
          <w:sz w:val="32"/>
          <w:szCs w:val="32"/>
        </w:rPr>
      </w:pPr>
      <w:r w:rsidRPr="00CE49DA">
        <w:rPr>
          <w:rStyle w:val="a6"/>
          <w:rFonts w:ascii="仿宋" w:eastAsia="仿宋" w:hAnsi="仿宋"/>
          <w:bCs/>
          <w:color w:val="000000"/>
          <w:sz w:val="32"/>
          <w:szCs w:val="32"/>
        </w:rPr>
        <w:t>1.</w:t>
      </w:r>
      <w:r w:rsidRPr="00CE49DA">
        <w:rPr>
          <w:rStyle w:val="a6"/>
          <w:rFonts w:ascii="仿宋" w:eastAsia="仿宋" w:hAnsi="仿宋" w:hint="eastAsia"/>
          <w:bCs/>
          <w:color w:val="000000"/>
          <w:sz w:val="32"/>
          <w:szCs w:val="32"/>
        </w:rPr>
        <w:t>一般公共服务（</w:t>
      </w:r>
      <w:r w:rsidR="00891D0C">
        <w:rPr>
          <w:rStyle w:val="a6"/>
          <w:rFonts w:ascii="仿宋" w:eastAsia="仿宋" w:hAnsi="仿宋" w:hint="eastAsia"/>
          <w:bCs/>
          <w:color w:val="000000"/>
          <w:sz w:val="32"/>
          <w:szCs w:val="32"/>
        </w:rPr>
        <w:t>201</w:t>
      </w:r>
      <w:r w:rsidR="00483F5C">
        <w:rPr>
          <w:rStyle w:val="a6"/>
          <w:rFonts w:ascii="仿宋" w:eastAsia="仿宋" w:hAnsi="仿宋" w:hint="eastAsia"/>
          <w:bCs/>
          <w:color w:val="000000"/>
          <w:sz w:val="32"/>
          <w:szCs w:val="32"/>
        </w:rPr>
        <w:t>）群众团体事务（</w:t>
      </w:r>
      <w:r w:rsidR="00840240">
        <w:rPr>
          <w:rStyle w:val="a6"/>
          <w:rFonts w:ascii="仿宋" w:eastAsia="仿宋" w:hAnsi="仿宋" w:hint="eastAsia"/>
          <w:bCs/>
          <w:color w:val="000000"/>
          <w:sz w:val="32"/>
          <w:szCs w:val="32"/>
        </w:rPr>
        <w:t>29</w:t>
      </w:r>
      <w:r w:rsidR="00483F5C">
        <w:rPr>
          <w:rStyle w:val="a6"/>
          <w:rFonts w:ascii="仿宋" w:eastAsia="仿宋" w:hAnsi="仿宋" w:hint="eastAsia"/>
          <w:bCs/>
          <w:color w:val="000000"/>
          <w:sz w:val="32"/>
          <w:szCs w:val="32"/>
        </w:rPr>
        <w:t>）行政运行（</w:t>
      </w:r>
      <w:r w:rsidR="00840240">
        <w:rPr>
          <w:rStyle w:val="a6"/>
          <w:rFonts w:ascii="仿宋" w:eastAsia="仿宋" w:hAnsi="仿宋" w:hint="eastAsia"/>
          <w:bCs/>
          <w:color w:val="000000"/>
          <w:sz w:val="32"/>
          <w:szCs w:val="32"/>
        </w:rPr>
        <w:t>01</w:t>
      </w:r>
      <w:r w:rsidRPr="00CE49DA">
        <w:rPr>
          <w:rStyle w:val="a6"/>
          <w:rFonts w:ascii="仿宋" w:eastAsia="仿宋" w:hAnsi="仿宋" w:hint="eastAsia"/>
          <w:bCs/>
          <w:color w:val="000000"/>
          <w:sz w:val="32"/>
          <w:szCs w:val="32"/>
        </w:rPr>
        <w:t>）</w:t>
      </w:r>
      <w:r w:rsidRPr="00CE49DA">
        <w:rPr>
          <w:rStyle w:val="a6"/>
          <w:rFonts w:ascii="仿宋" w:eastAsia="仿宋" w:hAnsi="仿宋"/>
          <w:bCs/>
          <w:color w:val="000000"/>
          <w:sz w:val="32"/>
          <w:szCs w:val="32"/>
        </w:rPr>
        <w:t>:</w:t>
      </w:r>
      <w:r w:rsidRPr="00CE49DA">
        <w:rPr>
          <w:rStyle w:val="a6"/>
          <w:rFonts w:ascii="仿宋" w:eastAsia="仿宋" w:hAnsi="仿宋"/>
          <w:b w:val="0"/>
          <w:bCs/>
          <w:color w:val="000000"/>
          <w:sz w:val="32"/>
          <w:szCs w:val="32"/>
        </w:rPr>
        <w:t xml:space="preserve"> </w:t>
      </w:r>
      <w:r w:rsidRPr="00CE49DA">
        <w:rPr>
          <w:rStyle w:val="a6"/>
          <w:rFonts w:ascii="仿宋" w:eastAsia="仿宋" w:hAnsi="仿宋" w:hint="eastAsia"/>
          <w:b w:val="0"/>
          <w:bCs/>
          <w:color w:val="000000"/>
          <w:sz w:val="32"/>
          <w:szCs w:val="32"/>
        </w:rPr>
        <w:t>支出决算为</w:t>
      </w:r>
      <w:r w:rsidR="00840240">
        <w:rPr>
          <w:rStyle w:val="a6"/>
          <w:rFonts w:ascii="仿宋" w:eastAsia="仿宋" w:hAnsi="仿宋" w:hint="eastAsia"/>
          <w:b w:val="0"/>
          <w:bCs/>
          <w:color w:val="000000"/>
          <w:sz w:val="32"/>
          <w:szCs w:val="32"/>
        </w:rPr>
        <w:t>311.</w:t>
      </w:r>
      <w:r w:rsidR="00E06317">
        <w:rPr>
          <w:rStyle w:val="a6"/>
          <w:rFonts w:ascii="仿宋" w:eastAsia="仿宋" w:hAnsi="仿宋" w:hint="eastAsia"/>
          <w:b w:val="0"/>
          <w:bCs/>
          <w:color w:val="000000"/>
          <w:sz w:val="32"/>
          <w:szCs w:val="32"/>
        </w:rPr>
        <w:t>35</w:t>
      </w:r>
      <w:r w:rsidRPr="00CE49DA">
        <w:rPr>
          <w:rStyle w:val="a6"/>
          <w:rFonts w:ascii="仿宋" w:eastAsia="仿宋" w:hAnsi="仿宋" w:hint="eastAsia"/>
          <w:b w:val="0"/>
          <w:bCs/>
          <w:color w:val="000000"/>
          <w:sz w:val="32"/>
          <w:szCs w:val="32"/>
        </w:rPr>
        <w:t>万元，完成预算</w:t>
      </w:r>
      <w:r w:rsidR="00E06317">
        <w:rPr>
          <w:rStyle w:val="a6"/>
          <w:rFonts w:ascii="仿宋" w:eastAsia="仿宋" w:hAnsi="仿宋" w:hint="eastAsia"/>
          <w:b w:val="0"/>
          <w:bCs/>
          <w:color w:val="000000"/>
          <w:sz w:val="32"/>
          <w:szCs w:val="32"/>
        </w:rPr>
        <w:t>98.37</w:t>
      </w:r>
      <w:r w:rsidRPr="00CE49DA">
        <w:rPr>
          <w:rStyle w:val="a6"/>
          <w:rFonts w:ascii="仿宋" w:eastAsia="仿宋" w:hAnsi="仿宋"/>
          <w:b w:val="0"/>
          <w:bCs/>
          <w:color w:val="000000"/>
          <w:sz w:val="32"/>
          <w:szCs w:val="32"/>
        </w:rPr>
        <w:t>%</w:t>
      </w:r>
      <w:r w:rsidR="00E06317">
        <w:rPr>
          <w:rStyle w:val="a6"/>
          <w:rFonts w:ascii="仿宋" w:eastAsia="仿宋" w:hAnsi="仿宋" w:hint="eastAsia"/>
          <w:b w:val="0"/>
          <w:bCs/>
          <w:color w:val="000000"/>
          <w:sz w:val="32"/>
          <w:szCs w:val="32"/>
        </w:rPr>
        <w:t>，决算数小于预算数的主要原因是2018年年底进行工资调整，未及时拨付，需2019年1月予以支付。</w:t>
      </w:r>
    </w:p>
    <w:p w:rsidR="000D1D50" w:rsidRPr="00CE49DA" w:rsidRDefault="00A268C4" w:rsidP="00CA796E">
      <w:pPr>
        <w:spacing w:line="576" w:lineRule="exact"/>
        <w:ind w:firstLineChars="200" w:firstLine="643"/>
        <w:rPr>
          <w:rFonts w:ascii="仿宋" w:eastAsia="仿宋" w:hAnsi="仿宋"/>
          <w:b/>
          <w:color w:val="000000"/>
          <w:sz w:val="32"/>
          <w:szCs w:val="32"/>
        </w:rPr>
      </w:pPr>
      <w:r w:rsidRPr="00CE49DA">
        <w:rPr>
          <w:rStyle w:val="a6"/>
          <w:rFonts w:ascii="仿宋" w:eastAsia="仿宋" w:hAnsi="仿宋"/>
          <w:bCs/>
          <w:color w:val="000000"/>
          <w:sz w:val="32"/>
          <w:szCs w:val="32"/>
        </w:rPr>
        <w:t>2.</w:t>
      </w:r>
      <w:r w:rsidR="00483F5C" w:rsidRPr="00CE49DA">
        <w:rPr>
          <w:rStyle w:val="a6"/>
          <w:rFonts w:ascii="仿宋" w:eastAsia="仿宋" w:hAnsi="仿宋" w:hint="eastAsia"/>
          <w:bCs/>
          <w:color w:val="000000"/>
          <w:sz w:val="32"/>
          <w:szCs w:val="32"/>
        </w:rPr>
        <w:t>一般公共服务（</w:t>
      </w:r>
      <w:r w:rsidR="00483F5C">
        <w:rPr>
          <w:rStyle w:val="a6"/>
          <w:rFonts w:ascii="仿宋" w:eastAsia="仿宋" w:hAnsi="仿宋" w:hint="eastAsia"/>
          <w:bCs/>
          <w:color w:val="000000"/>
          <w:sz w:val="32"/>
          <w:szCs w:val="32"/>
        </w:rPr>
        <w:t>201）群众团体事务（29）</w:t>
      </w:r>
      <w:r w:rsidR="00840240">
        <w:rPr>
          <w:rStyle w:val="a6"/>
          <w:rFonts w:ascii="仿宋" w:eastAsia="仿宋" w:hAnsi="仿宋" w:hint="eastAsia"/>
          <w:bCs/>
          <w:color w:val="000000"/>
          <w:sz w:val="32"/>
          <w:szCs w:val="32"/>
        </w:rPr>
        <w:t>一般行政管理事务</w:t>
      </w:r>
      <w:r w:rsidRPr="00CE49DA">
        <w:rPr>
          <w:rStyle w:val="a6"/>
          <w:rFonts w:ascii="仿宋" w:eastAsia="仿宋" w:hAnsi="仿宋" w:hint="eastAsia"/>
          <w:bCs/>
          <w:color w:val="000000"/>
          <w:sz w:val="32"/>
          <w:szCs w:val="32"/>
        </w:rPr>
        <w:t>（</w:t>
      </w:r>
      <w:r w:rsidR="00840240">
        <w:rPr>
          <w:rStyle w:val="a6"/>
          <w:rFonts w:ascii="仿宋" w:eastAsia="仿宋" w:hAnsi="仿宋" w:hint="eastAsia"/>
          <w:bCs/>
          <w:color w:val="000000"/>
          <w:sz w:val="32"/>
          <w:szCs w:val="32"/>
        </w:rPr>
        <w:t>02</w:t>
      </w:r>
      <w:r w:rsidRPr="00CE49DA">
        <w:rPr>
          <w:rStyle w:val="a6"/>
          <w:rFonts w:ascii="仿宋" w:eastAsia="仿宋" w:hAnsi="仿宋" w:hint="eastAsia"/>
          <w:bCs/>
          <w:color w:val="000000"/>
          <w:sz w:val="32"/>
          <w:szCs w:val="32"/>
        </w:rPr>
        <w:t>）</w:t>
      </w:r>
      <w:r w:rsidRPr="00CE49DA">
        <w:rPr>
          <w:rStyle w:val="a6"/>
          <w:rFonts w:ascii="仿宋" w:eastAsia="仿宋" w:hAnsi="仿宋"/>
          <w:bCs/>
          <w:color w:val="000000"/>
          <w:sz w:val="32"/>
          <w:szCs w:val="32"/>
        </w:rPr>
        <w:t>:</w:t>
      </w:r>
      <w:r w:rsidRPr="00CE49DA">
        <w:rPr>
          <w:rStyle w:val="a6"/>
          <w:rFonts w:ascii="仿宋" w:eastAsia="仿宋" w:hAnsi="仿宋"/>
          <w:b w:val="0"/>
          <w:bCs/>
          <w:color w:val="000000"/>
          <w:sz w:val="32"/>
          <w:szCs w:val="32"/>
        </w:rPr>
        <w:t xml:space="preserve"> </w:t>
      </w:r>
      <w:r w:rsidRPr="00CE49DA">
        <w:rPr>
          <w:rStyle w:val="a6"/>
          <w:rFonts w:ascii="仿宋" w:eastAsia="仿宋" w:hAnsi="仿宋" w:hint="eastAsia"/>
          <w:b w:val="0"/>
          <w:bCs/>
          <w:color w:val="000000"/>
          <w:sz w:val="32"/>
          <w:szCs w:val="32"/>
        </w:rPr>
        <w:t>支出决算为</w:t>
      </w:r>
      <w:r w:rsidR="00840240">
        <w:rPr>
          <w:rStyle w:val="a6"/>
          <w:rFonts w:ascii="仿宋" w:eastAsia="仿宋" w:hAnsi="仿宋" w:hint="eastAsia"/>
          <w:b w:val="0"/>
          <w:bCs/>
          <w:color w:val="000000"/>
          <w:sz w:val="32"/>
          <w:szCs w:val="32"/>
        </w:rPr>
        <w:t>37</w:t>
      </w:r>
      <w:r w:rsidRPr="00CE49DA">
        <w:rPr>
          <w:rStyle w:val="a6"/>
          <w:rFonts w:ascii="仿宋" w:eastAsia="仿宋" w:hAnsi="仿宋" w:hint="eastAsia"/>
          <w:b w:val="0"/>
          <w:bCs/>
          <w:color w:val="000000"/>
          <w:sz w:val="32"/>
          <w:szCs w:val="32"/>
        </w:rPr>
        <w:t>万元，完成预算</w:t>
      </w:r>
      <w:r w:rsidR="00840240">
        <w:rPr>
          <w:rStyle w:val="a6"/>
          <w:rFonts w:ascii="仿宋" w:eastAsia="仿宋" w:hAnsi="仿宋" w:hint="eastAsia"/>
          <w:b w:val="0"/>
          <w:bCs/>
          <w:color w:val="000000"/>
          <w:sz w:val="32"/>
          <w:szCs w:val="32"/>
        </w:rPr>
        <w:t>100</w:t>
      </w:r>
      <w:r w:rsidRPr="00CE49DA">
        <w:rPr>
          <w:rStyle w:val="a6"/>
          <w:rFonts w:ascii="仿宋" w:eastAsia="仿宋" w:hAnsi="仿宋"/>
          <w:b w:val="0"/>
          <w:bCs/>
          <w:color w:val="000000"/>
          <w:sz w:val="32"/>
          <w:szCs w:val="32"/>
        </w:rPr>
        <w:t>%</w:t>
      </w:r>
      <w:r w:rsidRPr="00CE49DA">
        <w:rPr>
          <w:rStyle w:val="a6"/>
          <w:rFonts w:ascii="仿宋" w:eastAsia="仿宋" w:hAnsi="仿宋" w:hint="eastAsia"/>
          <w:b w:val="0"/>
          <w:bCs/>
          <w:color w:val="000000"/>
          <w:sz w:val="32"/>
          <w:szCs w:val="32"/>
        </w:rPr>
        <w:t>。</w:t>
      </w:r>
    </w:p>
    <w:p w:rsidR="000D1D50" w:rsidRPr="00840240" w:rsidRDefault="00A268C4" w:rsidP="00CA796E">
      <w:pPr>
        <w:widowControl/>
        <w:spacing w:line="576" w:lineRule="exact"/>
        <w:ind w:firstLine="567"/>
        <w:rPr>
          <w:rFonts w:ascii="仿宋" w:eastAsia="仿宋" w:hAnsi="仿宋" w:cs="宋体"/>
          <w:color w:val="000000"/>
          <w:spacing w:val="-2"/>
          <w:kern w:val="0"/>
          <w:sz w:val="32"/>
          <w:szCs w:val="32"/>
        </w:rPr>
      </w:pPr>
      <w:r w:rsidRPr="00CE49DA">
        <w:rPr>
          <w:rStyle w:val="a6"/>
          <w:rFonts w:ascii="仿宋" w:eastAsia="仿宋" w:hAnsi="仿宋"/>
          <w:bCs/>
          <w:color w:val="000000"/>
          <w:sz w:val="32"/>
          <w:szCs w:val="32"/>
        </w:rPr>
        <w:t>3.</w:t>
      </w:r>
      <w:r w:rsidR="00483F5C" w:rsidRPr="00CE49DA">
        <w:rPr>
          <w:rStyle w:val="a6"/>
          <w:rFonts w:ascii="仿宋" w:eastAsia="仿宋" w:hAnsi="仿宋" w:hint="eastAsia"/>
          <w:bCs/>
          <w:color w:val="000000"/>
          <w:sz w:val="32"/>
          <w:szCs w:val="32"/>
        </w:rPr>
        <w:t>一般公共服务（</w:t>
      </w:r>
      <w:r w:rsidR="00483F5C">
        <w:rPr>
          <w:rStyle w:val="a6"/>
          <w:rFonts w:ascii="仿宋" w:eastAsia="仿宋" w:hAnsi="仿宋" w:hint="eastAsia"/>
          <w:bCs/>
          <w:color w:val="000000"/>
          <w:sz w:val="32"/>
          <w:szCs w:val="32"/>
        </w:rPr>
        <w:t>201）群众团体事务（29）</w:t>
      </w:r>
      <w:r w:rsidR="00840240">
        <w:rPr>
          <w:rStyle w:val="a6"/>
          <w:rFonts w:ascii="仿宋" w:eastAsia="仿宋" w:hAnsi="仿宋" w:hint="eastAsia"/>
          <w:bCs/>
          <w:color w:val="000000"/>
          <w:sz w:val="32"/>
          <w:szCs w:val="32"/>
        </w:rPr>
        <w:t>其他群众团体事务支出</w:t>
      </w:r>
      <w:r w:rsidRPr="00CE49DA">
        <w:rPr>
          <w:rStyle w:val="a6"/>
          <w:rFonts w:ascii="仿宋" w:eastAsia="仿宋" w:hAnsi="仿宋" w:hint="eastAsia"/>
          <w:bCs/>
          <w:color w:val="000000"/>
          <w:sz w:val="32"/>
          <w:szCs w:val="32"/>
        </w:rPr>
        <w:t>（</w:t>
      </w:r>
      <w:r w:rsidR="00840240">
        <w:rPr>
          <w:rStyle w:val="a6"/>
          <w:rFonts w:ascii="仿宋" w:eastAsia="仿宋" w:hAnsi="仿宋" w:hint="eastAsia"/>
          <w:bCs/>
          <w:color w:val="000000"/>
          <w:sz w:val="32"/>
          <w:szCs w:val="32"/>
        </w:rPr>
        <w:t>99</w:t>
      </w:r>
      <w:r w:rsidRPr="00CE49DA">
        <w:rPr>
          <w:rStyle w:val="a6"/>
          <w:rFonts w:ascii="仿宋" w:eastAsia="仿宋" w:hAnsi="仿宋" w:hint="eastAsia"/>
          <w:bCs/>
          <w:color w:val="000000"/>
          <w:sz w:val="32"/>
          <w:szCs w:val="32"/>
        </w:rPr>
        <w:t>）</w:t>
      </w:r>
      <w:r w:rsidRPr="00CE49DA">
        <w:rPr>
          <w:rStyle w:val="a6"/>
          <w:rFonts w:ascii="仿宋" w:eastAsia="仿宋" w:hAnsi="仿宋"/>
          <w:bCs/>
          <w:color w:val="000000"/>
          <w:sz w:val="32"/>
          <w:szCs w:val="32"/>
        </w:rPr>
        <w:t>:</w:t>
      </w:r>
      <w:r w:rsidRPr="00CE49DA">
        <w:rPr>
          <w:rStyle w:val="a6"/>
          <w:rFonts w:ascii="仿宋" w:eastAsia="仿宋" w:hAnsi="仿宋" w:hint="eastAsia"/>
          <w:b w:val="0"/>
          <w:bCs/>
          <w:color w:val="000000"/>
          <w:sz w:val="32"/>
          <w:szCs w:val="32"/>
        </w:rPr>
        <w:t>支出决算为</w:t>
      </w:r>
      <w:r w:rsidR="00840240">
        <w:rPr>
          <w:rStyle w:val="a6"/>
          <w:rFonts w:ascii="仿宋" w:eastAsia="仿宋" w:hAnsi="仿宋" w:hint="eastAsia"/>
          <w:b w:val="0"/>
          <w:bCs/>
          <w:color w:val="000000"/>
          <w:sz w:val="32"/>
          <w:szCs w:val="32"/>
        </w:rPr>
        <w:t>160.46</w:t>
      </w:r>
      <w:r w:rsidRPr="00CE49DA">
        <w:rPr>
          <w:rStyle w:val="a6"/>
          <w:rFonts w:ascii="仿宋" w:eastAsia="仿宋" w:hAnsi="仿宋" w:hint="eastAsia"/>
          <w:b w:val="0"/>
          <w:bCs/>
          <w:color w:val="000000"/>
          <w:sz w:val="32"/>
          <w:szCs w:val="32"/>
        </w:rPr>
        <w:t>万元，完成预算</w:t>
      </w:r>
      <w:r w:rsidR="00E06317">
        <w:rPr>
          <w:rStyle w:val="a6"/>
          <w:rFonts w:ascii="仿宋" w:eastAsia="仿宋" w:hAnsi="仿宋" w:hint="eastAsia"/>
          <w:b w:val="0"/>
          <w:bCs/>
          <w:color w:val="000000"/>
          <w:sz w:val="32"/>
          <w:szCs w:val="32"/>
        </w:rPr>
        <w:t>95.87</w:t>
      </w:r>
      <w:r w:rsidRPr="00CE49DA">
        <w:rPr>
          <w:rStyle w:val="a6"/>
          <w:rFonts w:ascii="仿宋" w:eastAsia="仿宋" w:hAnsi="仿宋"/>
          <w:b w:val="0"/>
          <w:bCs/>
          <w:color w:val="000000"/>
          <w:sz w:val="32"/>
          <w:szCs w:val="32"/>
        </w:rPr>
        <w:t>%</w:t>
      </w:r>
      <w:r w:rsidR="00840240">
        <w:rPr>
          <w:rStyle w:val="a6"/>
          <w:rFonts w:ascii="仿宋" w:eastAsia="仿宋" w:hAnsi="仿宋" w:hint="eastAsia"/>
          <w:b w:val="0"/>
          <w:bCs/>
          <w:color w:val="000000"/>
          <w:sz w:val="32"/>
          <w:szCs w:val="32"/>
        </w:rPr>
        <w:t>,</w:t>
      </w:r>
      <w:r w:rsidR="00840240" w:rsidRPr="00CE49DA">
        <w:rPr>
          <w:rStyle w:val="a6"/>
          <w:rFonts w:ascii="仿宋" w:eastAsia="仿宋" w:hAnsi="仿宋" w:hint="eastAsia"/>
          <w:b w:val="0"/>
          <w:bCs/>
          <w:color w:val="000000"/>
          <w:sz w:val="32"/>
          <w:szCs w:val="32"/>
        </w:rPr>
        <w:t>决算数小于预算数的主要原因是</w:t>
      </w:r>
      <w:r w:rsidR="00840240">
        <w:rPr>
          <w:rFonts w:ascii="仿宋" w:eastAsia="仿宋" w:hAnsi="仿宋" w:cs="宋体" w:hint="eastAsia"/>
          <w:color w:val="000000"/>
          <w:spacing w:val="-2"/>
          <w:kern w:val="0"/>
          <w:sz w:val="32"/>
          <w:szCs w:val="32"/>
        </w:rPr>
        <w:t>省妇女儿童专项经费到2019年完成审计，贫困救助经费需到春节期间开展慰问工作。</w:t>
      </w:r>
    </w:p>
    <w:p w:rsidR="000D1D50" w:rsidRPr="00CE49DA" w:rsidRDefault="00A268C4" w:rsidP="00CA796E">
      <w:pPr>
        <w:spacing w:line="576" w:lineRule="exact"/>
        <w:ind w:firstLineChars="200" w:firstLine="643"/>
        <w:rPr>
          <w:rFonts w:ascii="仿宋" w:eastAsia="仿宋" w:hAnsi="仿宋"/>
          <w:b/>
          <w:color w:val="000000"/>
          <w:sz w:val="32"/>
          <w:szCs w:val="32"/>
        </w:rPr>
      </w:pPr>
      <w:r w:rsidRPr="00CE49DA">
        <w:rPr>
          <w:rStyle w:val="a6"/>
          <w:rFonts w:ascii="仿宋" w:eastAsia="仿宋" w:hAnsi="仿宋"/>
          <w:bCs/>
          <w:color w:val="000000"/>
          <w:sz w:val="32"/>
          <w:szCs w:val="32"/>
        </w:rPr>
        <w:lastRenderedPageBreak/>
        <w:t>4.</w:t>
      </w:r>
      <w:r w:rsidR="00A64A3A">
        <w:rPr>
          <w:rStyle w:val="a6"/>
          <w:rFonts w:ascii="仿宋" w:eastAsia="仿宋" w:hAnsi="仿宋" w:hint="eastAsia"/>
          <w:bCs/>
          <w:color w:val="000000"/>
          <w:sz w:val="32"/>
          <w:szCs w:val="32"/>
        </w:rPr>
        <w:t>住房保障支出</w:t>
      </w:r>
      <w:r w:rsidRPr="00CE49DA">
        <w:rPr>
          <w:rStyle w:val="a6"/>
          <w:rFonts w:ascii="仿宋" w:eastAsia="仿宋" w:hAnsi="仿宋" w:hint="eastAsia"/>
          <w:bCs/>
          <w:color w:val="000000"/>
          <w:sz w:val="32"/>
          <w:szCs w:val="32"/>
        </w:rPr>
        <w:t>（</w:t>
      </w:r>
      <w:r w:rsidR="00A64A3A">
        <w:rPr>
          <w:rStyle w:val="a6"/>
          <w:rFonts w:ascii="仿宋" w:eastAsia="仿宋" w:hAnsi="仿宋" w:hint="eastAsia"/>
          <w:bCs/>
          <w:color w:val="000000"/>
          <w:sz w:val="32"/>
          <w:szCs w:val="32"/>
        </w:rPr>
        <w:t>22</w:t>
      </w:r>
      <w:r w:rsidR="00483F5C">
        <w:rPr>
          <w:rStyle w:val="a6"/>
          <w:rFonts w:ascii="仿宋" w:eastAsia="仿宋" w:hAnsi="仿宋" w:hint="eastAsia"/>
          <w:bCs/>
          <w:color w:val="000000"/>
          <w:sz w:val="32"/>
          <w:szCs w:val="32"/>
        </w:rPr>
        <w:t>1）住房改革支出（</w:t>
      </w:r>
      <w:r w:rsidR="00A64A3A">
        <w:rPr>
          <w:rStyle w:val="a6"/>
          <w:rFonts w:ascii="仿宋" w:eastAsia="仿宋" w:hAnsi="仿宋" w:hint="eastAsia"/>
          <w:bCs/>
          <w:color w:val="000000"/>
          <w:sz w:val="32"/>
          <w:szCs w:val="32"/>
        </w:rPr>
        <w:t>02</w:t>
      </w:r>
      <w:r w:rsidR="00483F5C">
        <w:rPr>
          <w:rStyle w:val="a6"/>
          <w:rFonts w:ascii="仿宋" w:eastAsia="仿宋" w:hAnsi="仿宋" w:hint="eastAsia"/>
          <w:bCs/>
          <w:color w:val="000000"/>
          <w:sz w:val="32"/>
          <w:szCs w:val="32"/>
        </w:rPr>
        <w:t>）住房公积金（</w:t>
      </w:r>
      <w:r w:rsidR="00A64A3A">
        <w:rPr>
          <w:rStyle w:val="a6"/>
          <w:rFonts w:ascii="仿宋" w:eastAsia="仿宋" w:hAnsi="仿宋" w:hint="eastAsia"/>
          <w:bCs/>
          <w:color w:val="000000"/>
          <w:sz w:val="32"/>
          <w:szCs w:val="32"/>
        </w:rPr>
        <w:t>01</w:t>
      </w:r>
      <w:r w:rsidRPr="00CE49DA">
        <w:rPr>
          <w:rStyle w:val="a6"/>
          <w:rFonts w:ascii="仿宋" w:eastAsia="仿宋" w:hAnsi="仿宋" w:hint="eastAsia"/>
          <w:bCs/>
          <w:color w:val="000000"/>
          <w:sz w:val="32"/>
          <w:szCs w:val="32"/>
        </w:rPr>
        <w:t>）</w:t>
      </w:r>
      <w:r w:rsidRPr="00CE49DA">
        <w:rPr>
          <w:rStyle w:val="a6"/>
          <w:rFonts w:ascii="仿宋" w:eastAsia="仿宋" w:hAnsi="仿宋"/>
          <w:bCs/>
          <w:color w:val="000000"/>
          <w:sz w:val="32"/>
          <w:szCs w:val="32"/>
        </w:rPr>
        <w:t>:</w:t>
      </w:r>
      <w:r w:rsidRPr="00CE49DA">
        <w:rPr>
          <w:rStyle w:val="a6"/>
          <w:rFonts w:ascii="仿宋" w:eastAsia="仿宋" w:hAnsi="仿宋"/>
          <w:b w:val="0"/>
          <w:bCs/>
          <w:color w:val="000000"/>
          <w:sz w:val="32"/>
          <w:szCs w:val="32"/>
        </w:rPr>
        <w:t xml:space="preserve"> </w:t>
      </w:r>
      <w:r w:rsidRPr="00CE49DA">
        <w:rPr>
          <w:rStyle w:val="a6"/>
          <w:rFonts w:ascii="仿宋" w:eastAsia="仿宋" w:hAnsi="仿宋" w:hint="eastAsia"/>
          <w:b w:val="0"/>
          <w:bCs/>
          <w:color w:val="000000"/>
          <w:sz w:val="32"/>
          <w:szCs w:val="32"/>
        </w:rPr>
        <w:t>支出决算为</w:t>
      </w:r>
      <w:r w:rsidR="00A64A3A">
        <w:rPr>
          <w:rStyle w:val="a6"/>
          <w:rFonts w:ascii="仿宋" w:eastAsia="仿宋" w:hAnsi="仿宋" w:hint="eastAsia"/>
          <w:b w:val="0"/>
          <w:bCs/>
          <w:color w:val="000000"/>
          <w:sz w:val="32"/>
          <w:szCs w:val="32"/>
        </w:rPr>
        <w:t>21.49</w:t>
      </w:r>
      <w:r w:rsidRPr="00CE49DA">
        <w:rPr>
          <w:rStyle w:val="a6"/>
          <w:rFonts w:ascii="仿宋" w:eastAsia="仿宋" w:hAnsi="仿宋" w:hint="eastAsia"/>
          <w:b w:val="0"/>
          <w:bCs/>
          <w:color w:val="000000"/>
          <w:sz w:val="32"/>
          <w:szCs w:val="32"/>
        </w:rPr>
        <w:t>万元，完成预算</w:t>
      </w:r>
      <w:r w:rsidR="00A64A3A">
        <w:rPr>
          <w:rStyle w:val="a6"/>
          <w:rFonts w:ascii="仿宋" w:eastAsia="仿宋" w:hAnsi="仿宋" w:hint="eastAsia"/>
          <w:b w:val="0"/>
          <w:bCs/>
          <w:color w:val="000000"/>
          <w:sz w:val="32"/>
          <w:szCs w:val="32"/>
        </w:rPr>
        <w:t>100</w:t>
      </w:r>
      <w:r w:rsidRPr="00CE49DA">
        <w:rPr>
          <w:rStyle w:val="a6"/>
          <w:rFonts w:ascii="仿宋" w:eastAsia="仿宋" w:hAnsi="仿宋"/>
          <w:b w:val="0"/>
          <w:bCs/>
          <w:color w:val="000000"/>
          <w:sz w:val="32"/>
          <w:szCs w:val="32"/>
        </w:rPr>
        <w:t>%</w:t>
      </w:r>
      <w:r w:rsidRPr="00CE49DA">
        <w:rPr>
          <w:rStyle w:val="a6"/>
          <w:rFonts w:ascii="仿宋" w:eastAsia="仿宋" w:hAnsi="仿宋" w:hint="eastAsia"/>
          <w:b w:val="0"/>
          <w:bCs/>
          <w:color w:val="000000"/>
          <w:sz w:val="32"/>
          <w:szCs w:val="32"/>
        </w:rPr>
        <w:t>。</w:t>
      </w:r>
    </w:p>
    <w:p w:rsidR="000D1D50" w:rsidRDefault="00A268C4" w:rsidP="00CA796E">
      <w:pPr>
        <w:spacing w:line="576" w:lineRule="exact"/>
        <w:ind w:firstLineChars="200" w:firstLine="643"/>
        <w:rPr>
          <w:rStyle w:val="a6"/>
          <w:rFonts w:ascii="仿宋" w:eastAsia="仿宋" w:hAnsi="仿宋"/>
          <w:b w:val="0"/>
          <w:bCs/>
          <w:color w:val="000000"/>
          <w:sz w:val="32"/>
          <w:szCs w:val="32"/>
        </w:rPr>
      </w:pPr>
      <w:r w:rsidRPr="00CE49DA">
        <w:rPr>
          <w:rStyle w:val="a6"/>
          <w:rFonts w:ascii="仿宋" w:eastAsia="仿宋" w:hAnsi="仿宋"/>
          <w:bCs/>
          <w:color w:val="000000"/>
          <w:sz w:val="32"/>
          <w:szCs w:val="32"/>
        </w:rPr>
        <w:t>5.</w:t>
      </w:r>
      <w:r w:rsidRPr="00CE49DA">
        <w:rPr>
          <w:rStyle w:val="a6"/>
          <w:rFonts w:ascii="仿宋" w:eastAsia="仿宋" w:hAnsi="仿宋" w:hint="eastAsia"/>
          <w:bCs/>
          <w:color w:val="000000"/>
          <w:sz w:val="32"/>
          <w:szCs w:val="32"/>
        </w:rPr>
        <w:t>社会保障和就业（</w:t>
      </w:r>
      <w:r w:rsidR="00A64A3A">
        <w:rPr>
          <w:rStyle w:val="a6"/>
          <w:rFonts w:ascii="仿宋" w:eastAsia="仿宋" w:hAnsi="仿宋" w:hint="eastAsia"/>
          <w:bCs/>
          <w:color w:val="000000"/>
          <w:sz w:val="32"/>
          <w:szCs w:val="32"/>
        </w:rPr>
        <w:t>208</w:t>
      </w:r>
      <w:r w:rsidR="00483F5C">
        <w:rPr>
          <w:rStyle w:val="a6"/>
          <w:rFonts w:ascii="仿宋" w:eastAsia="仿宋" w:hAnsi="仿宋" w:hint="eastAsia"/>
          <w:bCs/>
          <w:color w:val="000000"/>
          <w:sz w:val="32"/>
          <w:szCs w:val="32"/>
        </w:rPr>
        <w:t>）行政事业单位离退休（05）机关事业单位基本养老保险费缴费支出（</w:t>
      </w:r>
      <w:r w:rsidR="00A64A3A">
        <w:rPr>
          <w:rStyle w:val="a6"/>
          <w:rFonts w:ascii="仿宋" w:eastAsia="仿宋" w:hAnsi="仿宋" w:hint="eastAsia"/>
          <w:bCs/>
          <w:color w:val="000000"/>
          <w:sz w:val="32"/>
          <w:szCs w:val="32"/>
        </w:rPr>
        <w:t>05</w:t>
      </w:r>
      <w:r w:rsidR="00483F5C">
        <w:rPr>
          <w:rStyle w:val="a6"/>
          <w:rFonts w:ascii="仿宋" w:eastAsia="仿宋" w:hAnsi="仿宋" w:hint="eastAsia"/>
          <w:bCs/>
          <w:color w:val="000000"/>
          <w:sz w:val="32"/>
          <w:szCs w:val="32"/>
        </w:rPr>
        <w:t>）</w:t>
      </w:r>
      <w:r w:rsidRPr="00CE49DA">
        <w:rPr>
          <w:rStyle w:val="a6"/>
          <w:rFonts w:ascii="仿宋" w:eastAsia="仿宋" w:hAnsi="仿宋"/>
          <w:bCs/>
          <w:color w:val="000000"/>
          <w:sz w:val="32"/>
          <w:szCs w:val="32"/>
        </w:rPr>
        <w:t>:</w:t>
      </w:r>
      <w:r w:rsidRPr="00CE49DA">
        <w:rPr>
          <w:rStyle w:val="a6"/>
          <w:rFonts w:ascii="仿宋" w:eastAsia="仿宋" w:hAnsi="仿宋"/>
          <w:b w:val="0"/>
          <w:bCs/>
          <w:color w:val="000000"/>
          <w:sz w:val="32"/>
          <w:szCs w:val="32"/>
        </w:rPr>
        <w:t xml:space="preserve"> </w:t>
      </w:r>
      <w:r w:rsidRPr="00CE49DA">
        <w:rPr>
          <w:rStyle w:val="a6"/>
          <w:rFonts w:ascii="仿宋" w:eastAsia="仿宋" w:hAnsi="仿宋" w:hint="eastAsia"/>
          <w:b w:val="0"/>
          <w:bCs/>
          <w:color w:val="000000"/>
          <w:sz w:val="32"/>
          <w:szCs w:val="32"/>
        </w:rPr>
        <w:t>支出决算为</w:t>
      </w:r>
      <w:r w:rsidR="00483F5C">
        <w:rPr>
          <w:rStyle w:val="a6"/>
          <w:rFonts w:ascii="仿宋" w:eastAsia="仿宋" w:hAnsi="仿宋" w:hint="eastAsia"/>
          <w:b w:val="0"/>
          <w:bCs/>
          <w:color w:val="000000"/>
          <w:sz w:val="32"/>
          <w:szCs w:val="32"/>
        </w:rPr>
        <w:t>26.02</w:t>
      </w:r>
      <w:r w:rsidRPr="00CE49DA">
        <w:rPr>
          <w:rStyle w:val="a6"/>
          <w:rFonts w:ascii="仿宋" w:eastAsia="仿宋" w:hAnsi="仿宋" w:hint="eastAsia"/>
          <w:b w:val="0"/>
          <w:bCs/>
          <w:color w:val="000000"/>
          <w:sz w:val="32"/>
          <w:szCs w:val="32"/>
        </w:rPr>
        <w:t>万元，完成预算</w:t>
      </w:r>
      <w:r w:rsidR="00A64A3A">
        <w:rPr>
          <w:rStyle w:val="a6"/>
          <w:rFonts w:ascii="仿宋" w:eastAsia="仿宋" w:hAnsi="仿宋" w:hint="eastAsia"/>
          <w:b w:val="0"/>
          <w:bCs/>
          <w:color w:val="000000"/>
          <w:sz w:val="32"/>
          <w:szCs w:val="32"/>
        </w:rPr>
        <w:t>100</w:t>
      </w:r>
      <w:r w:rsidRPr="00CE49DA">
        <w:rPr>
          <w:rStyle w:val="a6"/>
          <w:rFonts w:ascii="仿宋" w:eastAsia="仿宋" w:hAnsi="仿宋"/>
          <w:b w:val="0"/>
          <w:bCs/>
          <w:color w:val="000000"/>
          <w:sz w:val="32"/>
          <w:szCs w:val="32"/>
        </w:rPr>
        <w:t>%</w:t>
      </w:r>
      <w:r w:rsidRPr="00CE49DA">
        <w:rPr>
          <w:rStyle w:val="a6"/>
          <w:rFonts w:ascii="仿宋" w:eastAsia="仿宋" w:hAnsi="仿宋" w:hint="eastAsia"/>
          <w:b w:val="0"/>
          <w:bCs/>
          <w:color w:val="000000"/>
          <w:sz w:val="32"/>
          <w:szCs w:val="32"/>
        </w:rPr>
        <w:t>。</w:t>
      </w:r>
    </w:p>
    <w:p w:rsidR="00483F5C" w:rsidRDefault="00483F5C" w:rsidP="00CA796E">
      <w:pPr>
        <w:spacing w:line="576" w:lineRule="exact"/>
        <w:ind w:firstLineChars="200" w:firstLine="643"/>
        <w:rPr>
          <w:rStyle w:val="a6"/>
          <w:rFonts w:ascii="仿宋" w:eastAsia="仿宋" w:hAnsi="仿宋"/>
          <w:bCs/>
          <w:color w:val="000000"/>
          <w:sz w:val="32"/>
          <w:szCs w:val="32"/>
        </w:rPr>
      </w:pPr>
      <w:r>
        <w:rPr>
          <w:rStyle w:val="a6"/>
          <w:rFonts w:ascii="仿宋" w:eastAsia="仿宋" w:hAnsi="仿宋" w:hint="eastAsia"/>
          <w:bCs/>
          <w:color w:val="000000"/>
          <w:sz w:val="32"/>
          <w:szCs w:val="32"/>
        </w:rPr>
        <w:t>6</w:t>
      </w:r>
      <w:r w:rsidRPr="00CE49DA">
        <w:rPr>
          <w:rStyle w:val="a6"/>
          <w:rFonts w:ascii="仿宋" w:eastAsia="仿宋" w:hAnsi="仿宋"/>
          <w:bCs/>
          <w:color w:val="000000"/>
          <w:sz w:val="32"/>
          <w:szCs w:val="32"/>
        </w:rPr>
        <w:t>.</w:t>
      </w:r>
      <w:r w:rsidRPr="00CE49DA">
        <w:rPr>
          <w:rStyle w:val="a6"/>
          <w:rFonts w:ascii="仿宋" w:eastAsia="仿宋" w:hAnsi="仿宋" w:hint="eastAsia"/>
          <w:bCs/>
          <w:color w:val="000000"/>
          <w:sz w:val="32"/>
          <w:szCs w:val="32"/>
        </w:rPr>
        <w:t>社会保障和就业（</w:t>
      </w:r>
      <w:r>
        <w:rPr>
          <w:rStyle w:val="a6"/>
          <w:rFonts w:ascii="仿宋" w:eastAsia="仿宋" w:hAnsi="仿宋" w:hint="eastAsia"/>
          <w:bCs/>
          <w:color w:val="000000"/>
          <w:sz w:val="32"/>
          <w:szCs w:val="32"/>
        </w:rPr>
        <w:t>208）行政事业单位离退休（05）机关事业单位职业年金缴费支出（06）：</w:t>
      </w:r>
      <w:r w:rsidRPr="00CE49DA">
        <w:rPr>
          <w:rStyle w:val="a6"/>
          <w:rFonts w:ascii="仿宋" w:eastAsia="仿宋" w:hAnsi="仿宋" w:hint="eastAsia"/>
          <w:b w:val="0"/>
          <w:bCs/>
          <w:color w:val="000000"/>
          <w:sz w:val="32"/>
          <w:szCs w:val="32"/>
        </w:rPr>
        <w:t>支出决算为</w:t>
      </w:r>
      <w:r>
        <w:rPr>
          <w:rStyle w:val="a6"/>
          <w:rFonts w:ascii="仿宋" w:eastAsia="仿宋" w:hAnsi="仿宋" w:hint="eastAsia"/>
          <w:b w:val="0"/>
          <w:bCs/>
          <w:color w:val="000000"/>
          <w:sz w:val="32"/>
          <w:szCs w:val="32"/>
        </w:rPr>
        <w:t>10.41</w:t>
      </w:r>
      <w:r w:rsidRPr="00CE49DA">
        <w:rPr>
          <w:rStyle w:val="a6"/>
          <w:rFonts w:ascii="仿宋" w:eastAsia="仿宋" w:hAnsi="仿宋" w:hint="eastAsia"/>
          <w:b w:val="0"/>
          <w:bCs/>
          <w:color w:val="000000"/>
          <w:sz w:val="32"/>
          <w:szCs w:val="32"/>
        </w:rPr>
        <w:t>万元，完成预算</w:t>
      </w:r>
      <w:r>
        <w:rPr>
          <w:rStyle w:val="a6"/>
          <w:rFonts w:ascii="仿宋" w:eastAsia="仿宋" w:hAnsi="仿宋" w:hint="eastAsia"/>
          <w:b w:val="0"/>
          <w:bCs/>
          <w:color w:val="000000"/>
          <w:sz w:val="32"/>
          <w:szCs w:val="32"/>
        </w:rPr>
        <w:t>100</w:t>
      </w:r>
      <w:r w:rsidRPr="00CE49DA">
        <w:rPr>
          <w:rStyle w:val="a6"/>
          <w:rFonts w:ascii="仿宋" w:eastAsia="仿宋" w:hAnsi="仿宋"/>
          <w:b w:val="0"/>
          <w:bCs/>
          <w:color w:val="000000"/>
          <w:sz w:val="32"/>
          <w:szCs w:val="32"/>
        </w:rPr>
        <w:t>%</w:t>
      </w:r>
      <w:r w:rsidRPr="00CE49DA">
        <w:rPr>
          <w:rStyle w:val="a6"/>
          <w:rFonts w:ascii="仿宋" w:eastAsia="仿宋" w:hAnsi="仿宋" w:hint="eastAsia"/>
          <w:b w:val="0"/>
          <w:bCs/>
          <w:color w:val="000000"/>
          <w:sz w:val="32"/>
          <w:szCs w:val="32"/>
        </w:rPr>
        <w:t>。</w:t>
      </w:r>
    </w:p>
    <w:p w:rsidR="000D1D50" w:rsidRDefault="00483F5C" w:rsidP="00CA796E">
      <w:pPr>
        <w:spacing w:line="576" w:lineRule="exact"/>
        <w:ind w:firstLineChars="200" w:firstLine="643"/>
        <w:rPr>
          <w:rStyle w:val="a6"/>
          <w:rFonts w:ascii="仿宋" w:eastAsia="仿宋" w:hAnsi="仿宋"/>
          <w:b w:val="0"/>
          <w:bCs/>
          <w:color w:val="000000"/>
          <w:sz w:val="32"/>
          <w:szCs w:val="32"/>
        </w:rPr>
      </w:pPr>
      <w:r>
        <w:rPr>
          <w:rStyle w:val="a6"/>
          <w:rFonts w:ascii="仿宋" w:eastAsia="仿宋" w:hAnsi="仿宋" w:hint="eastAsia"/>
          <w:bCs/>
          <w:color w:val="000000"/>
          <w:sz w:val="32"/>
          <w:szCs w:val="32"/>
        </w:rPr>
        <w:t>7</w:t>
      </w:r>
      <w:r w:rsidR="00A268C4" w:rsidRPr="00CE49DA">
        <w:rPr>
          <w:rStyle w:val="a6"/>
          <w:rFonts w:ascii="仿宋" w:eastAsia="仿宋" w:hAnsi="仿宋"/>
          <w:bCs/>
          <w:color w:val="000000"/>
          <w:sz w:val="32"/>
          <w:szCs w:val="32"/>
        </w:rPr>
        <w:t>.</w:t>
      </w:r>
      <w:r w:rsidR="00A268C4" w:rsidRPr="00CE49DA">
        <w:rPr>
          <w:rStyle w:val="a6"/>
          <w:rFonts w:ascii="仿宋" w:eastAsia="仿宋" w:hAnsi="仿宋" w:hint="eastAsia"/>
          <w:bCs/>
          <w:color w:val="000000"/>
          <w:sz w:val="32"/>
          <w:szCs w:val="32"/>
        </w:rPr>
        <w:t>医疗卫生与计划生育（</w:t>
      </w:r>
      <w:r w:rsidR="00A64A3A">
        <w:rPr>
          <w:rStyle w:val="a6"/>
          <w:rFonts w:ascii="仿宋" w:eastAsia="仿宋" w:hAnsi="仿宋" w:hint="eastAsia"/>
          <w:bCs/>
          <w:color w:val="000000"/>
          <w:sz w:val="32"/>
          <w:szCs w:val="32"/>
        </w:rPr>
        <w:t>21</w:t>
      </w:r>
      <w:r>
        <w:rPr>
          <w:rStyle w:val="a6"/>
          <w:rFonts w:ascii="仿宋" w:eastAsia="仿宋" w:hAnsi="仿宋" w:hint="eastAsia"/>
          <w:bCs/>
          <w:color w:val="000000"/>
          <w:sz w:val="32"/>
          <w:szCs w:val="32"/>
        </w:rPr>
        <w:t>0）行政事业单位医疗（</w:t>
      </w:r>
      <w:r w:rsidR="00A64A3A">
        <w:rPr>
          <w:rStyle w:val="a6"/>
          <w:rFonts w:ascii="仿宋" w:eastAsia="仿宋" w:hAnsi="仿宋" w:hint="eastAsia"/>
          <w:bCs/>
          <w:color w:val="000000"/>
          <w:sz w:val="32"/>
          <w:szCs w:val="32"/>
        </w:rPr>
        <w:t>11</w:t>
      </w:r>
      <w:r>
        <w:rPr>
          <w:rStyle w:val="a6"/>
          <w:rFonts w:ascii="仿宋" w:eastAsia="仿宋" w:hAnsi="仿宋" w:hint="eastAsia"/>
          <w:bCs/>
          <w:color w:val="000000"/>
          <w:sz w:val="32"/>
          <w:szCs w:val="32"/>
        </w:rPr>
        <w:t>）行政单位医疗（</w:t>
      </w:r>
      <w:r w:rsidR="00A64A3A">
        <w:rPr>
          <w:rStyle w:val="a6"/>
          <w:rFonts w:ascii="仿宋" w:eastAsia="仿宋" w:hAnsi="仿宋" w:hint="eastAsia"/>
          <w:bCs/>
          <w:color w:val="000000"/>
          <w:sz w:val="32"/>
          <w:szCs w:val="32"/>
        </w:rPr>
        <w:t>01</w:t>
      </w:r>
      <w:r>
        <w:rPr>
          <w:rStyle w:val="a6"/>
          <w:rFonts w:ascii="仿宋" w:eastAsia="仿宋" w:hAnsi="仿宋" w:hint="eastAsia"/>
          <w:bCs/>
          <w:color w:val="000000"/>
          <w:sz w:val="32"/>
          <w:szCs w:val="32"/>
        </w:rPr>
        <w:t>）</w:t>
      </w:r>
      <w:r w:rsidR="00A268C4" w:rsidRPr="00CE49DA">
        <w:rPr>
          <w:rStyle w:val="a6"/>
          <w:rFonts w:ascii="仿宋" w:eastAsia="仿宋" w:hAnsi="仿宋"/>
          <w:bCs/>
          <w:color w:val="000000"/>
          <w:sz w:val="32"/>
          <w:szCs w:val="32"/>
        </w:rPr>
        <w:t>:</w:t>
      </w:r>
      <w:r w:rsidR="00A268C4" w:rsidRPr="00CE49DA">
        <w:rPr>
          <w:rStyle w:val="a6"/>
          <w:rFonts w:ascii="仿宋" w:eastAsia="仿宋" w:hAnsi="仿宋" w:hint="eastAsia"/>
          <w:b w:val="0"/>
          <w:bCs/>
          <w:color w:val="000000"/>
          <w:sz w:val="32"/>
          <w:szCs w:val="32"/>
        </w:rPr>
        <w:t>支出决算为</w:t>
      </w:r>
      <w:r>
        <w:rPr>
          <w:rStyle w:val="a6"/>
          <w:rFonts w:ascii="仿宋" w:eastAsia="仿宋" w:hAnsi="仿宋" w:hint="eastAsia"/>
          <w:b w:val="0"/>
          <w:bCs/>
          <w:color w:val="000000"/>
          <w:sz w:val="32"/>
          <w:szCs w:val="32"/>
        </w:rPr>
        <w:t>13.58</w:t>
      </w:r>
      <w:r w:rsidR="00A268C4" w:rsidRPr="00CE49DA">
        <w:rPr>
          <w:rStyle w:val="a6"/>
          <w:rFonts w:ascii="仿宋" w:eastAsia="仿宋" w:hAnsi="仿宋" w:hint="eastAsia"/>
          <w:b w:val="0"/>
          <w:bCs/>
          <w:color w:val="000000"/>
          <w:sz w:val="32"/>
          <w:szCs w:val="32"/>
        </w:rPr>
        <w:t>万元，完成预算</w:t>
      </w:r>
      <w:r w:rsidR="00A64A3A">
        <w:rPr>
          <w:rStyle w:val="a6"/>
          <w:rFonts w:ascii="仿宋" w:eastAsia="仿宋" w:hAnsi="仿宋" w:hint="eastAsia"/>
          <w:b w:val="0"/>
          <w:bCs/>
          <w:color w:val="000000"/>
          <w:sz w:val="32"/>
          <w:szCs w:val="32"/>
        </w:rPr>
        <w:t>100</w:t>
      </w:r>
      <w:r w:rsidR="00A268C4" w:rsidRPr="00CE49DA">
        <w:rPr>
          <w:rStyle w:val="a6"/>
          <w:rFonts w:ascii="仿宋" w:eastAsia="仿宋" w:hAnsi="仿宋"/>
          <w:b w:val="0"/>
          <w:bCs/>
          <w:color w:val="000000"/>
          <w:sz w:val="32"/>
          <w:szCs w:val="32"/>
        </w:rPr>
        <w:t>%</w:t>
      </w:r>
      <w:r w:rsidR="00A268C4" w:rsidRPr="00CE49DA">
        <w:rPr>
          <w:rStyle w:val="a6"/>
          <w:rFonts w:ascii="仿宋" w:eastAsia="仿宋" w:hAnsi="仿宋" w:hint="eastAsia"/>
          <w:b w:val="0"/>
          <w:bCs/>
          <w:color w:val="000000"/>
          <w:sz w:val="32"/>
          <w:szCs w:val="32"/>
        </w:rPr>
        <w:t>。</w:t>
      </w:r>
    </w:p>
    <w:p w:rsidR="00483F5C" w:rsidRPr="00483F5C" w:rsidRDefault="00483F5C" w:rsidP="00CA796E">
      <w:pPr>
        <w:spacing w:line="576" w:lineRule="exact"/>
        <w:ind w:firstLineChars="200" w:firstLine="643"/>
        <w:rPr>
          <w:rFonts w:ascii="仿宋" w:eastAsia="仿宋" w:hAnsi="仿宋"/>
          <w:bCs/>
          <w:color w:val="000000"/>
          <w:sz w:val="32"/>
          <w:szCs w:val="32"/>
        </w:rPr>
      </w:pPr>
      <w:r>
        <w:rPr>
          <w:rStyle w:val="a6"/>
          <w:rFonts w:ascii="仿宋" w:eastAsia="仿宋" w:hAnsi="仿宋" w:hint="eastAsia"/>
          <w:bCs/>
          <w:color w:val="000000"/>
          <w:sz w:val="32"/>
          <w:szCs w:val="32"/>
        </w:rPr>
        <w:t>8</w:t>
      </w:r>
      <w:r w:rsidRPr="00CE49DA">
        <w:rPr>
          <w:rStyle w:val="a6"/>
          <w:rFonts w:ascii="仿宋" w:eastAsia="仿宋" w:hAnsi="仿宋"/>
          <w:bCs/>
          <w:color w:val="000000"/>
          <w:sz w:val="32"/>
          <w:szCs w:val="32"/>
        </w:rPr>
        <w:t>.</w:t>
      </w:r>
      <w:r w:rsidRPr="00CE49DA">
        <w:rPr>
          <w:rStyle w:val="a6"/>
          <w:rFonts w:ascii="仿宋" w:eastAsia="仿宋" w:hAnsi="仿宋" w:hint="eastAsia"/>
          <w:bCs/>
          <w:color w:val="000000"/>
          <w:sz w:val="32"/>
          <w:szCs w:val="32"/>
        </w:rPr>
        <w:t>医疗卫生与计划生育（</w:t>
      </w:r>
      <w:r>
        <w:rPr>
          <w:rStyle w:val="a6"/>
          <w:rFonts w:ascii="仿宋" w:eastAsia="仿宋" w:hAnsi="仿宋" w:hint="eastAsia"/>
          <w:bCs/>
          <w:color w:val="000000"/>
          <w:sz w:val="32"/>
          <w:szCs w:val="32"/>
        </w:rPr>
        <w:t>210）行政事业单位医疗（11）公务员医疗补助（03）</w:t>
      </w:r>
      <w:r w:rsidRPr="00CE49DA">
        <w:rPr>
          <w:rStyle w:val="a6"/>
          <w:rFonts w:ascii="仿宋" w:eastAsia="仿宋" w:hAnsi="仿宋"/>
          <w:bCs/>
          <w:color w:val="000000"/>
          <w:sz w:val="32"/>
          <w:szCs w:val="32"/>
        </w:rPr>
        <w:t>:</w:t>
      </w:r>
      <w:r w:rsidRPr="00CE49DA">
        <w:rPr>
          <w:rStyle w:val="a6"/>
          <w:rFonts w:ascii="仿宋" w:eastAsia="仿宋" w:hAnsi="仿宋" w:hint="eastAsia"/>
          <w:b w:val="0"/>
          <w:bCs/>
          <w:color w:val="000000"/>
          <w:sz w:val="32"/>
          <w:szCs w:val="32"/>
        </w:rPr>
        <w:t>支出决算为</w:t>
      </w:r>
      <w:r>
        <w:rPr>
          <w:rStyle w:val="a6"/>
          <w:rFonts w:ascii="仿宋" w:eastAsia="仿宋" w:hAnsi="仿宋" w:hint="eastAsia"/>
          <w:b w:val="0"/>
          <w:bCs/>
          <w:color w:val="000000"/>
          <w:sz w:val="32"/>
          <w:szCs w:val="32"/>
        </w:rPr>
        <w:t>2.75</w:t>
      </w:r>
      <w:r w:rsidRPr="00CE49DA">
        <w:rPr>
          <w:rStyle w:val="a6"/>
          <w:rFonts w:ascii="仿宋" w:eastAsia="仿宋" w:hAnsi="仿宋" w:hint="eastAsia"/>
          <w:b w:val="0"/>
          <w:bCs/>
          <w:color w:val="000000"/>
          <w:sz w:val="32"/>
          <w:szCs w:val="32"/>
        </w:rPr>
        <w:t>万元，完成预算</w:t>
      </w:r>
      <w:r>
        <w:rPr>
          <w:rStyle w:val="a6"/>
          <w:rFonts w:ascii="仿宋" w:eastAsia="仿宋" w:hAnsi="仿宋" w:hint="eastAsia"/>
          <w:b w:val="0"/>
          <w:bCs/>
          <w:color w:val="000000"/>
          <w:sz w:val="32"/>
          <w:szCs w:val="32"/>
        </w:rPr>
        <w:t>100</w:t>
      </w:r>
      <w:r w:rsidRPr="00CE49DA">
        <w:rPr>
          <w:rStyle w:val="a6"/>
          <w:rFonts w:ascii="仿宋" w:eastAsia="仿宋" w:hAnsi="仿宋"/>
          <w:b w:val="0"/>
          <w:bCs/>
          <w:color w:val="000000"/>
          <w:sz w:val="32"/>
          <w:szCs w:val="32"/>
        </w:rPr>
        <w:t>%</w:t>
      </w:r>
      <w:r w:rsidRPr="00CE49DA">
        <w:rPr>
          <w:rStyle w:val="a6"/>
          <w:rFonts w:ascii="仿宋" w:eastAsia="仿宋" w:hAnsi="仿宋" w:hint="eastAsia"/>
          <w:b w:val="0"/>
          <w:bCs/>
          <w:color w:val="000000"/>
          <w:sz w:val="32"/>
          <w:szCs w:val="32"/>
        </w:rPr>
        <w:t>。</w:t>
      </w:r>
    </w:p>
    <w:p w:rsidR="000D1D50" w:rsidRPr="00622830" w:rsidRDefault="00A268C4" w:rsidP="00CA796E">
      <w:pPr>
        <w:tabs>
          <w:tab w:val="right" w:pos="8306"/>
        </w:tabs>
        <w:spacing w:line="576" w:lineRule="exact"/>
        <w:ind w:firstLine="640"/>
        <w:outlineLvl w:val="1"/>
        <w:rPr>
          <w:rStyle w:val="2Char"/>
        </w:rPr>
      </w:pPr>
      <w:bookmarkStart w:id="40" w:name="_Toc15377214"/>
      <w:bookmarkStart w:id="41" w:name="_Toc15396608"/>
      <w:r w:rsidRPr="00CE49DA">
        <w:rPr>
          <w:rFonts w:ascii="黑体" w:eastAsia="黑体" w:hint="eastAsia"/>
          <w:color w:val="000000"/>
          <w:sz w:val="32"/>
          <w:szCs w:val="32"/>
        </w:rPr>
        <w:t>六</w:t>
      </w:r>
      <w:r w:rsidRPr="00CE49DA">
        <w:rPr>
          <w:rFonts w:ascii="黑体" w:eastAsia="黑体" w:hint="eastAsia"/>
          <w:b/>
          <w:color w:val="000000"/>
          <w:sz w:val="32"/>
          <w:szCs w:val="32"/>
        </w:rPr>
        <w:t>、</w:t>
      </w:r>
      <w:r w:rsidRPr="00CE49DA">
        <w:rPr>
          <w:rFonts w:ascii="黑体" w:eastAsia="黑体" w:hAnsi="黑体" w:hint="eastAsia"/>
          <w:b/>
          <w:color w:val="000000"/>
          <w:sz w:val="32"/>
          <w:szCs w:val="32"/>
        </w:rPr>
        <w:t>一</w:t>
      </w:r>
      <w:r w:rsidRPr="00CE49DA">
        <w:rPr>
          <w:rStyle w:val="2Char"/>
          <w:rFonts w:ascii="黑体" w:eastAsia="黑体" w:hAnsi="黑体" w:hint="eastAsia"/>
          <w:b w:val="0"/>
        </w:rPr>
        <w:t>般</w:t>
      </w:r>
      <w:r w:rsidRPr="00C42709">
        <w:rPr>
          <w:rStyle w:val="2Char"/>
          <w:rFonts w:ascii="黑体" w:eastAsia="黑体" w:hAnsi="黑体" w:hint="eastAsia"/>
          <w:b w:val="0"/>
        </w:rPr>
        <w:t>公共预算财政拨款基本支出决算情况说明</w:t>
      </w:r>
      <w:bookmarkEnd w:id="40"/>
      <w:bookmarkEnd w:id="41"/>
      <w:r w:rsidR="004464F4" w:rsidRPr="00C42709">
        <w:rPr>
          <w:rStyle w:val="2Char"/>
          <w:rFonts w:ascii="黑体" w:eastAsia="黑体" w:hAnsi="黑体"/>
          <w:b w:val="0"/>
        </w:rPr>
        <w:tab/>
      </w:r>
    </w:p>
    <w:p w:rsidR="000D1D50" w:rsidRPr="00CE49DA" w:rsidRDefault="00A268C4" w:rsidP="00CA796E">
      <w:pPr>
        <w:spacing w:line="576" w:lineRule="exact"/>
        <w:ind w:firstLine="645"/>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8年一般公共预算财政拨款基本支出</w:t>
      </w:r>
      <w:r w:rsidR="007A0590">
        <w:rPr>
          <w:rFonts w:ascii="仿宋" w:eastAsia="仿宋" w:hAnsi="仿宋" w:hint="eastAsia"/>
          <w:color w:val="000000"/>
          <w:sz w:val="32"/>
          <w:szCs w:val="32"/>
        </w:rPr>
        <w:t>583.06</w:t>
      </w:r>
      <w:r w:rsidRPr="00CE49DA">
        <w:rPr>
          <w:rFonts w:ascii="仿宋" w:eastAsia="仿宋" w:hAnsi="仿宋" w:hint="eastAsia"/>
          <w:color w:val="000000"/>
          <w:sz w:val="32"/>
          <w:szCs w:val="32"/>
        </w:rPr>
        <w:t>万元，其中：</w:t>
      </w:r>
    </w:p>
    <w:p w:rsidR="000D1D50" w:rsidRPr="00CE49DA" w:rsidRDefault="00A268C4" w:rsidP="00CA796E">
      <w:pPr>
        <w:spacing w:line="576" w:lineRule="exact"/>
        <w:ind w:firstLine="645"/>
        <w:rPr>
          <w:rFonts w:ascii="仿宋" w:eastAsia="仿宋" w:hAnsi="仿宋"/>
          <w:color w:val="000000"/>
          <w:sz w:val="32"/>
          <w:szCs w:val="32"/>
        </w:rPr>
      </w:pPr>
      <w:r w:rsidRPr="00CE49DA">
        <w:rPr>
          <w:rFonts w:ascii="仿宋" w:eastAsia="仿宋" w:hAnsi="仿宋" w:hint="eastAsia"/>
          <w:color w:val="000000"/>
          <w:sz w:val="32"/>
          <w:szCs w:val="32"/>
        </w:rPr>
        <w:t>人员经费</w:t>
      </w:r>
      <w:r w:rsidR="005818A3">
        <w:rPr>
          <w:rFonts w:ascii="仿宋" w:eastAsia="仿宋" w:hAnsi="仿宋" w:hint="eastAsia"/>
          <w:color w:val="000000"/>
          <w:sz w:val="32"/>
          <w:szCs w:val="32"/>
        </w:rPr>
        <w:t>292.22</w:t>
      </w:r>
      <w:r w:rsidRPr="00CE49DA">
        <w:rPr>
          <w:rFonts w:ascii="仿宋" w:eastAsia="仿宋" w:hAnsi="仿宋" w:hint="eastAsia"/>
          <w:color w:val="000000"/>
          <w:sz w:val="32"/>
          <w:szCs w:val="32"/>
        </w:rPr>
        <w:t>万元，主要包括：基本工资</w:t>
      </w:r>
      <w:r w:rsidR="00E06317">
        <w:rPr>
          <w:rFonts w:ascii="仿宋" w:eastAsia="仿宋" w:hAnsi="仿宋" w:hint="eastAsia"/>
          <w:color w:val="000000"/>
          <w:sz w:val="32"/>
          <w:szCs w:val="32"/>
        </w:rPr>
        <w:t>55.38万元</w:t>
      </w:r>
      <w:r w:rsidRPr="00CE49DA">
        <w:rPr>
          <w:rFonts w:ascii="仿宋" w:eastAsia="仿宋" w:hAnsi="仿宋" w:hint="eastAsia"/>
          <w:color w:val="000000"/>
          <w:sz w:val="32"/>
          <w:szCs w:val="32"/>
        </w:rPr>
        <w:t>、津贴补贴</w:t>
      </w:r>
      <w:r w:rsidR="00E06317">
        <w:rPr>
          <w:rFonts w:ascii="仿宋" w:eastAsia="仿宋" w:hAnsi="仿宋" w:hint="eastAsia"/>
          <w:color w:val="000000"/>
          <w:sz w:val="32"/>
          <w:szCs w:val="32"/>
        </w:rPr>
        <w:t>79.95万元</w:t>
      </w:r>
      <w:r w:rsidRPr="00CE49DA">
        <w:rPr>
          <w:rFonts w:ascii="仿宋" w:eastAsia="仿宋" w:hAnsi="仿宋" w:hint="eastAsia"/>
          <w:color w:val="000000"/>
          <w:sz w:val="32"/>
          <w:szCs w:val="32"/>
        </w:rPr>
        <w:t>、奖金</w:t>
      </w:r>
      <w:r w:rsidR="00E06317">
        <w:rPr>
          <w:rFonts w:ascii="仿宋" w:eastAsia="仿宋" w:hAnsi="仿宋" w:hint="eastAsia"/>
          <w:color w:val="000000"/>
          <w:sz w:val="32"/>
          <w:szCs w:val="32"/>
        </w:rPr>
        <w:t>47.75万元</w:t>
      </w:r>
      <w:r w:rsidRPr="00CE49DA">
        <w:rPr>
          <w:rFonts w:ascii="仿宋" w:eastAsia="仿宋" w:hAnsi="仿宋" w:hint="eastAsia"/>
          <w:color w:val="000000"/>
          <w:sz w:val="32"/>
          <w:szCs w:val="32"/>
        </w:rPr>
        <w:t>、机关事业单位基本养老保险缴费</w:t>
      </w:r>
      <w:r w:rsidR="00E06317">
        <w:rPr>
          <w:rFonts w:ascii="仿宋" w:eastAsia="仿宋" w:hAnsi="仿宋" w:hint="eastAsia"/>
          <w:color w:val="000000"/>
          <w:sz w:val="32"/>
          <w:szCs w:val="32"/>
        </w:rPr>
        <w:t>26.02万元、</w:t>
      </w:r>
      <w:r w:rsidRPr="00CE49DA">
        <w:rPr>
          <w:rFonts w:ascii="仿宋" w:eastAsia="仿宋" w:hAnsi="仿宋" w:hint="eastAsia"/>
          <w:color w:val="000000"/>
          <w:sz w:val="32"/>
          <w:szCs w:val="32"/>
        </w:rPr>
        <w:t>职业年金缴费</w:t>
      </w:r>
      <w:r w:rsidR="00E06317">
        <w:rPr>
          <w:rFonts w:ascii="仿宋" w:eastAsia="仿宋" w:hAnsi="仿宋" w:hint="eastAsia"/>
          <w:color w:val="000000"/>
          <w:sz w:val="32"/>
          <w:szCs w:val="32"/>
        </w:rPr>
        <w:t>10.41万元、</w:t>
      </w:r>
      <w:r w:rsidR="005818A3">
        <w:rPr>
          <w:rFonts w:ascii="仿宋" w:eastAsia="仿宋" w:hAnsi="仿宋" w:hint="eastAsia"/>
          <w:color w:val="000000"/>
          <w:sz w:val="32"/>
          <w:szCs w:val="32"/>
        </w:rPr>
        <w:t>职工基本医疗保险费</w:t>
      </w:r>
      <w:r w:rsidR="00E06317">
        <w:rPr>
          <w:rFonts w:ascii="仿宋" w:eastAsia="仿宋" w:hAnsi="仿宋" w:hint="eastAsia"/>
          <w:color w:val="000000"/>
          <w:sz w:val="32"/>
          <w:szCs w:val="32"/>
        </w:rPr>
        <w:t>13.58万元、</w:t>
      </w:r>
      <w:r w:rsidR="005818A3">
        <w:rPr>
          <w:rFonts w:ascii="仿宋" w:eastAsia="仿宋" w:hAnsi="仿宋" w:hint="eastAsia"/>
          <w:color w:val="000000"/>
          <w:sz w:val="32"/>
          <w:szCs w:val="32"/>
        </w:rPr>
        <w:t>公务员医疗补助缴费</w:t>
      </w:r>
      <w:r w:rsidR="00E06317">
        <w:rPr>
          <w:rFonts w:ascii="仿宋" w:eastAsia="仿宋" w:hAnsi="仿宋" w:hint="eastAsia"/>
          <w:color w:val="000000"/>
          <w:sz w:val="32"/>
          <w:szCs w:val="32"/>
        </w:rPr>
        <w:t>2.75万元、</w:t>
      </w:r>
      <w:r w:rsidRPr="00CE49DA">
        <w:rPr>
          <w:rFonts w:ascii="仿宋" w:eastAsia="仿宋" w:hAnsi="仿宋" w:hint="eastAsia"/>
          <w:color w:val="000000"/>
          <w:sz w:val="32"/>
          <w:szCs w:val="32"/>
        </w:rPr>
        <w:t>其他社会保障缴费</w:t>
      </w:r>
      <w:r w:rsidR="00E06317">
        <w:rPr>
          <w:rFonts w:ascii="仿宋" w:eastAsia="仿宋" w:hAnsi="仿宋" w:hint="eastAsia"/>
          <w:color w:val="000000"/>
          <w:sz w:val="32"/>
          <w:szCs w:val="32"/>
        </w:rPr>
        <w:t>1.69万元、</w:t>
      </w:r>
      <w:r w:rsidRPr="00CE49DA">
        <w:rPr>
          <w:rFonts w:ascii="仿宋" w:eastAsia="仿宋" w:hAnsi="仿宋" w:hint="eastAsia"/>
          <w:color w:val="000000"/>
          <w:sz w:val="32"/>
          <w:szCs w:val="32"/>
        </w:rPr>
        <w:t>其他工资福利支出</w:t>
      </w:r>
      <w:r w:rsidR="00E06317">
        <w:rPr>
          <w:rFonts w:ascii="仿宋" w:eastAsia="仿宋" w:hAnsi="仿宋" w:hint="eastAsia"/>
          <w:color w:val="000000"/>
          <w:sz w:val="32"/>
          <w:szCs w:val="32"/>
        </w:rPr>
        <w:t>9.44万元、</w:t>
      </w:r>
      <w:r w:rsidRPr="00CE49DA">
        <w:rPr>
          <w:rFonts w:ascii="仿宋" w:eastAsia="仿宋" w:hAnsi="仿宋" w:hint="eastAsia"/>
          <w:color w:val="000000"/>
          <w:sz w:val="32"/>
          <w:szCs w:val="32"/>
        </w:rPr>
        <w:t>生活补助</w:t>
      </w:r>
      <w:r w:rsidR="00E06317">
        <w:rPr>
          <w:rFonts w:ascii="仿宋" w:eastAsia="仿宋" w:hAnsi="仿宋" w:hint="eastAsia"/>
          <w:color w:val="000000"/>
          <w:sz w:val="32"/>
          <w:szCs w:val="32"/>
        </w:rPr>
        <w:t>10.96万元、</w:t>
      </w:r>
      <w:r w:rsidR="005818A3">
        <w:rPr>
          <w:rFonts w:ascii="仿宋" w:eastAsia="仿宋" w:hAnsi="仿宋" w:hint="eastAsia"/>
          <w:color w:val="000000"/>
          <w:sz w:val="32"/>
          <w:szCs w:val="32"/>
        </w:rPr>
        <w:t>救济费</w:t>
      </w:r>
      <w:r w:rsidR="00E06317">
        <w:rPr>
          <w:rFonts w:ascii="仿宋" w:eastAsia="仿宋" w:hAnsi="仿宋" w:hint="eastAsia"/>
          <w:color w:val="000000"/>
          <w:sz w:val="32"/>
          <w:szCs w:val="32"/>
        </w:rPr>
        <w:t>12.81万元、</w:t>
      </w:r>
      <w:r w:rsidRPr="00CE49DA">
        <w:rPr>
          <w:rFonts w:ascii="仿宋" w:eastAsia="仿宋" w:hAnsi="仿宋" w:hint="eastAsia"/>
          <w:color w:val="000000"/>
          <w:sz w:val="32"/>
          <w:szCs w:val="32"/>
        </w:rPr>
        <w:t>住房公积金</w:t>
      </w:r>
      <w:r w:rsidR="00E06317">
        <w:rPr>
          <w:rFonts w:ascii="仿宋" w:eastAsia="仿宋" w:hAnsi="仿宋" w:hint="eastAsia"/>
          <w:color w:val="000000"/>
          <w:sz w:val="32"/>
          <w:szCs w:val="32"/>
        </w:rPr>
        <w:t>21.49万元</w:t>
      </w:r>
      <w:r w:rsidRPr="00CE49DA">
        <w:rPr>
          <w:rFonts w:ascii="仿宋" w:eastAsia="仿宋" w:hAnsi="仿宋" w:hint="eastAsia"/>
          <w:color w:val="000000"/>
          <w:sz w:val="32"/>
          <w:szCs w:val="32"/>
        </w:rPr>
        <w:t>。</w:t>
      </w:r>
      <w:r w:rsidRPr="00CE49DA">
        <w:rPr>
          <w:rFonts w:ascii="仿宋" w:eastAsia="仿宋" w:hAnsi="仿宋"/>
          <w:color w:val="000000"/>
          <w:sz w:val="32"/>
          <w:szCs w:val="32"/>
        </w:rPr>
        <w:br/>
      </w:r>
      <w:r w:rsidRPr="00CE49DA">
        <w:rPr>
          <w:rFonts w:ascii="仿宋" w:eastAsia="仿宋" w:hAnsi="仿宋" w:hint="eastAsia"/>
          <w:color w:val="000000"/>
          <w:sz w:val="32"/>
          <w:szCs w:val="32"/>
        </w:rPr>
        <w:t xml:space="preserve">　　公用经费</w:t>
      </w:r>
      <w:r w:rsidR="005818A3">
        <w:rPr>
          <w:rFonts w:ascii="仿宋" w:eastAsia="仿宋" w:hAnsi="仿宋" w:hint="eastAsia"/>
          <w:color w:val="000000"/>
          <w:sz w:val="32"/>
          <w:szCs w:val="32"/>
        </w:rPr>
        <w:t>290.84</w:t>
      </w:r>
      <w:r w:rsidRPr="00CE49DA">
        <w:rPr>
          <w:rFonts w:ascii="仿宋" w:eastAsia="仿宋" w:hAnsi="仿宋" w:hint="eastAsia"/>
          <w:color w:val="000000"/>
          <w:sz w:val="32"/>
          <w:szCs w:val="32"/>
        </w:rPr>
        <w:t>万元，主要包括：办公费</w:t>
      </w:r>
      <w:r w:rsidR="00E06317">
        <w:rPr>
          <w:rFonts w:ascii="仿宋" w:eastAsia="仿宋" w:hAnsi="仿宋" w:hint="eastAsia"/>
          <w:color w:val="000000"/>
          <w:sz w:val="32"/>
          <w:szCs w:val="32"/>
        </w:rPr>
        <w:t>17.55万元、</w:t>
      </w:r>
      <w:r w:rsidRPr="00CE49DA">
        <w:rPr>
          <w:rFonts w:ascii="仿宋" w:eastAsia="仿宋" w:hAnsi="仿宋" w:hint="eastAsia"/>
          <w:color w:val="000000"/>
          <w:sz w:val="32"/>
          <w:szCs w:val="32"/>
        </w:rPr>
        <w:t>印刷费</w:t>
      </w:r>
      <w:r w:rsidR="00E06317">
        <w:rPr>
          <w:rFonts w:ascii="仿宋" w:eastAsia="仿宋" w:hAnsi="仿宋" w:hint="eastAsia"/>
          <w:color w:val="000000"/>
          <w:sz w:val="32"/>
          <w:szCs w:val="32"/>
        </w:rPr>
        <w:t>20.09万元、</w:t>
      </w:r>
      <w:r w:rsidRPr="00CE49DA">
        <w:rPr>
          <w:rFonts w:ascii="仿宋" w:eastAsia="仿宋" w:hAnsi="仿宋" w:hint="eastAsia"/>
          <w:color w:val="000000"/>
          <w:sz w:val="32"/>
          <w:szCs w:val="32"/>
        </w:rPr>
        <w:t>咨询费</w:t>
      </w:r>
      <w:r w:rsidR="00E06317">
        <w:rPr>
          <w:rFonts w:ascii="仿宋" w:eastAsia="仿宋" w:hAnsi="仿宋" w:hint="eastAsia"/>
          <w:color w:val="000000"/>
          <w:sz w:val="32"/>
          <w:szCs w:val="32"/>
        </w:rPr>
        <w:t>0.8万元、</w:t>
      </w:r>
      <w:r w:rsidRPr="00CE49DA">
        <w:rPr>
          <w:rFonts w:ascii="仿宋" w:eastAsia="仿宋" w:hAnsi="仿宋" w:hint="eastAsia"/>
          <w:color w:val="000000"/>
          <w:sz w:val="32"/>
          <w:szCs w:val="32"/>
        </w:rPr>
        <w:t>手续费</w:t>
      </w:r>
      <w:r w:rsidR="00E06317">
        <w:rPr>
          <w:rFonts w:ascii="仿宋" w:eastAsia="仿宋" w:hAnsi="仿宋" w:hint="eastAsia"/>
          <w:color w:val="000000"/>
          <w:sz w:val="32"/>
          <w:szCs w:val="32"/>
        </w:rPr>
        <w:t>0.12万元、</w:t>
      </w:r>
      <w:r w:rsidRPr="00CE49DA">
        <w:rPr>
          <w:rFonts w:ascii="仿宋" w:eastAsia="仿宋" w:hAnsi="仿宋" w:hint="eastAsia"/>
          <w:color w:val="000000"/>
          <w:sz w:val="32"/>
          <w:szCs w:val="32"/>
        </w:rPr>
        <w:lastRenderedPageBreak/>
        <w:t>水费</w:t>
      </w:r>
      <w:r w:rsidR="00E06317">
        <w:rPr>
          <w:rFonts w:ascii="仿宋" w:eastAsia="仿宋" w:hAnsi="仿宋" w:hint="eastAsia"/>
          <w:color w:val="000000"/>
          <w:sz w:val="32"/>
          <w:szCs w:val="32"/>
        </w:rPr>
        <w:t>0.39万元、</w:t>
      </w:r>
      <w:r w:rsidRPr="00CE49DA">
        <w:rPr>
          <w:rFonts w:ascii="仿宋" w:eastAsia="仿宋" w:hAnsi="仿宋" w:hint="eastAsia"/>
          <w:color w:val="000000"/>
          <w:sz w:val="32"/>
          <w:szCs w:val="32"/>
        </w:rPr>
        <w:t>电费</w:t>
      </w:r>
      <w:r w:rsidR="00E06317">
        <w:rPr>
          <w:rFonts w:ascii="仿宋" w:eastAsia="仿宋" w:hAnsi="仿宋" w:hint="eastAsia"/>
          <w:color w:val="000000"/>
          <w:sz w:val="32"/>
          <w:szCs w:val="32"/>
        </w:rPr>
        <w:t>1.53万元、</w:t>
      </w:r>
      <w:r w:rsidRPr="00CE49DA">
        <w:rPr>
          <w:rFonts w:ascii="仿宋" w:eastAsia="仿宋" w:hAnsi="仿宋" w:hint="eastAsia"/>
          <w:color w:val="000000"/>
          <w:sz w:val="32"/>
          <w:szCs w:val="32"/>
        </w:rPr>
        <w:t>邮电费</w:t>
      </w:r>
      <w:r w:rsidR="00E06317">
        <w:rPr>
          <w:rFonts w:ascii="仿宋" w:eastAsia="仿宋" w:hAnsi="仿宋" w:hint="eastAsia"/>
          <w:color w:val="000000"/>
          <w:sz w:val="32"/>
          <w:szCs w:val="32"/>
        </w:rPr>
        <w:t>7.97万元、</w:t>
      </w:r>
      <w:r w:rsidRPr="00CE49DA">
        <w:rPr>
          <w:rFonts w:ascii="仿宋" w:eastAsia="仿宋" w:hAnsi="仿宋" w:hint="eastAsia"/>
          <w:color w:val="000000"/>
          <w:sz w:val="32"/>
          <w:szCs w:val="32"/>
        </w:rPr>
        <w:t>差旅费</w:t>
      </w:r>
      <w:r w:rsidR="00E06317">
        <w:rPr>
          <w:rFonts w:ascii="仿宋" w:eastAsia="仿宋" w:hAnsi="仿宋" w:hint="eastAsia"/>
          <w:color w:val="000000"/>
          <w:sz w:val="32"/>
          <w:szCs w:val="32"/>
        </w:rPr>
        <w:t>28.46万元、</w:t>
      </w:r>
      <w:r w:rsidRPr="00CE49DA">
        <w:rPr>
          <w:rFonts w:ascii="仿宋" w:eastAsia="仿宋" w:hAnsi="仿宋" w:hint="eastAsia"/>
          <w:color w:val="000000"/>
          <w:sz w:val="32"/>
          <w:szCs w:val="32"/>
        </w:rPr>
        <w:t>维修（护）费</w:t>
      </w:r>
      <w:r w:rsidR="00E06317">
        <w:rPr>
          <w:rFonts w:ascii="仿宋" w:eastAsia="仿宋" w:hAnsi="仿宋" w:hint="eastAsia"/>
          <w:color w:val="000000"/>
          <w:sz w:val="32"/>
          <w:szCs w:val="32"/>
        </w:rPr>
        <w:t>2.72万元、</w:t>
      </w:r>
      <w:r w:rsidRPr="00CE49DA">
        <w:rPr>
          <w:rFonts w:ascii="仿宋" w:eastAsia="仿宋" w:hAnsi="仿宋" w:hint="eastAsia"/>
          <w:color w:val="000000"/>
          <w:sz w:val="32"/>
          <w:szCs w:val="32"/>
        </w:rPr>
        <w:t>租赁费</w:t>
      </w:r>
      <w:r w:rsidR="00E06317">
        <w:rPr>
          <w:rFonts w:ascii="仿宋" w:eastAsia="仿宋" w:hAnsi="仿宋" w:hint="eastAsia"/>
          <w:color w:val="000000"/>
          <w:sz w:val="32"/>
          <w:szCs w:val="32"/>
        </w:rPr>
        <w:t>6.17万元、</w:t>
      </w:r>
      <w:r w:rsidRPr="00CE49DA">
        <w:rPr>
          <w:rFonts w:ascii="仿宋" w:eastAsia="仿宋" w:hAnsi="仿宋" w:hint="eastAsia"/>
          <w:color w:val="000000"/>
          <w:sz w:val="32"/>
          <w:szCs w:val="32"/>
        </w:rPr>
        <w:t>会议费</w:t>
      </w:r>
      <w:r w:rsidR="00E06317">
        <w:rPr>
          <w:rFonts w:ascii="仿宋" w:eastAsia="仿宋" w:hAnsi="仿宋" w:hint="eastAsia"/>
          <w:color w:val="000000"/>
          <w:sz w:val="32"/>
          <w:szCs w:val="32"/>
        </w:rPr>
        <w:t>53.73万元、</w:t>
      </w:r>
      <w:r w:rsidRPr="00CE49DA">
        <w:rPr>
          <w:rFonts w:ascii="仿宋" w:eastAsia="仿宋" w:hAnsi="仿宋" w:hint="eastAsia"/>
          <w:color w:val="000000"/>
          <w:sz w:val="32"/>
          <w:szCs w:val="32"/>
        </w:rPr>
        <w:t>培训费</w:t>
      </w:r>
      <w:r w:rsidR="00E06317">
        <w:rPr>
          <w:rFonts w:ascii="仿宋" w:eastAsia="仿宋" w:hAnsi="仿宋" w:hint="eastAsia"/>
          <w:color w:val="000000"/>
          <w:sz w:val="32"/>
          <w:szCs w:val="32"/>
        </w:rPr>
        <w:t>31.14万元、</w:t>
      </w:r>
      <w:r w:rsidRPr="00CE49DA">
        <w:rPr>
          <w:rFonts w:ascii="仿宋" w:eastAsia="仿宋" w:hAnsi="仿宋" w:hint="eastAsia"/>
          <w:color w:val="000000"/>
          <w:sz w:val="32"/>
          <w:szCs w:val="32"/>
        </w:rPr>
        <w:t>公务接待费</w:t>
      </w:r>
      <w:r w:rsidR="00E06317">
        <w:rPr>
          <w:rFonts w:ascii="仿宋" w:eastAsia="仿宋" w:hAnsi="仿宋" w:hint="eastAsia"/>
          <w:color w:val="000000"/>
          <w:sz w:val="32"/>
          <w:szCs w:val="32"/>
        </w:rPr>
        <w:t>0.65万元、</w:t>
      </w:r>
      <w:r w:rsidR="005818A3">
        <w:rPr>
          <w:rFonts w:ascii="仿宋" w:eastAsia="仿宋" w:hAnsi="仿宋" w:hint="eastAsia"/>
          <w:color w:val="000000"/>
          <w:sz w:val="32"/>
          <w:szCs w:val="32"/>
        </w:rPr>
        <w:t>专用材料费</w:t>
      </w:r>
      <w:r w:rsidR="00E06317">
        <w:rPr>
          <w:rFonts w:ascii="仿宋" w:eastAsia="仿宋" w:hAnsi="仿宋" w:hint="eastAsia"/>
          <w:color w:val="000000"/>
          <w:sz w:val="32"/>
          <w:szCs w:val="32"/>
        </w:rPr>
        <w:t>10万元、</w:t>
      </w:r>
      <w:r w:rsidRPr="00CE49DA">
        <w:rPr>
          <w:rFonts w:ascii="仿宋" w:eastAsia="仿宋" w:hAnsi="仿宋" w:hint="eastAsia"/>
          <w:color w:val="000000"/>
          <w:sz w:val="32"/>
          <w:szCs w:val="32"/>
        </w:rPr>
        <w:t>劳务费</w:t>
      </w:r>
      <w:r w:rsidR="00E06317">
        <w:rPr>
          <w:rFonts w:ascii="仿宋" w:eastAsia="仿宋" w:hAnsi="仿宋" w:hint="eastAsia"/>
          <w:color w:val="000000"/>
          <w:sz w:val="32"/>
          <w:szCs w:val="32"/>
        </w:rPr>
        <w:t>39.49万元、</w:t>
      </w:r>
      <w:r w:rsidRPr="00CE49DA">
        <w:rPr>
          <w:rFonts w:ascii="仿宋" w:eastAsia="仿宋" w:hAnsi="仿宋" w:hint="eastAsia"/>
          <w:color w:val="000000"/>
          <w:sz w:val="32"/>
          <w:szCs w:val="32"/>
        </w:rPr>
        <w:t>委托业务费</w:t>
      </w:r>
      <w:r w:rsidR="00E06317">
        <w:rPr>
          <w:rFonts w:ascii="仿宋" w:eastAsia="仿宋" w:hAnsi="仿宋" w:hint="eastAsia"/>
          <w:color w:val="000000"/>
          <w:sz w:val="32"/>
          <w:szCs w:val="32"/>
        </w:rPr>
        <w:t>26.58万元、</w:t>
      </w:r>
      <w:r w:rsidRPr="00CE49DA">
        <w:rPr>
          <w:rFonts w:ascii="仿宋" w:eastAsia="仿宋" w:hAnsi="仿宋" w:hint="eastAsia"/>
          <w:color w:val="000000"/>
          <w:sz w:val="32"/>
          <w:szCs w:val="32"/>
        </w:rPr>
        <w:t>工会经费</w:t>
      </w:r>
      <w:r w:rsidR="00E06317">
        <w:rPr>
          <w:rFonts w:ascii="仿宋" w:eastAsia="仿宋" w:hAnsi="仿宋" w:hint="eastAsia"/>
          <w:color w:val="000000"/>
          <w:sz w:val="32"/>
          <w:szCs w:val="32"/>
        </w:rPr>
        <w:t>0.5万元、</w:t>
      </w:r>
      <w:r w:rsidRPr="00CE49DA">
        <w:rPr>
          <w:rFonts w:ascii="仿宋" w:eastAsia="仿宋" w:hAnsi="仿宋" w:hint="eastAsia"/>
          <w:color w:val="000000"/>
          <w:sz w:val="32"/>
          <w:szCs w:val="32"/>
        </w:rPr>
        <w:t>福利费</w:t>
      </w:r>
      <w:r w:rsidR="00E06317">
        <w:rPr>
          <w:rFonts w:ascii="仿宋" w:eastAsia="仿宋" w:hAnsi="仿宋" w:hint="eastAsia"/>
          <w:color w:val="000000"/>
          <w:sz w:val="32"/>
          <w:szCs w:val="32"/>
        </w:rPr>
        <w:t>1.67万元、</w:t>
      </w:r>
      <w:r w:rsidRPr="00CE49DA">
        <w:rPr>
          <w:rFonts w:ascii="仿宋" w:eastAsia="仿宋" w:hAnsi="仿宋" w:hint="eastAsia"/>
          <w:color w:val="000000"/>
          <w:sz w:val="32"/>
          <w:szCs w:val="32"/>
        </w:rPr>
        <w:t>公务用车运行维护费</w:t>
      </w:r>
      <w:r w:rsidR="00E06317">
        <w:rPr>
          <w:rFonts w:ascii="仿宋" w:eastAsia="仿宋" w:hAnsi="仿宋" w:hint="eastAsia"/>
          <w:color w:val="000000"/>
          <w:sz w:val="32"/>
          <w:szCs w:val="32"/>
        </w:rPr>
        <w:t>12.77万元、万元、</w:t>
      </w:r>
      <w:r w:rsidRPr="00CE49DA">
        <w:rPr>
          <w:rFonts w:ascii="仿宋" w:eastAsia="仿宋" w:hAnsi="仿宋" w:hint="eastAsia"/>
          <w:color w:val="000000"/>
          <w:sz w:val="32"/>
          <w:szCs w:val="32"/>
        </w:rPr>
        <w:t>其他商品和服务支出</w:t>
      </w:r>
      <w:r w:rsidR="00E06317">
        <w:rPr>
          <w:rFonts w:ascii="仿宋" w:eastAsia="仿宋" w:hAnsi="仿宋" w:hint="eastAsia"/>
          <w:color w:val="000000"/>
          <w:sz w:val="32"/>
          <w:szCs w:val="32"/>
        </w:rPr>
        <w:t>23.23万元、</w:t>
      </w:r>
      <w:r w:rsidRPr="00CE49DA">
        <w:rPr>
          <w:rFonts w:ascii="仿宋" w:eastAsia="仿宋" w:hAnsi="仿宋" w:hint="eastAsia"/>
          <w:color w:val="000000"/>
          <w:sz w:val="32"/>
          <w:szCs w:val="32"/>
        </w:rPr>
        <w:t>办公设备购置</w:t>
      </w:r>
      <w:r w:rsidR="00E06317">
        <w:rPr>
          <w:rFonts w:ascii="仿宋" w:eastAsia="仿宋" w:hAnsi="仿宋" w:hint="eastAsia"/>
          <w:color w:val="000000"/>
          <w:sz w:val="32"/>
          <w:szCs w:val="32"/>
        </w:rPr>
        <w:t>3.68万元、</w:t>
      </w:r>
      <w:r w:rsidRPr="00CE49DA">
        <w:rPr>
          <w:rFonts w:ascii="仿宋" w:eastAsia="仿宋" w:hAnsi="仿宋" w:hint="eastAsia"/>
          <w:color w:val="000000"/>
          <w:sz w:val="32"/>
          <w:szCs w:val="32"/>
        </w:rPr>
        <w:t>信息网络及软件购置更新</w:t>
      </w:r>
      <w:r w:rsidR="00E06317">
        <w:rPr>
          <w:rFonts w:ascii="仿宋" w:eastAsia="仿宋" w:hAnsi="仿宋" w:hint="eastAsia"/>
          <w:color w:val="000000"/>
          <w:sz w:val="32"/>
          <w:szCs w:val="32"/>
        </w:rPr>
        <w:t>1.6万元。</w:t>
      </w:r>
    </w:p>
    <w:p w:rsidR="000D1D50" w:rsidRPr="00C42709" w:rsidRDefault="00A268C4" w:rsidP="00CA796E">
      <w:pPr>
        <w:spacing w:line="576" w:lineRule="exact"/>
        <w:ind w:firstLine="640"/>
        <w:outlineLvl w:val="1"/>
        <w:rPr>
          <w:rStyle w:val="2Char"/>
          <w:rFonts w:ascii="黑体" w:eastAsia="黑体" w:hAnsi="黑体"/>
          <w:b w:val="0"/>
        </w:rPr>
      </w:pPr>
      <w:bookmarkStart w:id="42" w:name="_Toc15377215"/>
      <w:bookmarkStart w:id="43" w:name="_Toc15396609"/>
      <w:r w:rsidRPr="00CE49DA">
        <w:rPr>
          <w:rFonts w:ascii="黑体" w:eastAsia="黑体" w:hint="eastAsia"/>
          <w:color w:val="000000"/>
          <w:sz w:val="32"/>
          <w:szCs w:val="32"/>
        </w:rPr>
        <w:t>七、</w:t>
      </w:r>
      <w:r w:rsidRPr="00C42709">
        <w:rPr>
          <w:rStyle w:val="2Char"/>
          <w:rFonts w:ascii="黑体" w:eastAsia="黑体" w:hAnsi="黑体" w:hint="eastAsia"/>
        </w:rPr>
        <w:t>“</w:t>
      </w:r>
      <w:r w:rsidRPr="00C42709">
        <w:rPr>
          <w:rStyle w:val="2Char"/>
          <w:rFonts w:ascii="黑体" w:eastAsia="黑体" w:hAnsi="黑体" w:hint="eastAsia"/>
          <w:b w:val="0"/>
        </w:rPr>
        <w:t>三公”经费财政拨款支出决算情况说明</w:t>
      </w:r>
      <w:bookmarkEnd w:id="42"/>
      <w:bookmarkEnd w:id="43"/>
    </w:p>
    <w:p w:rsidR="000D1D50" w:rsidRPr="00CE49DA" w:rsidRDefault="00A268C4" w:rsidP="00CA796E">
      <w:pPr>
        <w:spacing w:line="576" w:lineRule="exact"/>
        <w:ind w:firstLine="640"/>
        <w:outlineLvl w:val="2"/>
        <w:rPr>
          <w:rFonts w:ascii="仿宋" w:eastAsia="仿宋" w:hAnsi="仿宋"/>
          <w:b/>
          <w:color w:val="000000"/>
          <w:sz w:val="32"/>
          <w:szCs w:val="32"/>
        </w:rPr>
      </w:pPr>
      <w:bookmarkStart w:id="44" w:name="_Toc15377216"/>
      <w:r w:rsidRPr="00CE49DA">
        <w:rPr>
          <w:rFonts w:ascii="仿宋" w:eastAsia="仿宋" w:hAnsi="仿宋" w:hint="eastAsia"/>
          <w:b/>
          <w:color w:val="000000"/>
          <w:sz w:val="32"/>
          <w:szCs w:val="32"/>
        </w:rPr>
        <w:t>（一）“三公”经费财政拨款支出决算总体情况说明</w:t>
      </w:r>
      <w:bookmarkEnd w:id="44"/>
    </w:p>
    <w:p w:rsidR="000D1D50" w:rsidRPr="00CE49DA" w:rsidRDefault="00A268C4" w:rsidP="00CA796E">
      <w:pPr>
        <w:spacing w:line="576" w:lineRule="exact"/>
        <w:ind w:firstLine="640"/>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8年“三公”经费财政拨款支出决算为</w:t>
      </w:r>
      <w:r w:rsidR="005818A3">
        <w:rPr>
          <w:rFonts w:ascii="仿宋" w:eastAsia="仿宋" w:hAnsi="仿宋" w:hint="eastAsia"/>
          <w:color w:val="000000"/>
          <w:sz w:val="32"/>
          <w:szCs w:val="32"/>
        </w:rPr>
        <w:t>13.42</w:t>
      </w:r>
      <w:r w:rsidRPr="00CE49DA">
        <w:rPr>
          <w:rFonts w:ascii="仿宋" w:eastAsia="仿宋" w:hAnsi="仿宋" w:hint="eastAsia"/>
          <w:color w:val="000000"/>
          <w:sz w:val="32"/>
          <w:szCs w:val="32"/>
        </w:rPr>
        <w:t>万元，完成预算</w:t>
      </w:r>
      <w:r w:rsidR="005818A3">
        <w:rPr>
          <w:rFonts w:ascii="仿宋" w:eastAsia="仿宋" w:hAnsi="仿宋" w:hint="eastAsia"/>
          <w:color w:val="000000"/>
          <w:sz w:val="32"/>
          <w:szCs w:val="32"/>
        </w:rPr>
        <w:t>100</w:t>
      </w:r>
      <w:r w:rsidRPr="00CE49DA">
        <w:rPr>
          <w:rFonts w:ascii="仿宋" w:eastAsia="仿宋" w:hAnsi="仿宋"/>
          <w:color w:val="000000"/>
          <w:sz w:val="32"/>
          <w:szCs w:val="32"/>
        </w:rPr>
        <w:t>%</w:t>
      </w:r>
      <w:r w:rsidRPr="00CE49DA">
        <w:rPr>
          <w:rFonts w:ascii="仿宋" w:eastAsia="仿宋" w:hAnsi="仿宋" w:hint="eastAsia"/>
          <w:color w:val="000000"/>
          <w:sz w:val="32"/>
          <w:szCs w:val="32"/>
        </w:rPr>
        <w:t>。</w:t>
      </w:r>
    </w:p>
    <w:p w:rsidR="000D1D50" w:rsidRPr="009315F9" w:rsidRDefault="00A268C4" w:rsidP="00CA796E">
      <w:pPr>
        <w:spacing w:line="576" w:lineRule="exact"/>
        <w:ind w:firstLine="640"/>
        <w:rPr>
          <w:rFonts w:ascii="仿宋" w:eastAsia="仿宋" w:hAnsi="仿宋"/>
          <w:b/>
          <w:color w:val="000000" w:themeColor="text1"/>
          <w:sz w:val="32"/>
          <w:szCs w:val="32"/>
        </w:rPr>
      </w:pPr>
      <w:r w:rsidRPr="00CE49DA">
        <w:rPr>
          <w:rFonts w:ascii="仿宋" w:eastAsia="仿宋" w:hAnsi="仿宋" w:hint="eastAsia"/>
          <w:b/>
          <w:color w:val="000000"/>
          <w:sz w:val="32"/>
          <w:szCs w:val="32"/>
        </w:rPr>
        <w:t>（上述“预算”口径为调整预</w:t>
      </w:r>
      <w:r w:rsidRPr="009315F9">
        <w:rPr>
          <w:rFonts w:ascii="仿宋" w:eastAsia="仿宋" w:hAnsi="仿宋" w:hint="eastAsia"/>
          <w:b/>
          <w:color w:val="000000" w:themeColor="text1"/>
          <w:sz w:val="32"/>
          <w:szCs w:val="32"/>
        </w:rPr>
        <w:t>算数</w:t>
      </w:r>
      <w:r w:rsidR="00520DA0" w:rsidRPr="009315F9">
        <w:rPr>
          <w:rFonts w:ascii="仿宋" w:eastAsia="仿宋" w:hAnsi="仿宋" w:hint="eastAsia"/>
          <w:b/>
          <w:color w:val="000000" w:themeColor="text1"/>
          <w:sz w:val="32"/>
          <w:szCs w:val="32"/>
        </w:rPr>
        <w:t>，包括政府性基金支出决算情况</w:t>
      </w:r>
      <w:r w:rsidRPr="009315F9">
        <w:rPr>
          <w:rFonts w:ascii="仿宋" w:eastAsia="仿宋" w:hAnsi="仿宋" w:hint="eastAsia"/>
          <w:b/>
          <w:color w:val="000000" w:themeColor="text1"/>
          <w:sz w:val="32"/>
          <w:szCs w:val="32"/>
        </w:rPr>
        <w:t>。）</w:t>
      </w:r>
    </w:p>
    <w:p w:rsidR="000D1D50" w:rsidRPr="00CE49DA" w:rsidRDefault="00A268C4" w:rsidP="00CA796E">
      <w:pPr>
        <w:spacing w:line="576" w:lineRule="exact"/>
        <w:ind w:firstLine="640"/>
        <w:outlineLvl w:val="2"/>
        <w:rPr>
          <w:rFonts w:ascii="仿宋" w:eastAsia="仿宋" w:hAnsi="仿宋"/>
          <w:b/>
          <w:color w:val="000000"/>
          <w:sz w:val="32"/>
          <w:szCs w:val="32"/>
        </w:rPr>
      </w:pPr>
      <w:bookmarkStart w:id="45" w:name="_Toc15377217"/>
      <w:r w:rsidRPr="00CE49DA">
        <w:rPr>
          <w:rFonts w:ascii="仿宋" w:eastAsia="仿宋" w:hAnsi="仿宋" w:hint="eastAsia"/>
          <w:b/>
          <w:color w:val="000000"/>
          <w:sz w:val="32"/>
          <w:szCs w:val="32"/>
        </w:rPr>
        <w:t>（二）“三公”经费财政拨款支出决算具体情况说明</w:t>
      </w:r>
      <w:bookmarkEnd w:id="45"/>
    </w:p>
    <w:p w:rsidR="005818A3" w:rsidRDefault="00A268C4" w:rsidP="00CA796E">
      <w:pPr>
        <w:spacing w:line="576" w:lineRule="exact"/>
        <w:ind w:firstLine="640"/>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8年“三公”经费财政拨款支出决算中，因公出国（境）费支出决算</w:t>
      </w:r>
      <w:r w:rsidR="005818A3">
        <w:rPr>
          <w:rFonts w:ascii="仿宋" w:eastAsia="仿宋" w:hAnsi="仿宋" w:hint="eastAsia"/>
          <w:color w:val="000000"/>
          <w:sz w:val="32"/>
          <w:szCs w:val="32"/>
        </w:rPr>
        <w:t>0</w:t>
      </w:r>
      <w:r w:rsidRPr="00CE49DA">
        <w:rPr>
          <w:rFonts w:ascii="仿宋" w:eastAsia="仿宋" w:hAnsi="仿宋" w:hint="eastAsia"/>
          <w:color w:val="000000"/>
          <w:sz w:val="32"/>
          <w:szCs w:val="32"/>
        </w:rPr>
        <w:t>万元，占</w:t>
      </w:r>
      <w:r w:rsidR="005818A3">
        <w:rPr>
          <w:rFonts w:ascii="仿宋" w:eastAsia="仿宋" w:hAnsi="仿宋" w:hint="eastAsia"/>
          <w:color w:val="000000"/>
          <w:sz w:val="32"/>
          <w:szCs w:val="32"/>
        </w:rPr>
        <w:t>0</w:t>
      </w:r>
      <w:r w:rsidRPr="00CE49DA">
        <w:rPr>
          <w:rFonts w:ascii="仿宋" w:eastAsia="仿宋" w:hAnsi="仿宋"/>
          <w:color w:val="000000"/>
          <w:sz w:val="32"/>
          <w:szCs w:val="32"/>
        </w:rPr>
        <w:t>%</w:t>
      </w:r>
      <w:r w:rsidRPr="00CE49DA">
        <w:rPr>
          <w:rFonts w:ascii="仿宋" w:eastAsia="仿宋" w:hAnsi="仿宋" w:hint="eastAsia"/>
          <w:color w:val="000000"/>
          <w:sz w:val="32"/>
          <w:szCs w:val="32"/>
        </w:rPr>
        <w:t>；公务用车购置及运行维护费支出决算</w:t>
      </w:r>
      <w:r w:rsidR="005818A3">
        <w:rPr>
          <w:rFonts w:ascii="仿宋" w:eastAsia="仿宋" w:hAnsi="仿宋" w:hint="eastAsia"/>
          <w:color w:val="000000"/>
          <w:sz w:val="32"/>
          <w:szCs w:val="32"/>
        </w:rPr>
        <w:t>12.77</w:t>
      </w:r>
      <w:r w:rsidRPr="00CE49DA">
        <w:rPr>
          <w:rFonts w:ascii="仿宋" w:eastAsia="仿宋" w:hAnsi="仿宋" w:hint="eastAsia"/>
          <w:color w:val="000000"/>
          <w:sz w:val="32"/>
          <w:szCs w:val="32"/>
        </w:rPr>
        <w:t>万元，占</w:t>
      </w:r>
      <w:r w:rsidR="005818A3">
        <w:rPr>
          <w:rFonts w:ascii="仿宋" w:eastAsia="仿宋" w:hAnsi="仿宋" w:hint="eastAsia"/>
          <w:color w:val="000000"/>
          <w:sz w:val="32"/>
          <w:szCs w:val="32"/>
        </w:rPr>
        <w:t>95.16</w:t>
      </w:r>
      <w:r w:rsidRPr="00CE49DA">
        <w:rPr>
          <w:rFonts w:ascii="仿宋" w:eastAsia="仿宋" w:hAnsi="仿宋"/>
          <w:color w:val="000000"/>
          <w:sz w:val="32"/>
          <w:szCs w:val="32"/>
        </w:rPr>
        <w:t>%</w:t>
      </w:r>
      <w:r w:rsidRPr="00CE49DA">
        <w:rPr>
          <w:rFonts w:ascii="仿宋" w:eastAsia="仿宋" w:hAnsi="仿宋" w:hint="eastAsia"/>
          <w:color w:val="000000"/>
          <w:sz w:val="32"/>
          <w:szCs w:val="32"/>
        </w:rPr>
        <w:t>；公务接待费支出决算</w:t>
      </w:r>
      <w:r w:rsidR="005818A3">
        <w:rPr>
          <w:rFonts w:ascii="仿宋" w:eastAsia="仿宋" w:hAnsi="仿宋" w:hint="eastAsia"/>
          <w:color w:val="000000"/>
          <w:sz w:val="32"/>
          <w:szCs w:val="32"/>
        </w:rPr>
        <w:t>0.65</w:t>
      </w:r>
      <w:r w:rsidRPr="00CE49DA">
        <w:rPr>
          <w:rFonts w:ascii="仿宋" w:eastAsia="仿宋" w:hAnsi="仿宋" w:hint="eastAsia"/>
          <w:color w:val="000000"/>
          <w:sz w:val="32"/>
          <w:szCs w:val="32"/>
        </w:rPr>
        <w:t>万元，占</w:t>
      </w:r>
      <w:r w:rsidR="005818A3">
        <w:rPr>
          <w:rFonts w:ascii="仿宋" w:eastAsia="仿宋" w:hAnsi="仿宋" w:hint="eastAsia"/>
          <w:color w:val="000000"/>
          <w:sz w:val="32"/>
          <w:szCs w:val="32"/>
        </w:rPr>
        <w:t>4.84</w:t>
      </w:r>
      <w:r w:rsidRPr="00CE49DA">
        <w:rPr>
          <w:rFonts w:ascii="仿宋" w:eastAsia="仿宋" w:hAnsi="仿宋"/>
          <w:color w:val="000000"/>
          <w:sz w:val="32"/>
          <w:szCs w:val="32"/>
        </w:rPr>
        <w:t>%</w:t>
      </w:r>
      <w:r w:rsidRPr="00CE49DA">
        <w:rPr>
          <w:rFonts w:ascii="仿宋" w:eastAsia="仿宋" w:hAnsi="仿宋" w:hint="eastAsia"/>
          <w:color w:val="000000"/>
          <w:sz w:val="32"/>
          <w:szCs w:val="32"/>
        </w:rPr>
        <w:t>。具体情况如下：</w:t>
      </w:r>
    </w:p>
    <w:p w:rsidR="005818A3" w:rsidRDefault="00CA796E" w:rsidP="00CA796E">
      <w:pPr>
        <w:spacing w:line="576" w:lineRule="exact"/>
        <w:ind w:firstLine="640"/>
        <w:rPr>
          <w:rFonts w:ascii="仿宋" w:eastAsia="仿宋" w:hAnsi="仿宋"/>
          <w:color w:val="000000"/>
          <w:sz w:val="32"/>
          <w:szCs w:val="32"/>
        </w:rPr>
      </w:pPr>
      <w:r>
        <w:rPr>
          <w:rFonts w:ascii="仿宋" w:eastAsia="仿宋" w:hAnsi="仿宋"/>
          <w:noProof/>
          <w:color w:val="000000"/>
          <w:sz w:val="32"/>
          <w:szCs w:val="32"/>
        </w:rPr>
        <w:drawing>
          <wp:anchor distT="0" distB="0" distL="114300" distR="114300" simplePos="0" relativeHeight="251674624" behindDoc="1" locked="0" layoutInCell="1" allowOverlap="1">
            <wp:simplePos x="0" y="0"/>
            <wp:positionH relativeFrom="column">
              <wp:posOffset>342900</wp:posOffset>
            </wp:positionH>
            <wp:positionV relativeFrom="paragraph">
              <wp:posOffset>184785</wp:posOffset>
            </wp:positionV>
            <wp:extent cx="3752850" cy="1990725"/>
            <wp:effectExtent l="19050" t="0" r="19050" b="0"/>
            <wp:wrapNone/>
            <wp:docPr id="18"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5818A3" w:rsidRDefault="005818A3" w:rsidP="00CA796E">
      <w:pPr>
        <w:spacing w:line="576" w:lineRule="exact"/>
        <w:ind w:firstLine="640"/>
        <w:rPr>
          <w:rFonts w:ascii="仿宋" w:eastAsia="仿宋" w:hAnsi="仿宋"/>
          <w:color w:val="000000"/>
          <w:sz w:val="32"/>
          <w:szCs w:val="32"/>
        </w:rPr>
      </w:pPr>
    </w:p>
    <w:p w:rsidR="005818A3" w:rsidRDefault="005818A3" w:rsidP="00CA796E">
      <w:pPr>
        <w:spacing w:line="576" w:lineRule="exact"/>
        <w:ind w:firstLine="640"/>
        <w:rPr>
          <w:rFonts w:ascii="仿宋" w:eastAsia="仿宋" w:hAnsi="仿宋"/>
          <w:color w:val="000000"/>
          <w:sz w:val="32"/>
          <w:szCs w:val="32"/>
        </w:rPr>
      </w:pPr>
    </w:p>
    <w:p w:rsidR="005818A3" w:rsidRDefault="005818A3" w:rsidP="00CA796E">
      <w:pPr>
        <w:spacing w:line="576" w:lineRule="exact"/>
        <w:ind w:firstLine="640"/>
        <w:rPr>
          <w:rFonts w:ascii="仿宋" w:eastAsia="仿宋" w:hAnsi="仿宋"/>
          <w:color w:val="000000"/>
          <w:sz w:val="32"/>
          <w:szCs w:val="32"/>
        </w:rPr>
      </w:pPr>
    </w:p>
    <w:p w:rsidR="00C628F4" w:rsidRDefault="00C628F4" w:rsidP="00CA796E">
      <w:pPr>
        <w:spacing w:line="576" w:lineRule="exact"/>
        <w:rPr>
          <w:rFonts w:ascii="仿宋" w:eastAsia="仿宋" w:hAnsi="仿宋"/>
          <w:color w:val="000000"/>
          <w:sz w:val="32"/>
          <w:szCs w:val="32"/>
        </w:rPr>
      </w:pPr>
    </w:p>
    <w:p w:rsidR="005D1C8B" w:rsidRPr="00C628F4" w:rsidRDefault="00A268C4" w:rsidP="00CA796E">
      <w:pPr>
        <w:spacing w:line="576" w:lineRule="exact"/>
        <w:ind w:firstLine="640"/>
        <w:rPr>
          <w:rFonts w:ascii="仿宋" w:eastAsia="仿宋" w:hAnsi="仿宋"/>
          <w:color w:val="000000"/>
          <w:sz w:val="32"/>
          <w:szCs w:val="32"/>
        </w:rPr>
      </w:pPr>
      <w:r w:rsidRPr="00C628F4">
        <w:rPr>
          <w:rFonts w:ascii="仿宋" w:eastAsia="仿宋" w:hAnsi="仿宋"/>
          <w:b/>
          <w:color w:val="000000"/>
          <w:sz w:val="32"/>
          <w:szCs w:val="32"/>
        </w:rPr>
        <w:lastRenderedPageBreak/>
        <w:t>1.</w:t>
      </w:r>
      <w:r w:rsidRPr="00C628F4">
        <w:rPr>
          <w:rFonts w:ascii="仿宋" w:eastAsia="仿宋" w:hAnsi="仿宋" w:hint="eastAsia"/>
          <w:b/>
          <w:color w:val="000000"/>
          <w:sz w:val="32"/>
          <w:szCs w:val="32"/>
        </w:rPr>
        <w:t>因公出国（境）经费支出</w:t>
      </w:r>
      <w:r w:rsidR="00C628F4">
        <w:rPr>
          <w:rFonts w:ascii="仿宋" w:eastAsia="仿宋" w:hAnsi="仿宋" w:hint="eastAsia"/>
          <w:b/>
          <w:color w:val="000000"/>
          <w:sz w:val="32"/>
          <w:szCs w:val="32"/>
        </w:rPr>
        <w:t>0</w:t>
      </w:r>
      <w:r w:rsidRPr="00C628F4">
        <w:rPr>
          <w:rFonts w:ascii="仿宋" w:eastAsia="仿宋" w:hAnsi="仿宋" w:hint="eastAsia"/>
          <w:b/>
          <w:color w:val="000000"/>
          <w:sz w:val="32"/>
          <w:szCs w:val="32"/>
        </w:rPr>
        <w:t>万元</w:t>
      </w:r>
      <w:r w:rsidR="006C1937" w:rsidRPr="00CE49DA">
        <w:rPr>
          <w:rFonts w:ascii="仿宋_GB2312" w:eastAsia="仿宋_GB2312" w:hint="eastAsia"/>
          <w:color w:val="000000"/>
          <w:sz w:val="32"/>
          <w:szCs w:val="32"/>
        </w:rPr>
        <w:t>，</w:t>
      </w:r>
      <w:r w:rsidR="006C1937" w:rsidRPr="00C628F4">
        <w:rPr>
          <w:rFonts w:ascii="仿宋" w:eastAsia="仿宋" w:hAnsi="仿宋" w:hint="eastAsia"/>
          <w:color w:val="000000"/>
          <w:sz w:val="32"/>
          <w:szCs w:val="32"/>
        </w:rPr>
        <w:t>完成预算</w:t>
      </w:r>
      <w:r w:rsidR="00C628F4">
        <w:rPr>
          <w:rFonts w:ascii="仿宋" w:eastAsia="仿宋" w:hAnsi="仿宋" w:hint="eastAsia"/>
          <w:color w:val="000000"/>
          <w:sz w:val="32"/>
          <w:szCs w:val="32"/>
        </w:rPr>
        <w:t>100</w:t>
      </w:r>
      <w:r w:rsidR="006C1937" w:rsidRPr="00C628F4">
        <w:rPr>
          <w:rFonts w:ascii="仿宋" w:eastAsia="仿宋" w:hAnsi="仿宋"/>
          <w:color w:val="000000"/>
          <w:sz w:val="32"/>
          <w:szCs w:val="32"/>
        </w:rPr>
        <w:t>%</w:t>
      </w:r>
      <w:r w:rsidR="006C1937" w:rsidRPr="00C628F4">
        <w:rPr>
          <w:rFonts w:ascii="仿宋" w:eastAsia="仿宋" w:hAnsi="仿宋" w:hint="eastAsia"/>
          <w:color w:val="000000"/>
          <w:sz w:val="32"/>
          <w:szCs w:val="32"/>
        </w:rPr>
        <w:t>。</w:t>
      </w:r>
      <w:r w:rsidRPr="00C628F4">
        <w:rPr>
          <w:rFonts w:ascii="仿宋" w:eastAsia="仿宋" w:hAnsi="仿宋" w:hint="eastAsia"/>
          <w:color w:val="000000"/>
          <w:sz w:val="32"/>
          <w:szCs w:val="32"/>
        </w:rPr>
        <w:t>全年安排因公出国（境）团组</w:t>
      </w:r>
      <w:r w:rsidR="00C628F4">
        <w:rPr>
          <w:rFonts w:ascii="仿宋" w:eastAsia="仿宋" w:hAnsi="仿宋" w:hint="eastAsia"/>
          <w:color w:val="000000"/>
          <w:sz w:val="32"/>
          <w:szCs w:val="32"/>
        </w:rPr>
        <w:t>0</w:t>
      </w:r>
      <w:r w:rsidRPr="00C628F4">
        <w:rPr>
          <w:rFonts w:ascii="仿宋" w:eastAsia="仿宋" w:hAnsi="仿宋" w:hint="eastAsia"/>
          <w:color w:val="000000"/>
          <w:sz w:val="32"/>
          <w:szCs w:val="32"/>
        </w:rPr>
        <w:t>次，出国（境）</w:t>
      </w:r>
      <w:r w:rsidR="00C628F4">
        <w:rPr>
          <w:rFonts w:ascii="仿宋" w:eastAsia="仿宋" w:hAnsi="仿宋" w:hint="eastAsia"/>
          <w:color w:val="000000"/>
          <w:sz w:val="32"/>
          <w:szCs w:val="32"/>
        </w:rPr>
        <w:t>0</w:t>
      </w:r>
      <w:r w:rsidRPr="00C628F4">
        <w:rPr>
          <w:rFonts w:ascii="仿宋" w:eastAsia="仿宋" w:hAnsi="仿宋" w:hint="eastAsia"/>
          <w:color w:val="000000"/>
          <w:sz w:val="32"/>
          <w:szCs w:val="32"/>
        </w:rPr>
        <w:t>人。</w:t>
      </w:r>
      <w:r w:rsidR="005D1C8B" w:rsidRPr="00C628F4">
        <w:rPr>
          <w:rFonts w:ascii="仿宋" w:eastAsia="仿宋" w:hAnsi="仿宋" w:hint="eastAsia"/>
          <w:color w:val="000000"/>
          <w:sz w:val="32"/>
          <w:szCs w:val="32"/>
        </w:rPr>
        <w:t>因公出国（境）支出决算比</w:t>
      </w:r>
      <w:r w:rsidR="005D1C8B" w:rsidRPr="00C628F4">
        <w:rPr>
          <w:rFonts w:ascii="仿宋" w:eastAsia="仿宋" w:hAnsi="仿宋"/>
          <w:color w:val="000000"/>
          <w:sz w:val="32"/>
          <w:szCs w:val="32"/>
        </w:rPr>
        <w:t>201</w:t>
      </w:r>
      <w:r w:rsidR="005D1C8B" w:rsidRPr="00C628F4">
        <w:rPr>
          <w:rFonts w:ascii="仿宋" w:eastAsia="仿宋" w:hAnsi="仿宋" w:hint="eastAsia"/>
          <w:color w:val="000000"/>
          <w:sz w:val="32"/>
          <w:szCs w:val="32"/>
        </w:rPr>
        <w:t>7年</w:t>
      </w:r>
      <w:r w:rsidR="00E06317">
        <w:rPr>
          <w:rFonts w:ascii="仿宋" w:eastAsia="仿宋" w:hAnsi="仿宋" w:hint="eastAsia"/>
          <w:color w:val="000000"/>
          <w:sz w:val="32"/>
          <w:szCs w:val="32"/>
        </w:rPr>
        <w:t>一样，我会无因公出国（境）事项</w:t>
      </w:r>
      <w:r w:rsidR="005D1C8B" w:rsidRPr="00C628F4">
        <w:rPr>
          <w:rFonts w:ascii="仿宋" w:eastAsia="仿宋" w:hAnsi="仿宋" w:hint="eastAsia"/>
          <w:color w:val="000000"/>
          <w:sz w:val="32"/>
          <w:szCs w:val="32"/>
        </w:rPr>
        <w:t>。</w:t>
      </w:r>
    </w:p>
    <w:p w:rsidR="00A67AB5" w:rsidRPr="00C628F4" w:rsidRDefault="00A268C4" w:rsidP="00CA796E">
      <w:pPr>
        <w:spacing w:line="576" w:lineRule="exact"/>
        <w:ind w:firstLine="640"/>
        <w:rPr>
          <w:rFonts w:ascii="仿宋" w:eastAsia="仿宋" w:hAnsi="仿宋"/>
          <w:color w:val="000000"/>
          <w:sz w:val="32"/>
          <w:szCs w:val="32"/>
        </w:rPr>
      </w:pPr>
      <w:r w:rsidRPr="00C628F4">
        <w:rPr>
          <w:rFonts w:ascii="仿宋" w:eastAsia="仿宋" w:hAnsi="仿宋"/>
          <w:b/>
          <w:color w:val="000000"/>
          <w:sz w:val="32"/>
          <w:szCs w:val="32"/>
        </w:rPr>
        <w:t>2.</w:t>
      </w:r>
      <w:r w:rsidRPr="00C628F4">
        <w:rPr>
          <w:rFonts w:ascii="仿宋" w:eastAsia="仿宋" w:hAnsi="仿宋" w:hint="eastAsia"/>
          <w:b/>
          <w:color w:val="000000"/>
          <w:sz w:val="32"/>
          <w:szCs w:val="32"/>
        </w:rPr>
        <w:t>公务用车购置及运行维护费支出</w:t>
      </w:r>
      <w:r w:rsidR="00C628F4">
        <w:rPr>
          <w:rFonts w:ascii="仿宋" w:eastAsia="仿宋" w:hAnsi="仿宋" w:hint="eastAsia"/>
          <w:b/>
          <w:color w:val="000000"/>
          <w:sz w:val="32"/>
          <w:szCs w:val="32"/>
        </w:rPr>
        <w:t>12.77</w:t>
      </w:r>
      <w:r w:rsidRPr="00C628F4">
        <w:rPr>
          <w:rFonts w:ascii="仿宋" w:eastAsia="仿宋" w:hAnsi="仿宋" w:hint="eastAsia"/>
          <w:b/>
          <w:color w:val="000000"/>
          <w:sz w:val="32"/>
          <w:szCs w:val="32"/>
        </w:rPr>
        <w:t>元</w:t>
      </w:r>
      <w:r w:rsidR="00C42709" w:rsidRPr="00C628F4">
        <w:rPr>
          <w:rFonts w:ascii="仿宋" w:eastAsia="仿宋" w:hAnsi="仿宋" w:hint="eastAsia"/>
          <w:b/>
          <w:color w:val="000000"/>
          <w:sz w:val="32"/>
          <w:szCs w:val="32"/>
        </w:rPr>
        <w:t>,</w:t>
      </w:r>
      <w:r w:rsidR="00CC666F" w:rsidRPr="00C628F4">
        <w:rPr>
          <w:rFonts w:ascii="仿宋" w:eastAsia="仿宋" w:hAnsi="仿宋" w:hint="eastAsia"/>
          <w:color w:val="000000"/>
          <w:sz w:val="32"/>
          <w:szCs w:val="32"/>
        </w:rPr>
        <w:t>完成预算</w:t>
      </w:r>
      <w:r w:rsidR="00C628F4">
        <w:rPr>
          <w:rFonts w:ascii="仿宋" w:eastAsia="仿宋" w:hAnsi="仿宋" w:hint="eastAsia"/>
          <w:color w:val="000000"/>
          <w:sz w:val="32"/>
          <w:szCs w:val="32"/>
        </w:rPr>
        <w:t>100</w:t>
      </w:r>
      <w:r w:rsidR="00CC666F" w:rsidRPr="00C628F4">
        <w:rPr>
          <w:rFonts w:ascii="仿宋" w:eastAsia="仿宋" w:hAnsi="仿宋"/>
          <w:color w:val="000000"/>
          <w:sz w:val="32"/>
          <w:szCs w:val="32"/>
        </w:rPr>
        <w:t>%</w:t>
      </w:r>
      <w:r w:rsidR="00CC666F" w:rsidRPr="00C628F4">
        <w:rPr>
          <w:rFonts w:ascii="仿宋" w:eastAsia="仿宋" w:hAnsi="仿宋" w:hint="eastAsia"/>
          <w:color w:val="000000"/>
          <w:sz w:val="32"/>
          <w:szCs w:val="32"/>
        </w:rPr>
        <w:t>。</w:t>
      </w:r>
      <w:r w:rsidR="00A67AB5" w:rsidRPr="00C628F4">
        <w:rPr>
          <w:rFonts w:ascii="仿宋" w:eastAsia="仿宋" w:hAnsi="仿宋" w:hint="eastAsia"/>
          <w:color w:val="000000"/>
          <w:sz w:val="32"/>
          <w:szCs w:val="32"/>
        </w:rPr>
        <w:t>公务用车购置及运行维护费支出决算比</w:t>
      </w:r>
      <w:r w:rsidR="00A67AB5" w:rsidRPr="00C628F4">
        <w:rPr>
          <w:rFonts w:ascii="仿宋" w:eastAsia="仿宋" w:hAnsi="仿宋"/>
          <w:color w:val="000000"/>
          <w:sz w:val="32"/>
          <w:szCs w:val="32"/>
        </w:rPr>
        <w:t>201</w:t>
      </w:r>
      <w:r w:rsidR="00A67AB5" w:rsidRPr="00C628F4">
        <w:rPr>
          <w:rFonts w:ascii="仿宋" w:eastAsia="仿宋" w:hAnsi="仿宋" w:hint="eastAsia"/>
          <w:color w:val="000000"/>
          <w:sz w:val="32"/>
          <w:szCs w:val="32"/>
        </w:rPr>
        <w:t>7年减少</w:t>
      </w:r>
      <w:r w:rsidR="00C628F4">
        <w:rPr>
          <w:rFonts w:ascii="仿宋" w:eastAsia="仿宋" w:hAnsi="仿宋" w:hint="eastAsia"/>
          <w:color w:val="000000"/>
          <w:sz w:val="32"/>
          <w:szCs w:val="32"/>
        </w:rPr>
        <w:t>0.03</w:t>
      </w:r>
      <w:r w:rsidR="00A67AB5" w:rsidRPr="00C628F4">
        <w:rPr>
          <w:rFonts w:ascii="仿宋" w:eastAsia="仿宋" w:hAnsi="仿宋" w:hint="eastAsia"/>
          <w:color w:val="000000"/>
          <w:sz w:val="32"/>
          <w:szCs w:val="32"/>
        </w:rPr>
        <w:t>万元，下降</w:t>
      </w:r>
      <w:r w:rsidR="00C628F4">
        <w:rPr>
          <w:rFonts w:ascii="仿宋" w:eastAsia="仿宋" w:hAnsi="仿宋" w:hint="eastAsia"/>
          <w:color w:val="000000"/>
          <w:sz w:val="32"/>
          <w:szCs w:val="32"/>
        </w:rPr>
        <w:t>3.84</w:t>
      </w:r>
      <w:r w:rsidR="00A67AB5" w:rsidRPr="00C628F4">
        <w:rPr>
          <w:rFonts w:ascii="仿宋" w:eastAsia="仿宋" w:hAnsi="仿宋"/>
          <w:color w:val="000000"/>
          <w:sz w:val="32"/>
          <w:szCs w:val="32"/>
        </w:rPr>
        <w:t>%</w:t>
      </w:r>
      <w:r w:rsidR="00A67AB5" w:rsidRPr="00C628F4">
        <w:rPr>
          <w:rFonts w:ascii="仿宋" w:eastAsia="仿宋" w:hAnsi="仿宋" w:hint="eastAsia"/>
          <w:color w:val="000000"/>
          <w:sz w:val="32"/>
          <w:szCs w:val="32"/>
        </w:rPr>
        <w:t>。主要原因是</w:t>
      </w:r>
      <w:r w:rsidR="00C628F4">
        <w:rPr>
          <w:rFonts w:ascii="仿宋" w:eastAsia="仿宋" w:hAnsi="仿宋"/>
          <w:color w:val="000000"/>
          <w:sz w:val="32"/>
          <w:szCs w:val="32"/>
        </w:rPr>
        <w:t>厉行节约</w:t>
      </w:r>
      <w:r w:rsidR="00A67AB5" w:rsidRPr="00C628F4">
        <w:rPr>
          <w:rFonts w:ascii="仿宋" w:eastAsia="仿宋" w:hAnsi="仿宋" w:hint="eastAsia"/>
          <w:color w:val="000000"/>
          <w:sz w:val="32"/>
          <w:szCs w:val="32"/>
        </w:rPr>
        <w:t>。</w:t>
      </w:r>
    </w:p>
    <w:p w:rsidR="000D1D50" w:rsidRPr="00C628F4" w:rsidRDefault="00A268C4" w:rsidP="00CA796E">
      <w:pPr>
        <w:spacing w:line="576" w:lineRule="exact"/>
        <w:ind w:firstLine="640"/>
        <w:rPr>
          <w:rFonts w:ascii="仿宋" w:eastAsia="仿宋" w:hAnsi="仿宋"/>
          <w:color w:val="000000"/>
          <w:sz w:val="32"/>
          <w:szCs w:val="32"/>
        </w:rPr>
      </w:pPr>
      <w:r w:rsidRPr="00C628F4">
        <w:rPr>
          <w:rFonts w:ascii="仿宋" w:eastAsia="仿宋" w:hAnsi="仿宋" w:hint="eastAsia"/>
          <w:color w:val="000000"/>
          <w:sz w:val="32"/>
          <w:szCs w:val="32"/>
        </w:rPr>
        <w:t>其中：</w:t>
      </w:r>
      <w:r w:rsidR="00E06317">
        <w:rPr>
          <w:rFonts w:ascii="仿宋" w:eastAsia="仿宋" w:hAnsi="仿宋" w:hint="eastAsia"/>
          <w:color w:val="000000"/>
          <w:sz w:val="32"/>
          <w:szCs w:val="32"/>
        </w:rPr>
        <w:t>我会未发生</w:t>
      </w:r>
      <w:r w:rsidRPr="00C628F4">
        <w:rPr>
          <w:rFonts w:ascii="仿宋" w:eastAsia="仿宋" w:hAnsi="仿宋" w:hint="eastAsia"/>
          <w:color w:val="000000"/>
          <w:sz w:val="32"/>
          <w:szCs w:val="32"/>
        </w:rPr>
        <w:t>公务用车购置</w:t>
      </w:r>
      <w:r w:rsidR="00E06317">
        <w:rPr>
          <w:rFonts w:ascii="仿宋" w:eastAsia="仿宋" w:hAnsi="仿宋" w:hint="eastAsia"/>
          <w:color w:val="000000"/>
          <w:sz w:val="32"/>
          <w:szCs w:val="32"/>
        </w:rPr>
        <w:t>费用</w:t>
      </w:r>
      <w:r w:rsidRPr="00C628F4">
        <w:rPr>
          <w:rFonts w:ascii="仿宋" w:eastAsia="仿宋" w:hAnsi="仿宋" w:hint="eastAsia"/>
          <w:color w:val="000000"/>
          <w:sz w:val="32"/>
          <w:szCs w:val="32"/>
        </w:rPr>
        <w:t>。截至</w:t>
      </w:r>
      <w:r w:rsidRPr="00C628F4">
        <w:rPr>
          <w:rFonts w:ascii="仿宋" w:eastAsia="仿宋" w:hAnsi="仿宋"/>
          <w:color w:val="000000"/>
          <w:sz w:val="32"/>
          <w:szCs w:val="32"/>
        </w:rPr>
        <w:t>201</w:t>
      </w:r>
      <w:r w:rsidR="00520DA0" w:rsidRPr="00C628F4">
        <w:rPr>
          <w:rFonts w:ascii="仿宋" w:eastAsia="仿宋" w:hAnsi="仿宋" w:hint="eastAsia"/>
          <w:color w:val="000000"/>
          <w:sz w:val="32"/>
          <w:szCs w:val="32"/>
        </w:rPr>
        <w:t>8</w:t>
      </w:r>
      <w:r w:rsidRPr="00C628F4">
        <w:rPr>
          <w:rFonts w:ascii="仿宋" w:eastAsia="仿宋" w:hAnsi="仿宋" w:hint="eastAsia"/>
          <w:color w:val="000000"/>
          <w:sz w:val="32"/>
          <w:szCs w:val="32"/>
        </w:rPr>
        <w:t>年</w:t>
      </w:r>
      <w:r w:rsidRPr="00C628F4">
        <w:rPr>
          <w:rFonts w:ascii="仿宋" w:eastAsia="仿宋" w:hAnsi="仿宋"/>
          <w:color w:val="000000"/>
          <w:sz w:val="32"/>
          <w:szCs w:val="32"/>
        </w:rPr>
        <w:t>12</w:t>
      </w:r>
      <w:r w:rsidRPr="00C628F4">
        <w:rPr>
          <w:rFonts w:ascii="仿宋" w:eastAsia="仿宋" w:hAnsi="仿宋" w:hint="eastAsia"/>
          <w:color w:val="000000"/>
          <w:sz w:val="32"/>
          <w:szCs w:val="32"/>
        </w:rPr>
        <w:t>月底，单位共有公务用车</w:t>
      </w:r>
      <w:r w:rsidR="00C628F4">
        <w:rPr>
          <w:rFonts w:ascii="仿宋" w:eastAsia="仿宋" w:hAnsi="仿宋" w:hint="eastAsia"/>
          <w:color w:val="000000"/>
          <w:sz w:val="32"/>
          <w:szCs w:val="32"/>
        </w:rPr>
        <w:t>2</w:t>
      </w:r>
      <w:r w:rsidRPr="00C628F4">
        <w:rPr>
          <w:rFonts w:ascii="仿宋" w:eastAsia="仿宋" w:hAnsi="仿宋" w:hint="eastAsia"/>
          <w:color w:val="000000"/>
          <w:sz w:val="32"/>
          <w:szCs w:val="32"/>
        </w:rPr>
        <w:t>辆，其中：轿车</w:t>
      </w:r>
      <w:r w:rsidR="00C628F4">
        <w:rPr>
          <w:rFonts w:ascii="仿宋" w:eastAsia="仿宋" w:hAnsi="仿宋" w:hint="eastAsia"/>
          <w:color w:val="000000"/>
          <w:sz w:val="32"/>
          <w:szCs w:val="32"/>
        </w:rPr>
        <w:t>0</w:t>
      </w:r>
      <w:r w:rsidRPr="00C628F4">
        <w:rPr>
          <w:rFonts w:ascii="仿宋" w:eastAsia="仿宋" w:hAnsi="仿宋" w:hint="eastAsia"/>
          <w:color w:val="000000"/>
          <w:sz w:val="32"/>
          <w:szCs w:val="32"/>
        </w:rPr>
        <w:t>辆、越野车</w:t>
      </w:r>
      <w:r w:rsidR="00C628F4">
        <w:rPr>
          <w:rFonts w:ascii="仿宋" w:eastAsia="仿宋" w:hAnsi="仿宋" w:hint="eastAsia"/>
          <w:color w:val="000000"/>
          <w:sz w:val="32"/>
          <w:szCs w:val="32"/>
        </w:rPr>
        <w:t>2</w:t>
      </w:r>
      <w:r w:rsidRPr="00C628F4">
        <w:rPr>
          <w:rFonts w:ascii="仿宋" w:eastAsia="仿宋" w:hAnsi="仿宋" w:hint="eastAsia"/>
          <w:color w:val="000000"/>
          <w:sz w:val="32"/>
          <w:szCs w:val="32"/>
        </w:rPr>
        <w:t>辆。</w:t>
      </w:r>
    </w:p>
    <w:p w:rsidR="000D1D50" w:rsidRPr="00C628F4" w:rsidRDefault="00A268C4" w:rsidP="00CA796E">
      <w:pPr>
        <w:spacing w:line="576" w:lineRule="exact"/>
        <w:ind w:firstLine="640"/>
        <w:rPr>
          <w:rFonts w:ascii="仿宋_GB2312" w:eastAsia="仿宋_GB2312"/>
          <w:color w:val="000000"/>
          <w:sz w:val="32"/>
          <w:szCs w:val="32"/>
        </w:rPr>
      </w:pPr>
      <w:r w:rsidRPr="00C628F4">
        <w:rPr>
          <w:rFonts w:ascii="仿宋" w:eastAsia="仿宋" w:hAnsi="仿宋" w:hint="eastAsia"/>
          <w:color w:val="000000"/>
          <w:sz w:val="32"/>
          <w:szCs w:val="32"/>
        </w:rPr>
        <w:t>公务用车运行维护费支出</w:t>
      </w:r>
      <w:r w:rsidR="00C628F4">
        <w:rPr>
          <w:rFonts w:ascii="仿宋" w:eastAsia="仿宋" w:hAnsi="仿宋" w:hint="eastAsia"/>
          <w:color w:val="000000"/>
          <w:sz w:val="32"/>
          <w:szCs w:val="32"/>
        </w:rPr>
        <w:t>12.77</w:t>
      </w:r>
      <w:r w:rsidRPr="00C628F4">
        <w:rPr>
          <w:rFonts w:ascii="仿宋" w:eastAsia="仿宋" w:hAnsi="仿宋" w:hint="eastAsia"/>
          <w:color w:val="000000"/>
          <w:sz w:val="32"/>
          <w:szCs w:val="32"/>
        </w:rPr>
        <w:t>万元。</w:t>
      </w:r>
      <w:proofErr w:type="gramStart"/>
      <w:r w:rsidRPr="00C628F4">
        <w:rPr>
          <w:rFonts w:ascii="仿宋" w:eastAsia="仿宋" w:hAnsi="仿宋" w:hint="eastAsia"/>
          <w:color w:val="000000"/>
          <w:sz w:val="32"/>
          <w:szCs w:val="32"/>
        </w:rPr>
        <w:t>主要用于</w:t>
      </w:r>
      <w:r w:rsidR="00E06317">
        <w:rPr>
          <w:rFonts w:ascii="仿宋" w:eastAsia="仿宋" w:hAnsi="仿宋" w:hint="eastAsia"/>
          <w:color w:val="000000"/>
          <w:sz w:val="32"/>
          <w:szCs w:val="32"/>
        </w:rPr>
        <w:t>主要用于</w:t>
      </w:r>
      <w:proofErr w:type="gramEnd"/>
      <w:r w:rsidR="00E06317">
        <w:rPr>
          <w:rFonts w:ascii="仿宋" w:eastAsia="仿宋" w:hAnsi="仿宋" w:hint="eastAsia"/>
          <w:color w:val="000000"/>
          <w:sz w:val="32"/>
          <w:szCs w:val="32"/>
        </w:rPr>
        <w:t>我会开展中心工作、</w:t>
      </w:r>
      <w:r w:rsidR="00C628F4" w:rsidRPr="00C628F4">
        <w:rPr>
          <w:rFonts w:ascii="仿宋" w:eastAsia="仿宋" w:hAnsi="仿宋" w:hint="eastAsia"/>
          <w:color w:val="000000"/>
          <w:sz w:val="32"/>
          <w:szCs w:val="32"/>
        </w:rPr>
        <w:t>会</w:t>
      </w:r>
      <w:proofErr w:type="gramStart"/>
      <w:r w:rsidR="00C628F4" w:rsidRPr="00C628F4">
        <w:rPr>
          <w:rFonts w:ascii="仿宋" w:eastAsia="仿宋" w:hAnsi="仿宋" w:hint="eastAsia"/>
          <w:color w:val="000000"/>
          <w:sz w:val="32"/>
          <w:szCs w:val="32"/>
        </w:rPr>
        <w:t>改联</w:t>
      </w:r>
      <w:r w:rsidR="00E06317">
        <w:rPr>
          <w:rFonts w:ascii="仿宋" w:eastAsia="仿宋" w:hAnsi="仿宋" w:hint="eastAsia"/>
          <w:color w:val="000000"/>
          <w:sz w:val="32"/>
          <w:szCs w:val="32"/>
        </w:rPr>
        <w:t>基层</w:t>
      </w:r>
      <w:proofErr w:type="gramEnd"/>
      <w:r w:rsidR="00C628F4" w:rsidRPr="00C628F4">
        <w:rPr>
          <w:rFonts w:ascii="仿宋" w:eastAsia="仿宋" w:hAnsi="仿宋" w:hint="eastAsia"/>
          <w:color w:val="000000"/>
          <w:sz w:val="32"/>
          <w:szCs w:val="32"/>
        </w:rPr>
        <w:t>调研、</w:t>
      </w:r>
      <w:r w:rsidR="00E06317">
        <w:rPr>
          <w:rFonts w:ascii="仿宋" w:eastAsia="仿宋" w:hAnsi="仿宋" w:hint="eastAsia"/>
          <w:color w:val="000000"/>
          <w:sz w:val="32"/>
          <w:szCs w:val="32"/>
        </w:rPr>
        <w:t>参加省、州</w:t>
      </w:r>
      <w:r w:rsidR="00C628F4" w:rsidRPr="00C628F4">
        <w:rPr>
          <w:rFonts w:ascii="仿宋" w:eastAsia="仿宋" w:hAnsi="仿宋" w:hint="eastAsia"/>
          <w:color w:val="000000"/>
          <w:sz w:val="32"/>
          <w:szCs w:val="32"/>
        </w:rPr>
        <w:t>会议、</w:t>
      </w:r>
      <w:r w:rsidR="00E06317">
        <w:rPr>
          <w:rFonts w:ascii="仿宋" w:eastAsia="仿宋" w:hAnsi="仿宋" w:hint="eastAsia"/>
          <w:color w:val="000000"/>
          <w:sz w:val="32"/>
          <w:szCs w:val="32"/>
        </w:rPr>
        <w:t>参加中央、省妇联以及州组织</w:t>
      </w:r>
      <w:r w:rsidR="00C628F4" w:rsidRPr="00C628F4">
        <w:rPr>
          <w:rFonts w:ascii="仿宋" w:eastAsia="仿宋" w:hAnsi="仿宋" w:hint="eastAsia"/>
          <w:color w:val="000000"/>
          <w:sz w:val="32"/>
          <w:szCs w:val="32"/>
        </w:rPr>
        <w:t>培训学习</w:t>
      </w:r>
      <w:r w:rsidRPr="00C628F4">
        <w:rPr>
          <w:rFonts w:ascii="仿宋" w:eastAsia="仿宋" w:hAnsi="仿宋" w:hint="eastAsia"/>
          <w:color w:val="000000"/>
          <w:sz w:val="32"/>
          <w:szCs w:val="32"/>
        </w:rPr>
        <w:t>等所需的公务用车燃料费、维修费、过路过桥费、保险费等支出。</w:t>
      </w:r>
    </w:p>
    <w:p w:rsidR="00C65438" w:rsidRPr="00C628F4" w:rsidRDefault="00A268C4" w:rsidP="00CA796E">
      <w:pPr>
        <w:spacing w:line="576" w:lineRule="exact"/>
        <w:ind w:firstLine="640"/>
        <w:rPr>
          <w:rFonts w:ascii="仿宋" w:eastAsia="仿宋" w:hAnsi="仿宋"/>
          <w:color w:val="000000"/>
          <w:sz w:val="32"/>
          <w:szCs w:val="32"/>
        </w:rPr>
      </w:pPr>
      <w:r w:rsidRPr="00C628F4">
        <w:rPr>
          <w:rFonts w:ascii="仿宋" w:eastAsia="仿宋" w:hAnsi="仿宋"/>
          <w:b/>
          <w:color w:val="000000"/>
          <w:sz w:val="32"/>
          <w:szCs w:val="32"/>
        </w:rPr>
        <w:t>3.</w:t>
      </w:r>
      <w:r w:rsidRPr="00C628F4">
        <w:rPr>
          <w:rFonts w:ascii="仿宋" w:eastAsia="仿宋" w:hAnsi="仿宋" w:hint="eastAsia"/>
          <w:b/>
          <w:color w:val="000000"/>
          <w:sz w:val="32"/>
          <w:szCs w:val="32"/>
        </w:rPr>
        <w:t>公务接待费支出</w:t>
      </w:r>
      <w:r w:rsidR="00C628F4">
        <w:rPr>
          <w:rFonts w:ascii="仿宋" w:eastAsia="仿宋" w:hAnsi="仿宋" w:hint="eastAsia"/>
          <w:b/>
          <w:color w:val="000000"/>
          <w:sz w:val="32"/>
          <w:szCs w:val="32"/>
        </w:rPr>
        <w:t>0.65万</w:t>
      </w:r>
      <w:r w:rsidRPr="00C628F4">
        <w:rPr>
          <w:rFonts w:ascii="仿宋" w:eastAsia="仿宋" w:hAnsi="仿宋" w:hint="eastAsia"/>
          <w:b/>
          <w:color w:val="000000"/>
          <w:sz w:val="32"/>
          <w:szCs w:val="32"/>
        </w:rPr>
        <w:t>元</w:t>
      </w:r>
      <w:r w:rsidR="00A67AB5" w:rsidRPr="00C628F4">
        <w:rPr>
          <w:rFonts w:ascii="仿宋" w:eastAsia="仿宋" w:hAnsi="仿宋" w:hint="eastAsia"/>
          <w:b/>
          <w:color w:val="000000"/>
          <w:sz w:val="32"/>
          <w:szCs w:val="32"/>
        </w:rPr>
        <w:t>，</w:t>
      </w:r>
      <w:r w:rsidR="00A67AB5" w:rsidRPr="00C628F4">
        <w:rPr>
          <w:rFonts w:ascii="仿宋" w:eastAsia="仿宋" w:hAnsi="仿宋" w:hint="eastAsia"/>
          <w:color w:val="000000"/>
          <w:sz w:val="32"/>
          <w:szCs w:val="32"/>
        </w:rPr>
        <w:t>完成预算</w:t>
      </w:r>
      <w:r w:rsidR="00C628F4">
        <w:rPr>
          <w:rFonts w:ascii="仿宋" w:eastAsia="仿宋" w:hAnsi="仿宋" w:hint="eastAsia"/>
          <w:color w:val="000000"/>
          <w:sz w:val="32"/>
          <w:szCs w:val="32"/>
        </w:rPr>
        <w:t>100</w:t>
      </w:r>
      <w:r w:rsidR="00A67AB5" w:rsidRPr="00C628F4">
        <w:rPr>
          <w:rFonts w:ascii="仿宋" w:eastAsia="仿宋" w:hAnsi="仿宋"/>
          <w:color w:val="000000"/>
          <w:sz w:val="32"/>
          <w:szCs w:val="32"/>
        </w:rPr>
        <w:t>%</w:t>
      </w:r>
      <w:r w:rsidR="00A67AB5" w:rsidRPr="00C628F4">
        <w:rPr>
          <w:rFonts w:ascii="仿宋" w:eastAsia="仿宋" w:hAnsi="仿宋" w:hint="eastAsia"/>
          <w:color w:val="000000"/>
          <w:sz w:val="32"/>
          <w:szCs w:val="32"/>
        </w:rPr>
        <w:t>。</w:t>
      </w:r>
      <w:r w:rsidR="00C65438" w:rsidRPr="00C628F4">
        <w:rPr>
          <w:rFonts w:ascii="仿宋" w:eastAsia="仿宋" w:hAnsi="仿宋" w:hint="eastAsia"/>
          <w:color w:val="000000"/>
          <w:sz w:val="32"/>
          <w:szCs w:val="32"/>
        </w:rPr>
        <w:t>公务接待费支出决算比</w:t>
      </w:r>
      <w:r w:rsidR="00C65438" w:rsidRPr="00C628F4">
        <w:rPr>
          <w:rFonts w:ascii="仿宋" w:eastAsia="仿宋" w:hAnsi="仿宋"/>
          <w:color w:val="000000"/>
          <w:sz w:val="32"/>
          <w:szCs w:val="32"/>
        </w:rPr>
        <w:t>201</w:t>
      </w:r>
      <w:r w:rsidR="00C65438" w:rsidRPr="00C628F4">
        <w:rPr>
          <w:rFonts w:ascii="仿宋" w:eastAsia="仿宋" w:hAnsi="仿宋" w:hint="eastAsia"/>
          <w:color w:val="000000"/>
          <w:sz w:val="32"/>
          <w:szCs w:val="32"/>
        </w:rPr>
        <w:t>7年增加</w:t>
      </w:r>
      <w:r w:rsidR="00C628F4">
        <w:rPr>
          <w:rFonts w:ascii="仿宋" w:eastAsia="仿宋" w:hAnsi="仿宋" w:hint="eastAsia"/>
          <w:color w:val="000000"/>
          <w:sz w:val="32"/>
          <w:szCs w:val="32"/>
        </w:rPr>
        <w:t>0.02</w:t>
      </w:r>
      <w:r w:rsidR="00C65438" w:rsidRPr="00C628F4">
        <w:rPr>
          <w:rFonts w:ascii="仿宋" w:eastAsia="仿宋" w:hAnsi="仿宋" w:hint="eastAsia"/>
          <w:color w:val="000000"/>
          <w:sz w:val="32"/>
          <w:szCs w:val="32"/>
        </w:rPr>
        <w:t>万元，增长</w:t>
      </w:r>
      <w:r w:rsidR="00C628F4">
        <w:rPr>
          <w:rFonts w:ascii="仿宋" w:eastAsia="仿宋" w:hAnsi="仿宋" w:hint="eastAsia"/>
          <w:color w:val="000000"/>
          <w:sz w:val="32"/>
          <w:szCs w:val="32"/>
        </w:rPr>
        <w:t>3.17</w:t>
      </w:r>
      <w:r w:rsidR="00C65438" w:rsidRPr="00C628F4">
        <w:rPr>
          <w:rFonts w:ascii="仿宋" w:eastAsia="仿宋" w:hAnsi="仿宋"/>
          <w:color w:val="000000"/>
          <w:sz w:val="32"/>
          <w:szCs w:val="32"/>
        </w:rPr>
        <w:t>%</w:t>
      </w:r>
      <w:r w:rsidR="00C65438" w:rsidRPr="00C628F4">
        <w:rPr>
          <w:rFonts w:ascii="仿宋" w:eastAsia="仿宋" w:hAnsi="仿宋" w:hint="eastAsia"/>
          <w:color w:val="000000"/>
          <w:sz w:val="32"/>
          <w:szCs w:val="32"/>
        </w:rPr>
        <w:t>。主要原因是</w:t>
      </w:r>
      <w:r w:rsidR="00C628F4">
        <w:rPr>
          <w:rFonts w:ascii="仿宋" w:eastAsia="仿宋" w:hAnsi="仿宋" w:cs="宋体" w:hint="eastAsia"/>
          <w:color w:val="000000"/>
          <w:spacing w:val="-2"/>
          <w:kern w:val="0"/>
          <w:sz w:val="32"/>
          <w:szCs w:val="32"/>
        </w:rPr>
        <w:t>虽公务接待经费较上年基础上有所增加,</w:t>
      </w:r>
      <w:r w:rsidR="00E06317">
        <w:rPr>
          <w:rFonts w:ascii="仿宋" w:eastAsia="仿宋" w:hAnsi="仿宋" w:cs="宋体" w:hint="eastAsia"/>
          <w:color w:val="000000"/>
          <w:spacing w:val="-2"/>
          <w:kern w:val="0"/>
          <w:sz w:val="32"/>
          <w:szCs w:val="32"/>
        </w:rPr>
        <w:t>较上年接待人数和次数有所增加</w:t>
      </w:r>
      <w:r w:rsidR="00C628F4">
        <w:rPr>
          <w:rFonts w:ascii="仿宋" w:eastAsia="仿宋" w:hAnsi="仿宋" w:cs="宋体" w:hint="eastAsia"/>
          <w:color w:val="000000"/>
          <w:spacing w:val="-2"/>
          <w:kern w:val="0"/>
          <w:sz w:val="32"/>
          <w:szCs w:val="32"/>
        </w:rPr>
        <w:t>。</w:t>
      </w:r>
    </w:p>
    <w:p w:rsidR="007E23B0" w:rsidRPr="00C628F4" w:rsidRDefault="00A268C4" w:rsidP="00CA796E">
      <w:pPr>
        <w:spacing w:line="576" w:lineRule="exact"/>
        <w:ind w:firstLineChars="200" w:firstLine="640"/>
        <w:rPr>
          <w:rFonts w:ascii="仿宋" w:eastAsia="仿宋" w:hAnsi="仿宋"/>
          <w:color w:val="000000"/>
          <w:sz w:val="32"/>
          <w:szCs w:val="32"/>
        </w:rPr>
      </w:pPr>
      <w:r w:rsidRPr="00C628F4">
        <w:rPr>
          <w:rFonts w:ascii="仿宋" w:eastAsia="仿宋" w:hAnsi="仿宋" w:hint="eastAsia"/>
          <w:color w:val="000000"/>
          <w:sz w:val="32"/>
          <w:szCs w:val="32"/>
        </w:rPr>
        <w:t>主要用于执行公务、开展业务活动开支的交通费、住宿费、用餐费等。国内公务接待</w:t>
      </w:r>
      <w:r w:rsidR="00C628F4">
        <w:rPr>
          <w:rFonts w:ascii="仿宋" w:eastAsia="仿宋" w:hAnsi="仿宋" w:hint="eastAsia"/>
          <w:color w:val="000000"/>
          <w:sz w:val="32"/>
          <w:szCs w:val="32"/>
        </w:rPr>
        <w:t>7</w:t>
      </w:r>
      <w:r w:rsidRPr="00C628F4">
        <w:rPr>
          <w:rFonts w:ascii="仿宋" w:eastAsia="仿宋" w:hAnsi="仿宋" w:hint="eastAsia"/>
          <w:color w:val="000000"/>
          <w:sz w:val="32"/>
          <w:szCs w:val="32"/>
        </w:rPr>
        <w:t>批次，</w:t>
      </w:r>
      <w:r w:rsidR="00C628F4">
        <w:rPr>
          <w:rFonts w:ascii="仿宋" w:eastAsia="仿宋" w:hAnsi="仿宋" w:hint="eastAsia"/>
          <w:color w:val="000000"/>
          <w:sz w:val="32"/>
          <w:szCs w:val="32"/>
        </w:rPr>
        <w:t>60</w:t>
      </w:r>
      <w:r w:rsidRPr="00C628F4">
        <w:rPr>
          <w:rFonts w:ascii="仿宋" w:eastAsia="仿宋" w:hAnsi="仿宋" w:hint="eastAsia"/>
          <w:color w:val="000000"/>
          <w:sz w:val="32"/>
          <w:szCs w:val="32"/>
        </w:rPr>
        <w:t>人次（不包括陪同人员），共计支出</w:t>
      </w:r>
      <w:r w:rsidR="00C628F4">
        <w:rPr>
          <w:rFonts w:ascii="仿宋" w:eastAsia="仿宋" w:hAnsi="仿宋" w:hint="eastAsia"/>
          <w:color w:val="000000"/>
          <w:sz w:val="32"/>
          <w:szCs w:val="32"/>
        </w:rPr>
        <w:t>0.65</w:t>
      </w:r>
      <w:r w:rsidRPr="00C628F4">
        <w:rPr>
          <w:rFonts w:ascii="仿宋" w:eastAsia="仿宋" w:hAnsi="仿宋" w:hint="eastAsia"/>
          <w:color w:val="000000"/>
          <w:sz w:val="32"/>
          <w:szCs w:val="32"/>
        </w:rPr>
        <w:t>万元，具体内容包括：</w:t>
      </w:r>
      <w:r w:rsidR="00E06317">
        <w:rPr>
          <w:rFonts w:ascii="仿宋" w:eastAsia="仿宋" w:hAnsi="仿宋" w:hint="eastAsia"/>
          <w:color w:val="000000"/>
          <w:sz w:val="32"/>
          <w:szCs w:val="32"/>
        </w:rPr>
        <w:t>接待德阳市妇联开展结对帮扶工作12人次，成都市锦江医院开展巡诊义诊工作8人次，接待理县、黑水县、茂县、红原县、九寨沟五个县到我会对接工作接待40人次</w:t>
      </w:r>
      <w:r w:rsidRPr="00C628F4">
        <w:rPr>
          <w:rFonts w:ascii="仿宋" w:eastAsia="仿宋" w:hAnsi="仿宋" w:hint="eastAsia"/>
          <w:color w:val="000000"/>
          <w:sz w:val="32"/>
          <w:szCs w:val="32"/>
        </w:rPr>
        <w:t>。</w:t>
      </w:r>
    </w:p>
    <w:p w:rsidR="007E23B0" w:rsidRPr="00C628F4" w:rsidRDefault="00E06317" w:rsidP="00CA796E">
      <w:pPr>
        <w:spacing w:line="576"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lastRenderedPageBreak/>
        <w:t>我会未涉及</w:t>
      </w:r>
      <w:r w:rsidR="007E23B0" w:rsidRPr="00C628F4">
        <w:rPr>
          <w:rFonts w:ascii="仿宋" w:eastAsia="仿宋" w:hAnsi="仿宋" w:hint="eastAsia"/>
          <w:color w:val="000000"/>
          <w:sz w:val="32"/>
          <w:szCs w:val="32"/>
        </w:rPr>
        <w:t>外事接待</w:t>
      </w:r>
      <w:r>
        <w:rPr>
          <w:rFonts w:ascii="仿宋" w:eastAsia="仿宋" w:hAnsi="仿宋" w:hint="eastAsia"/>
          <w:color w:val="000000"/>
          <w:sz w:val="32"/>
          <w:szCs w:val="32"/>
        </w:rPr>
        <w:t>工作和</w:t>
      </w:r>
      <w:r w:rsidR="00E33202" w:rsidRPr="00C628F4">
        <w:rPr>
          <w:rFonts w:ascii="仿宋" w:eastAsia="仿宋" w:hAnsi="仿宋" w:hint="eastAsia"/>
          <w:color w:val="000000"/>
          <w:sz w:val="32"/>
          <w:szCs w:val="32"/>
        </w:rPr>
        <w:t>其他国内公务接待支出</w:t>
      </w:r>
      <w:r w:rsidR="00C628F4">
        <w:rPr>
          <w:rFonts w:ascii="仿宋" w:eastAsia="仿宋" w:hAnsi="仿宋" w:cs="宋体" w:hint="eastAsia"/>
          <w:color w:val="000000"/>
          <w:spacing w:val="-2"/>
          <w:kern w:val="0"/>
          <w:sz w:val="32"/>
          <w:szCs w:val="32"/>
        </w:rPr>
        <w:t>。</w:t>
      </w:r>
      <w:bookmarkStart w:id="46" w:name="_Toc15377218"/>
      <w:bookmarkStart w:id="47" w:name="_Toc15396610"/>
    </w:p>
    <w:p w:rsidR="000D1D50" w:rsidRPr="00C42709" w:rsidRDefault="00A268C4" w:rsidP="00CA796E">
      <w:pPr>
        <w:spacing w:line="576" w:lineRule="exact"/>
        <w:ind w:firstLine="640"/>
        <w:outlineLvl w:val="1"/>
        <w:rPr>
          <w:rStyle w:val="2Char"/>
          <w:rFonts w:ascii="黑体" w:eastAsia="黑体" w:hAnsi="黑体"/>
        </w:rPr>
      </w:pPr>
      <w:r w:rsidRPr="00CE49DA">
        <w:rPr>
          <w:rFonts w:ascii="黑体" w:eastAsia="黑体" w:hint="eastAsia"/>
          <w:color w:val="000000"/>
          <w:sz w:val="32"/>
          <w:szCs w:val="32"/>
        </w:rPr>
        <w:t>八、</w:t>
      </w:r>
      <w:r w:rsidRPr="00CE49DA">
        <w:rPr>
          <w:rStyle w:val="2Char"/>
          <w:rFonts w:ascii="黑体" w:eastAsia="黑体" w:hAnsi="黑体" w:hint="eastAsia"/>
          <w:b w:val="0"/>
        </w:rPr>
        <w:t>政</w:t>
      </w:r>
      <w:r w:rsidRPr="00C42709">
        <w:rPr>
          <w:rStyle w:val="2Char"/>
          <w:rFonts w:ascii="黑体" w:eastAsia="黑体" w:hAnsi="黑体" w:hint="eastAsia"/>
          <w:b w:val="0"/>
        </w:rPr>
        <w:t>府性基金预算支出决算情况说明</w:t>
      </w:r>
      <w:bookmarkEnd w:id="46"/>
      <w:bookmarkEnd w:id="47"/>
    </w:p>
    <w:p w:rsidR="00F841AA" w:rsidRPr="00C628F4" w:rsidRDefault="00A268C4" w:rsidP="00CA796E">
      <w:pPr>
        <w:spacing w:line="576" w:lineRule="exact"/>
        <w:ind w:firstLineChars="200" w:firstLine="640"/>
        <w:rPr>
          <w:rFonts w:ascii="仿宋" w:eastAsia="仿宋" w:hAnsi="仿宋"/>
          <w:color w:val="000000"/>
          <w:sz w:val="32"/>
          <w:szCs w:val="32"/>
        </w:rPr>
      </w:pPr>
      <w:r w:rsidRPr="00C628F4">
        <w:rPr>
          <w:rFonts w:ascii="仿宋" w:eastAsia="仿宋" w:hAnsi="仿宋"/>
          <w:color w:val="000000"/>
          <w:sz w:val="32"/>
          <w:szCs w:val="32"/>
        </w:rPr>
        <w:t>201</w:t>
      </w:r>
      <w:r w:rsidRPr="00C628F4">
        <w:rPr>
          <w:rFonts w:ascii="仿宋" w:eastAsia="仿宋" w:hAnsi="仿宋" w:hint="eastAsia"/>
          <w:color w:val="000000"/>
          <w:sz w:val="32"/>
          <w:szCs w:val="32"/>
        </w:rPr>
        <w:t>8年政府性基金预算拨款支出</w:t>
      </w:r>
      <w:r w:rsidR="00C628F4">
        <w:rPr>
          <w:rFonts w:ascii="仿宋" w:eastAsia="仿宋" w:hAnsi="仿宋" w:hint="eastAsia"/>
          <w:color w:val="000000"/>
          <w:sz w:val="32"/>
          <w:szCs w:val="32"/>
        </w:rPr>
        <w:t>0</w:t>
      </w:r>
      <w:r w:rsidRPr="00C628F4">
        <w:rPr>
          <w:rFonts w:ascii="仿宋" w:eastAsia="仿宋" w:hAnsi="仿宋" w:hint="eastAsia"/>
          <w:color w:val="000000"/>
          <w:sz w:val="32"/>
          <w:szCs w:val="32"/>
        </w:rPr>
        <w:t>万元。</w:t>
      </w:r>
    </w:p>
    <w:p w:rsidR="000D1D50" w:rsidRPr="00C42709" w:rsidRDefault="00A268C4" w:rsidP="00CA796E">
      <w:pPr>
        <w:numPr>
          <w:ilvl w:val="0"/>
          <w:numId w:val="3"/>
        </w:numPr>
        <w:spacing w:line="576" w:lineRule="exact"/>
        <w:ind w:firstLine="640"/>
        <w:outlineLvl w:val="1"/>
        <w:rPr>
          <w:rStyle w:val="2Char"/>
          <w:rFonts w:ascii="黑体" w:eastAsia="黑体" w:hAnsi="黑体"/>
          <w:b w:val="0"/>
        </w:rPr>
      </w:pPr>
      <w:bookmarkStart w:id="48" w:name="_Toc15377219"/>
      <w:bookmarkStart w:id="49" w:name="_Toc15396611"/>
      <w:r w:rsidRPr="004B199D">
        <w:rPr>
          <w:rStyle w:val="2Char"/>
          <w:rFonts w:ascii="黑体" w:eastAsia="黑体" w:hAnsi="黑体" w:hint="eastAsia"/>
          <w:b w:val="0"/>
        </w:rPr>
        <w:t>国</w:t>
      </w:r>
      <w:r w:rsidRPr="00C42709">
        <w:rPr>
          <w:rStyle w:val="2Char"/>
          <w:rFonts w:ascii="黑体" w:eastAsia="黑体" w:hAnsi="黑体" w:hint="eastAsia"/>
          <w:b w:val="0"/>
        </w:rPr>
        <w:t>有资本经营预算支出决算情况说明</w:t>
      </w:r>
      <w:bookmarkEnd w:id="48"/>
      <w:bookmarkEnd w:id="49"/>
    </w:p>
    <w:p w:rsidR="000D1D50" w:rsidRPr="00C628F4" w:rsidRDefault="00A268C4" w:rsidP="00CA796E">
      <w:pPr>
        <w:spacing w:line="576" w:lineRule="exact"/>
        <w:ind w:firstLineChars="200" w:firstLine="640"/>
        <w:rPr>
          <w:rFonts w:ascii="仿宋" w:eastAsia="仿宋" w:hAnsi="仿宋"/>
          <w:color w:val="000000"/>
          <w:sz w:val="32"/>
          <w:szCs w:val="32"/>
        </w:rPr>
      </w:pPr>
      <w:r w:rsidRPr="00C628F4">
        <w:rPr>
          <w:rFonts w:ascii="仿宋" w:eastAsia="仿宋" w:hAnsi="仿宋"/>
          <w:color w:val="000000"/>
          <w:sz w:val="32"/>
          <w:szCs w:val="32"/>
        </w:rPr>
        <w:t>201</w:t>
      </w:r>
      <w:r w:rsidRPr="00C628F4">
        <w:rPr>
          <w:rFonts w:ascii="仿宋" w:eastAsia="仿宋" w:hAnsi="仿宋" w:hint="eastAsia"/>
          <w:color w:val="000000"/>
          <w:sz w:val="32"/>
          <w:szCs w:val="32"/>
        </w:rPr>
        <w:t>8年国有资本经营预算拨款支出</w:t>
      </w:r>
      <w:r w:rsidR="00C628F4">
        <w:rPr>
          <w:rFonts w:ascii="仿宋" w:eastAsia="仿宋" w:hAnsi="仿宋" w:hint="eastAsia"/>
          <w:color w:val="000000"/>
          <w:sz w:val="32"/>
          <w:szCs w:val="32"/>
        </w:rPr>
        <w:t>0</w:t>
      </w:r>
      <w:r w:rsidRPr="00C628F4">
        <w:rPr>
          <w:rFonts w:ascii="仿宋" w:eastAsia="仿宋" w:hAnsi="仿宋" w:hint="eastAsia"/>
          <w:color w:val="000000"/>
          <w:sz w:val="32"/>
          <w:szCs w:val="32"/>
        </w:rPr>
        <w:t>万元。</w:t>
      </w:r>
    </w:p>
    <w:p w:rsidR="00A91760" w:rsidRPr="00C42709" w:rsidRDefault="00A91760" w:rsidP="00CA796E">
      <w:pPr>
        <w:pStyle w:val="a7"/>
        <w:numPr>
          <w:ilvl w:val="0"/>
          <w:numId w:val="10"/>
        </w:numPr>
        <w:spacing w:line="576" w:lineRule="exact"/>
        <w:ind w:firstLineChars="0"/>
        <w:rPr>
          <w:rStyle w:val="2Char"/>
          <w:rFonts w:ascii="黑体" w:eastAsia="黑体" w:hAnsi="黑体"/>
          <w:b w:val="0"/>
        </w:rPr>
      </w:pPr>
      <w:r w:rsidRPr="004B199D">
        <w:rPr>
          <w:rStyle w:val="2Char"/>
          <w:rFonts w:ascii="黑体" w:eastAsia="黑体" w:hAnsi="黑体" w:hint="eastAsia"/>
          <w:b w:val="0"/>
        </w:rPr>
        <w:t>预</w:t>
      </w:r>
      <w:r w:rsidRPr="00C42709">
        <w:rPr>
          <w:rStyle w:val="2Char"/>
          <w:rFonts w:ascii="黑体" w:eastAsia="黑体" w:hAnsi="黑体" w:hint="eastAsia"/>
          <w:b w:val="0"/>
        </w:rPr>
        <w:t>算绩效情况说明</w:t>
      </w:r>
    </w:p>
    <w:p w:rsidR="00A91760" w:rsidRPr="00065F8F" w:rsidRDefault="00A91760" w:rsidP="00CA796E">
      <w:pPr>
        <w:numPr>
          <w:ilvl w:val="0"/>
          <w:numId w:val="6"/>
        </w:numPr>
        <w:spacing w:line="576" w:lineRule="exact"/>
        <w:ind w:firstLineChars="200" w:firstLine="643"/>
        <w:rPr>
          <w:rFonts w:ascii="仿宋" w:eastAsia="仿宋" w:hAnsi="仿宋" w:cs="楷体_GB2312"/>
          <w:b/>
          <w:bCs/>
          <w:sz w:val="32"/>
          <w:szCs w:val="32"/>
        </w:rPr>
      </w:pPr>
      <w:r w:rsidRPr="00065F8F">
        <w:rPr>
          <w:rFonts w:ascii="仿宋" w:eastAsia="仿宋" w:hAnsi="仿宋" w:cs="楷体_GB2312" w:hint="eastAsia"/>
          <w:b/>
          <w:bCs/>
          <w:sz w:val="32"/>
          <w:szCs w:val="32"/>
        </w:rPr>
        <w:t>预算绩效管理工作开展情况。</w:t>
      </w:r>
    </w:p>
    <w:p w:rsidR="00A91760" w:rsidRPr="00CE49DA" w:rsidRDefault="00A91760" w:rsidP="00CA796E">
      <w:pPr>
        <w:spacing w:line="576" w:lineRule="exact"/>
        <w:ind w:firstLineChars="200" w:firstLine="640"/>
        <w:rPr>
          <w:rFonts w:ascii="仿宋_GB2312" w:eastAsia="仿宋_GB2312" w:hAnsi="仿宋_GB2312" w:cs="仿宋_GB2312"/>
          <w:sz w:val="32"/>
          <w:szCs w:val="32"/>
        </w:rPr>
      </w:pPr>
      <w:r w:rsidRPr="00CE49DA">
        <w:rPr>
          <w:rFonts w:ascii="仿宋_GB2312" w:eastAsia="仿宋_GB2312" w:hAnsi="仿宋_GB2312" w:cs="仿宋_GB2312" w:hint="eastAsia"/>
          <w:sz w:val="32"/>
          <w:szCs w:val="32"/>
        </w:rPr>
        <w:t>根据预算绩效管理要求，</w:t>
      </w:r>
      <w:r w:rsidR="00483F5C">
        <w:rPr>
          <w:rFonts w:ascii="仿宋_GB2312" w:eastAsia="仿宋_GB2312" w:hAnsi="仿宋_GB2312" w:cs="仿宋_GB2312" w:hint="eastAsia"/>
          <w:sz w:val="32"/>
          <w:szCs w:val="32"/>
        </w:rPr>
        <w:t>我会</w:t>
      </w:r>
      <w:r w:rsidRPr="00CE49DA">
        <w:rPr>
          <w:rFonts w:ascii="仿宋_GB2312" w:eastAsia="仿宋_GB2312" w:hAnsi="仿宋_GB2312" w:cs="仿宋_GB2312" w:hint="eastAsia"/>
          <w:sz w:val="32"/>
          <w:szCs w:val="32"/>
        </w:rPr>
        <w:t>在年初预算编制阶段，组织对</w:t>
      </w:r>
      <w:r w:rsidR="00483F5C">
        <w:rPr>
          <w:rFonts w:ascii="仿宋_GB2312" w:eastAsia="仿宋_GB2312" w:hAnsi="仿宋_GB2312" w:cs="仿宋_GB2312" w:hint="eastAsia"/>
          <w:sz w:val="32"/>
          <w:szCs w:val="32"/>
        </w:rPr>
        <w:t>9</w:t>
      </w:r>
      <w:r w:rsidRPr="00CE49DA">
        <w:rPr>
          <w:rFonts w:ascii="仿宋_GB2312" w:eastAsia="仿宋_GB2312" w:hAnsi="仿宋_GB2312" w:cs="仿宋_GB2312" w:hint="eastAsia"/>
          <w:sz w:val="32"/>
          <w:szCs w:val="32"/>
        </w:rPr>
        <w:t>项目开展了预算事前绩效评估，对</w:t>
      </w:r>
      <w:r w:rsidR="00483F5C">
        <w:rPr>
          <w:rFonts w:ascii="仿宋_GB2312" w:eastAsia="仿宋_GB2312" w:hAnsi="仿宋_GB2312" w:cs="仿宋_GB2312" w:hint="eastAsia"/>
          <w:sz w:val="32"/>
          <w:szCs w:val="32"/>
        </w:rPr>
        <w:t>9</w:t>
      </w:r>
      <w:r w:rsidRPr="00CE49DA">
        <w:rPr>
          <w:rFonts w:ascii="仿宋_GB2312" w:eastAsia="仿宋_GB2312" w:hAnsi="仿宋_GB2312" w:cs="仿宋_GB2312" w:hint="eastAsia"/>
          <w:sz w:val="32"/>
          <w:szCs w:val="32"/>
        </w:rPr>
        <w:t>个项目编制了绩效目标，预算执行过程中，选取</w:t>
      </w:r>
      <w:r w:rsidR="00483F5C">
        <w:rPr>
          <w:rFonts w:ascii="仿宋_GB2312" w:eastAsia="仿宋_GB2312" w:hAnsi="仿宋_GB2312" w:cs="仿宋_GB2312" w:hint="eastAsia"/>
          <w:sz w:val="32"/>
          <w:szCs w:val="32"/>
        </w:rPr>
        <w:t>9</w:t>
      </w:r>
      <w:r w:rsidRPr="00CE49DA">
        <w:rPr>
          <w:rFonts w:ascii="仿宋_GB2312" w:eastAsia="仿宋_GB2312" w:hAnsi="仿宋_GB2312" w:cs="仿宋_GB2312" w:hint="eastAsia"/>
          <w:sz w:val="32"/>
          <w:szCs w:val="32"/>
        </w:rPr>
        <w:t>个项目开展绩效监控，年终执行完毕后，对</w:t>
      </w:r>
      <w:r w:rsidR="00483F5C">
        <w:rPr>
          <w:rFonts w:ascii="仿宋_GB2312" w:eastAsia="仿宋_GB2312" w:hAnsi="仿宋_GB2312" w:cs="仿宋_GB2312" w:hint="eastAsia"/>
          <w:sz w:val="32"/>
          <w:szCs w:val="32"/>
        </w:rPr>
        <w:t>9</w:t>
      </w:r>
      <w:r w:rsidRPr="00CE49DA">
        <w:rPr>
          <w:rFonts w:ascii="仿宋_GB2312" w:eastAsia="仿宋_GB2312" w:hAnsi="仿宋_GB2312" w:cs="仿宋_GB2312" w:hint="eastAsia"/>
          <w:sz w:val="32"/>
          <w:szCs w:val="32"/>
        </w:rPr>
        <w:t>个项目开展了绩效目标完成情况梳理填报。</w:t>
      </w:r>
    </w:p>
    <w:p w:rsidR="00A91760" w:rsidRPr="00CE49DA" w:rsidRDefault="00483F5C" w:rsidP="00CA796E">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我会</w:t>
      </w:r>
      <w:r w:rsidR="00A91760" w:rsidRPr="00CE49DA">
        <w:rPr>
          <w:rFonts w:ascii="仿宋_GB2312" w:eastAsia="仿宋_GB2312" w:hAnsi="仿宋_GB2312" w:cs="仿宋_GB2312" w:hint="eastAsia"/>
          <w:sz w:val="32"/>
          <w:szCs w:val="32"/>
        </w:rPr>
        <w:t>按要求对2018年部门整体支出开展绩效自评，从评价情况来看</w:t>
      </w:r>
      <w:r>
        <w:rPr>
          <w:rFonts w:ascii="仿宋_GB2312" w:eastAsia="仿宋_GB2312" w:hAnsi="仿宋_GB2312" w:cs="仿宋_GB2312" w:hint="eastAsia"/>
          <w:sz w:val="32"/>
          <w:szCs w:val="32"/>
        </w:rPr>
        <w:t>2018年所有项目围绕家庭建设、妇女居家奶灵活就业、社区“两癌”救助、</w:t>
      </w:r>
      <w:r w:rsidRPr="00483F5C">
        <w:rPr>
          <w:rFonts w:ascii="仿宋_GB2312" w:eastAsia="仿宋_GB2312" w:hAnsi="仿宋_GB2312" w:cs="仿宋_GB2312" w:hint="eastAsia"/>
          <w:sz w:val="32"/>
          <w:szCs w:val="32"/>
        </w:rPr>
        <w:t>觉</w:t>
      </w:r>
      <w:proofErr w:type="gramStart"/>
      <w:r w:rsidRPr="00483F5C">
        <w:rPr>
          <w:rFonts w:ascii="仿宋_GB2312" w:eastAsia="仿宋_GB2312" w:hAnsi="仿宋_GB2312" w:cs="仿宋_GB2312" w:hint="eastAsia"/>
          <w:sz w:val="32"/>
          <w:szCs w:val="32"/>
        </w:rPr>
        <w:t>姆</w:t>
      </w:r>
      <w:proofErr w:type="gramEnd"/>
      <w:r w:rsidRPr="00483F5C">
        <w:rPr>
          <w:rFonts w:ascii="仿宋_GB2312" w:eastAsia="仿宋_GB2312" w:hAnsi="仿宋_GB2312" w:cs="仿宋_GB2312" w:hint="eastAsia"/>
          <w:sz w:val="32"/>
          <w:szCs w:val="32"/>
        </w:rPr>
        <w:t>关心爱、妇女思想引领、妇女基层组织建设等系列工作开展，整体</w:t>
      </w:r>
      <w:r>
        <w:rPr>
          <w:rFonts w:ascii="仿宋_GB2312" w:eastAsia="仿宋_GB2312" w:hAnsi="仿宋_GB2312" w:cs="仿宋_GB2312" w:hint="eastAsia"/>
          <w:sz w:val="32"/>
          <w:szCs w:val="32"/>
        </w:rPr>
        <w:t>运行良好，</w:t>
      </w:r>
      <w:r w:rsidRPr="00483F5C">
        <w:rPr>
          <w:rFonts w:ascii="仿宋_GB2312" w:eastAsia="仿宋_GB2312" w:hAnsi="仿宋_GB2312" w:cs="仿宋_GB2312" w:hint="eastAsia"/>
          <w:sz w:val="32"/>
          <w:szCs w:val="32"/>
        </w:rPr>
        <w:t>完成年初预算的任务和目标，在社会影响极好。</w:t>
      </w:r>
      <w:r>
        <w:rPr>
          <w:rFonts w:ascii="仿宋_GB2312" w:eastAsia="仿宋_GB2312" w:hAnsi="仿宋_GB2312" w:cs="仿宋_GB2312" w:hint="eastAsia"/>
          <w:sz w:val="32"/>
          <w:szCs w:val="32"/>
        </w:rPr>
        <w:t>我会</w:t>
      </w:r>
      <w:r w:rsidR="00A91760" w:rsidRPr="00CE49DA">
        <w:rPr>
          <w:rFonts w:ascii="仿宋_GB2312" w:eastAsia="仿宋_GB2312" w:hAnsi="仿宋_GB2312" w:cs="仿宋_GB2312" w:hint="eastAsia"/>
          <w:sz w:val="32"/>
          <w:szCs w:val="32"/>
        </w:rPr>
        <w:t>还自行组织了</w:t>
      </w:r>
      <w:r>
        <w:rPr>
          <w:rFonts w:ascii="仿宋_GB2312" w:eastAsia="仿宋_GB2312" w:hAnsi="仿宋_GB2312" w:cs="仿宋_GB2312" w:hint="eastAsia"/>
          <w:sz w:val="32"/>
          <w:szCs w:val="32"/>
        </w:rPr>
        <w:t>2</w:t>
      </w:r>
      <w:r w:rsidR="00A91760" w:rsidRPr="00CE49DA">
        <w:rPr>
          <w:rFonts w:ascii="仿宋_GB2312" w:eastAsia="仿宋_GB2312" w:hAnsi="仿宋_GB2312" w:cs="仿宋_GB2312" w:hint="eastAsia"/>
          <w:sz w:val="32"/>
          <w:szCs w:val="32"/>
        </w:rPr>
        <w:t>个项目绩效评价，从评价情况来看</w:t>
      </w:r>
      <w:r w:rsidRPr="00BC5361">
        <w:rPr>
          <w:rFonts w:ascii="仿宋" w:eastAsia="仿宋" w:hAnsi="仿宋" w:cs="仿宋_GB2312"/>
          <w:sz w:val="32"/>
          <w:szCs w:val="32"/>
        </w:rPr>
        <w:t>总体</w:t>
      </w:r>
      <w:r>
        <w:rPr>
          <w:rFonts w:ascii="仿宋" w:eastAsia="仿宋" w:hAnsi="仿宋" w:cs="仿宋_GB2312"/>
          <w:sz w:val="32"/>
          <w:szCs w:val="32"/>
        </w:rPr>
        <w:t>完成度高，效益好</w:t>
      </w:r>
      <w:r>
        <w:rPr>
          <w:rFonts w:ascii="仿宋" w:eastAsia="仿宋" w:hAnsi="仿宋" w:cs="仿宋_GB2312" w:hint="eastAsia"/>
          <w:sz w:val="32"/>
          <w:szCs w:val="32"/>
        </w:rPr>
        <w:t>。</w:t>
      </w:r>
    </w:p>
    <w:p w:rsidR="00A91760" w:rsidRPr="00CE49DA" w:rsidRDefault="00A91760" w:rsidP="00CA796E">
      <w:pPr>
        <w:numPr>
          <w:ilvl w:val="0"/>
          <w:numId w:val="6"/>
        </w:numPr>
        <w:spacing w:line="576" w:lineRule="exact"/>
        <w:ind w:firstLineChars="200" w:firstLine="643"/>
        <w:rPr>
          <w:rFonts w:ascii="仿宋_GB2312" w:eastAsia="仿宋_GB2312" w:hAnsi="仿宋_GB2312" w:cs="仿宋_GB2312"/>
          <w:sz w:val="32"/>
          <w:szCs w:val="32"/>
        </w:rPr>
      </w:pPr>
      <w:r w:rsidRPr="00065F8F">
        <w:rPr>
          <w:rFonts w:ascii="仿宋" w:eastAsia="仿宋" w:hAnsi="仿宋" w:cs="楷体_GB2312" w:hint="eastAsia"/>
          <w:b/>
          <w:bCs/>
          <w:sz w:val="32"/>
          <w:szCs w:val="32"/>
        </w:rPr>
        <w:t>项目绩效目标完成情况。</w:t>
      </w:r>
      <w:r w:rsidRPr="00CE49DA">
        <w:rPr>
          <w:rFonts w:ascii="楷体_GB2312" w:eastAsia="楷体_GB2312" w:hAnsi="楷体_GB2312" w:cs="楷体_GB2312" w:hint="eastAsia"/>
          <w:b/>
          <w:bCs/>
          <w:sz w:val="32"/>
          <w:szCs w:val="32"/>
        </w:rPr>
        <w:br/>
      </w:r>
      <w:r w:rsidRPr="00CE49DA">
        <w:rPr>
          <w:rFonts w:ascii="仿宋_GB2312" w:eastAsia="仿宋_GB2312" w:hAnsi="仿宋_GB2312" w:cs="仿宋_GB2312" w:hint="eastAsia"/>
          <w:sz w:val="32"/>
          <w:szCs w:val="32"/>
        </w:rPr>
        <w:t xml:space="preserve">    </w:t>
      </w:r>
      <w:r w:rsidR="00483F5C">
        <w:rPr>
          <w:rFonts w:ascii="仿宋_GB2312" w:eastAsia="仿宋_GB2312" w:hAnsi="仿宋_GB2312" w:cs="仿宋_GB2312" w:hint="eastAsia"/>
          <w:sz w:val="32"/>
          <w:szCs w:val="32"/>
        </w:rPr>
        <w:t>我会</w:t>
      </w:r>
      <w:r w:rsidRPr="00CE49DA">
        <w:rPr>
          <w:rFonts w:ascii="仿宋_GB2312" w:eastAsia="仿宋_GB2312" w:hAnsi="仿宋_GB2312" w:cs="仿宋_GB2312" w:hint="eastAsia"/>
          <w:sz w:val="32"/>
          <w:szCs w:val="32"/>
        </w:rPr>
        <w:t>在2018年度部门决算中反映“</w:t>
      </w:r>
      <w:r w:rsidR="00483F5C">
        <w:rPr>
          <w:rFonts w:ascii="仿宋_GB2312" w:eastAsia="仿宋_GB2312" w:hAnsi="仿宋_GB2312" w:cs="仿宋_GB2312" w:hint="eastAsia"/>
          <w:sz w:val="32"/>
          <w:szCs w:val="32"/>
        </w:rPr>
        <w:t>省妇女儿童专项经费</w:t>
      </w:r>
      <w:r w:rsidRPr="00CE49DA">
        <w:rPr>
          <w:rFonts w:ascii="仿宋_GB2312" w:eastAsia="仿宋_GB2312" w:hAnsi="仿宋_GB2312" w:cs="仿宋_GB2312"/>
          <w:sz w:val="32"/>
          <w:szCs w:val="32"/>
        </w:rPr>
        <w:t>”</w:t>
      </w:r>
      <w:r w:rsidR="00483F5C">
        <w:rPr>
          <w:rFonts w:ascii="仿宋_GB2312" w:eastAsia="仿宋_GB2312" w:hAnsi="仿宋_GB2312" w:cs="仿宋_GB2312" w:hint="eastAsia"/>
          <w:sz w:val="32"/>
          <w:szCs w:val="32"/>
        </w:rPr>
        <w:t>、“贫困妇女儿童帮扶经费</w:t>
      </w:r>
      <w:r w:rsidRPr="00CE49DA">
        <w:rPr>
          <w:rFonts w:ascii="仿宋_GB2312" w:eastAsia="仿宋_GB2312" w:hAnsi="仿宋_GB2312" w:cs="仿宋_GB2312"/>
          <w:sz w:val="32"/>
          <w:szCs w:val="32"/>
        </w:rPr>
        <w:t>”</w:t>
      </w:r>
      <w:r w:rsidRPr="00CE49DA">
        <w:rPr>
          <w:rFonts w:ascii="仿宋_GB2312" w:eastAsia="仿宋_GB2312" w:hAnsi="仿宋_GB2312" w:cs="仿宋_GB2312" w:hint="eastAsia"/>
          <w:sz w:val="32"/>
          <w:szCs w:val="32"/>
        </w:rPr>
        <w:t>“</w:t>
      </w:r>
      <w:r w:rsidR="00483F5C">
        <w:rPr>
          <w:rFonts w:ascii="仿宋_GB2312" w:eastAsia="仿宋_GB2312" w:hAnsi="仿宋_GB2312" w:cs="仿宋_GB2312" w:hint="eastAsia"/>
          <w:sz w:val="32"/>
          <w:szCs w:val="32"/>
        </w:rPr>
        <w:t>妇女儿童专项经费</w:t>
      </w:r>
      <w:r w:rsidRPr="00CE49DA">
        <w:rPr>
          <w:rFonts w:ascii="仿宋_GB2312" w:eastAsia="仿宋_GB2312" w:hAnsi="仿宋_GB2312" w:cs="仿宋_GB2312" w:hint="eastAsia"/>
          <w:sz w:val="32"/>
          <w:szCs w:val="32"/>
        </w:rPr>
        <w:t>”等</w:t>
      </w:r>
      <w:r w:rsidR="00483F5C">
        <w:rPr>
          <w:rFonts w:ascii="仿宋_GB2312" w:eastAsia="仿宋_GB2312" w:hAnsi="仿宋_GB2312" w:cs="仿宋_GB2312" w:hint="eastAsia"/>
          <w:sz w:val="32"/>
          <w:szCs w:val="32"/>
        </w:rPr>
        <w:t>9</w:t>
      </w:r>
      <w:r w:rsidRPr="00CE49DA">
        <w:rPr>
          <w:rFonts w:ascii="仿宋_GB2312" w:eastAsia="仿宋_GB2312" w:hAnsi="仿宋_GB2312" w:cs="仿宋_GB2312" w:hint="eastAsia"/>
          <w:sz w:val="32"/>
          <w:szCs w:val="32"/>
        </w:rPr>
        <w:t>个项目绩效目标实际完成情况。</w:t>
      </w:r>
    </w:p>
    <w:p w:rsidR="00483F5C" w:rsidRPr="00E43B7B" w:rsidRDefault="005E3AA4" w:rsidP="00CA796E">
      <w:pPr>
        <w:spacing w:line="576" w:lineRule="exact"/>
        <w:ind w:firstLineChars="200" w:firstLine="640"/>
        <w:rPr>
          <w:rFonts w:ascii="仿宋_GB2312" w:eastAsia="仿宋_GB2312" w:hAnsi="宋体" w:cs="仿宋_GB2312"/>
          <w:bCs/>
          <w:sz w:val="32"/>
          <w:szCs w:val="32"/>
        </w:rPr>
      </w:pPr>
      <w:r>
        <w:rPr>
          <w:rFonts w:ascii="仿宋_GB2312" w:eastAsia="仿宋_GB2312" w:hAnsi="仿宋_GB2312" w:cs="仿宋_GB2312" w:hint="eastAsia"/>
          <w:sz w:val="32"/>
          <w:szCs w:val="32"/>
        </w:rPr>
        <w:t>1.</w:t>
      </w:r>
      <w:r w:rsidR="00483F5C" w:rsidRPr="00483F5C">
        <w:rPr>
          <w:rFonts w:ascii="仿宋_GB2312" w:eastAsia="仿宋_GB2312" w:hAnsi="仿宋_GB2312" w:cs="仿宋_GB2312" w:hint="eastAsia"/>
          <w:sz w:val="32"/>
          <w:szCs w:val="32"/>
        </w:rPr>
        <w:t>2018年省妇儿专项“绣出藏区彝区”项目</w:t>
      </w:r>
      <w:r w:rsidR="00A91760" w:rsidRPr="00CE49DA">
        <w:rPr>
          <w:rFonts w:ascii="仿宋_GB2312" w:eastAsia="仿宋_GB2312" w:hAnsi="仿宋_GB2312" w:cs="仿宋_GB2312" w:hint="eastAsia"/>
          <w:sz w:val="32"/>
          <w:szCs w:val="32"/>
        </w:rPr>
        <w:t>绩效目标完成情况综述。项目全年预算数</w:t>
      </w:r>
      <w:r w:rsidR="00483F5C">
        <w:rPr>
          <w:rFonts w:ascii="仿宋_GB2312" w:eastAsia="仿宋_GB2312" w:hAnsi="仿宋_GB2312" w:cs="仿宋_GB2312" w:hint="eastAsia"/>
          <w:sz w:val="32"/>
          <w:szCs w:val="32"/>
        </w:rPr>
        <w:t>98</w:t>
      </w:r>
      <w:r w:rsidR="00A91760" w:rsidRPr="00CE49DA">
        <w:rPr>
          <w:rFonts w:ascii="仿宋_GB2312" w:eastAsia="仿宋_GB2312" w:hAnsi="仿宋_GB2312" w:cs="仿宋_GB2312" w:hint="eastAsia"/>
          <w:sz w:val="32"/>
          <w:szCs w:val="32"/>
        </w:rPr>
        <w:t>万元，执行数为</w:t>
      </w:r>
      <w:r w:rsidR="00483F5C">
        <w:rPr>
          <w:rFonts w:ascii="仿宋_GB2312" w:eastAsia="仿宋_GB2312" w:hAnsi="仿宋_GB2312" w:cs="仿宋_GB2312" w:hint="eastAsia"/>
          <w:sz w:val="32"/>
          <w:szCs w:val="32"/>
        </w:rPr>
        <w:t>90.92</w:t>
      </w:r>
      <w:r w:rsidR="00A91760" w:rsidRPr="00CE49DA">
        <w:rPr>
          <w:rFonts w:ascii="仿宋_GB2312" w:eastAsia="仿宋_GB2312" w:hAnsi="仿宋_GB2312" w:cs="仿宋_GB2312" w:hint="eastAsia"/>
          <w:sz w:val="32"/>
          <w:szCs w:val="32"/>
        </w:rPr>
        <w:t>万</w:t>
      </w:r>
      <w:r w:rsidR="00A91760" w:rsidRPr="00CE49DA">
        <w:rPr>
          <w:rFonts w:ascii="仿宋_GB2312" w:eastAsia="仿宋_GB2312" w:hAnsi="仿宋_GB2312" w:cs="仿宋_GB2312" w:hint="eastAsia"/>
          <w:sz w:val="32"/>
          <w:szCs w:val="32"/>
        </w:rPr>
        <w:lastRenderedPageBreak/>
        <w:t>元，完成预算的</w:t>
      </w:r>
      <w:r w:rsidR="00483F5C">
        <w:rPr>
          <w:rFonts w:ascii="仿宋_GB2312" w:eastAsia="仿宋_GB2312" w:hAnsi="仿宋_GB2312" w:cs="仿宋_GB2312" w:hint="eastAsia"/>
          <w:sz w:val="32"/>
          <w:szCs w:val="32"/>
        </w:rPr>
        <w:t>92.78</w:t>
      </w:r>
      <w:r w:rsidR="00A91760" w:rsidRPr="00CE49DA">
        <w:rPr>
          <w:rFonts w:ascii="仿宋_GB2312" w:eastAsia="仿宋_GB2312" w:hAnsi="仿宋_GB2312" w:cs="仿宋_GB2312" w:hint="eastAsia"/>
          <w:sz w:val="32"/>
          <w:szCs w:val="32"/>
        </w:rPr>
        <w:t>%。通过项目实施，</w:t>
      </w:r>
      <w:r w:rsidR="00483F5C">
        <w:rPr>
          <w:rFonts w:ascii="仿宋_GB2312" w:eastAsia="仿宋_GB2312" w:hAnsi="黑体" w:hint="eastAsia"/>
          <w:sz w:val="32"/>
          <w:szCs w:val="32"/>
        </w:rPr>
        <w:t>一是手工编织类妇女居家灵活就业项目督导检查工作，以检查督导帮助项目县（市）妇联干部和项目实施单位真正提升了项目执行能力，也确保了项目的规范管理和资金的安全使用。二是赴贵州、北京的学习考察活动真正让我州的手工编织姐妹长了见识，学有所获、学有所思，对于我州妇女手工编织产业的发展起到了很好的引导和启发的作用，既促进了非遗文化的传承又实现了居家就业增收致富。三是现场推进会</w:t>
      </w:r>
      <w:proofErr w:type="gramStart"/>
      <w:r w:rsidR="00483F5C">
        <w:rPr>
          <w:rFonts w:ascii="仿宋_GB2312" w:eastAsia="仿宋_GB2312" w:hAnsi="黑体" w:hint="eastAsia"/>
          <w:sz w:val="32"/>
          <w:szCs w:val="32"/>
        </w:rPr>
        <w:t>暨展示</w:t>
      </w:r>
      <w:proofErr w:type="gramEnd"/>
      <w:r w:rsidR="00483F5C">
        <w:rPr>
          <w:rFonts w:ascii="仿宋_GB2312" w:eastAsia="仿宋_GB2312" w:hAnsi="黑体" w:hint="eastAsia"/>
          <w:sz w:val="32"/>
          <w:szCs w:val="32"/>
        </w:rPr>
        <w:t>展销活动</w:t>
      </w:r>
      <w:r w:rsidR="00483F5C">
        <w:rPr>
          <w:rFonts w:ascii="仿宋_GB2312" w:eastAsia="仿宋_GB2312" w:hAnsi="黑体"/>
          <w:sz w:val="32"/>
          <w:szCs w:val="32"/>
        </w:rPr>
        <w:t>的成功举办全面展示了几年来妇女居家灵活就业工作的巨大成果</w:t>
      </w:r>
      <w:r w:rsidR="00483F5C">
        <w:rPr>
          <w:rFonts w:ascii="仿宋_GB2312" w:eastAsia="仿宋_GB2312" w:hAnsi="黑体" w:hint="eastAsia"/>
          <w:sz w:val="32"/>
          <w:szCs w:val="32"/>
        </w:rPr>
        <w:t>，也</w:t>
      </w:r>
      <w:r w:rsidR="00483F5C">
        <w:rPr>
          <w:rFonts w:ascii="仿宋_GB2312" w:eastAsia="仿宋_GB2312" w:hint="eastAsia"/>
          <w:sz w:val="32"/>
          <w:szCs w:val="32"/>
        </w:rPr>
        <w:t>进一步提振了各县（市）姐妹们靠勤劳和巧手增收致富的尊严和信心。四是手工编织技能培训让学员们在学习知识的同时，更感受了非遗传承人、高级工艺美术师在传承经典上的不懈追求与无私付出，欣赏与评价相结合、理论与实操相交融，所有的学员都收获颇丰。通过项目实施，</w:t>
      </w:r>
      <w:r w:rsidR="00483F5C" w:rsidRPr="00BE7EED">
        <w:rPr>
          <w:rFonts w:ascii="仿宋_GB2312" w:eastAsia="仿宋_GB2312" w:hint="eastAsia"/>
          <w:sz w:val="32"/>
          <w:szCs w:val="32"/>
        </w:rPr>
        <w:t>有效推动了妇女居家灵活就业的发展，</w:t>
      </w:r>
      <w:r w:rsidR="00483F5C">
        <w:rPr>
          <w:rFonts w:ascii="仿宋_GB2312" w:eastAsia="仿宋_GB2312" w:hint="eastAsia"/>
          <w:sz w:val="32"/>
          <w:szCs w:val="32"/>
        </w:rPr>
        <w:t>特别是</w:t>
      </w:r>
      <w:r w:rsidR="00483F5C" w:rsidRPr="00BE7EED">
        <w:rPr>
          <w:rFonts w:ascii="仿宋_GB2312" w:eastAsia="仿宋_GB2312" w:hint="eastAsia"/>
          <w:sz w:val="32"/>
          <w:szCs w:val="32"/>
        </w:rPr>
        <w:t>现场推进会后仅汶川县就催生出多家羌绣合作社，而基层妇女姐妹也看到了</w:t>
      </w:r>
      <w:r w:rsidR="00483F5C">
        <w:rPr>
          <w:rFonts w:ascii="仿宋_GB2312" w:eastAsia="仿宋_GB2312" w:hint="eastAsia"/>
          <w:sz w:val="32"/>
          <w:szCs w:val="32"/>
        </w:rPr>
        <w:t>妇女居家灵活就业产业</w:t>
      </w:r>
      <w:r w:rsidR="00483F5C" w:rsidRPr="00BE7EED">
        <w:rPr>
          <w:rFonts w:ascii="仿宋_GB2312" w:eastAsia="仿宋_GB2312" w:hint="eastAsia"/>
          <w:sz w:val="32"/>
          <w:szCs w:val="32"/>
        </w:rPr>
        <w:t>发展的良好前景，</w:t>
      </w:r>
      <w:r w:rsidR="00483F5C">
        <w:rPr>
          <w:rFonts w:ascii="仿宋_GB2312" w:eastAsia="仿宋_GB2312" w:hint="eastAsia"/>
          <w:sz w:val="32"/>
          <w:szCs w:val="32"/>
        </w:rPr>
        <w:t>将所学所见运用到新产品的设计研发中，成功设计制作出一批新产品，如：</w:t>
      </w:r>
      <w:r w:rsidR="00483F5C" w:rsidRPr="00BE7EED">
        <w:rPr>
          <w:rFonts w:ascii="仿宋_GB2312" w:eastAsia="仿宋_GB2312" w:hint="eastAsia"/>
          <w:sz w:val="32"/>
          <w:szCs w:val="32"/>
        </w:rPr>
        <w:t>吉祥娃娃、白马娃娃</w:t>
      </w:r>
      <w:r w:rsidR="00483F5C">
        <w:rPr>
          <w:rFonts w:ascii="仿宋_GB2312" w:eastAsia="仿宋_GB2312" w:hint="eastAsia"/>
          <w:sz w:val="32"/>
          <w:szCs w:val="32"/>
        </w:rPr>
        <w:t>、藏羌娃娃便</w:t>
      </w:r>
      <w:r w:rsidR="00483F5C" w:rsidRPr="00BE7EED">
        <w:rPr>
          <w:rFonts w:ascii="仿宋_GB2312" w:eastAsia="仿宋_GB2312" w:hint="eastAsia"/>
          <w:sz w:val="32"/>
          <w:szCs w:val="32"/>
        </w:rPr>
        <w:t>大方异彩，受到广泛</w:t>
      </w:r>
      <w:r w:rsidR="00483F5C">
        <w:rPr>
          <w:rFonts w:ascii="仿宋_GB2312" w:eastAsia="仿宋_GB2312" w:hint="eastAsia"/>
          <w:sz w:val="32"/>
          <w:szCs w:val="32"/>
        </w:rPr>
        <w:t>的</w:t>
      </w:r>
      <w:r w:rsidR="00483F5C" w:rsidRPr="00BE7EED">
        <w:rPr>
          <w:rFonts w:ascii="仿宋_GB2312" w:eastAsia="仿宋_GB2312" w:hint="eastAsia"/>
          <w:sz w:val="32"/>
          <w:szCs w:val="32"/>
        </w:rPr>
        <w:t>关注，获得了许多的展销</w:t>
      </w:r>
      <w:r w:rsidR="00483F5C">
        <w:rPr>
          <w:rFonts w:ascii="仿宋_GB2312" w:eastAsia="仿宋_GB2312" w:hint="eastAsia"/>
          <w:sz w:val="32"/>
          <w:szCs w:val="32"/>
        </w:rPr>
        <w:t>机会</w:t>
      </w:r>
      <w:r w:rsidR="00483F5C" w:rsidRPr="00BE7EED">
        <w:rPr>
          <w:rFonts w:ascii="仿宋_GB2312" w:eastAsia="仿宋_GB2312" w:hint="eastAsia"/>
          <w:sz w:val="32"/>
          <w:szCs w:val="32"/>
        </w:rPr>
        <w:t>和产业发展投资，走上了产业化发展的道路。</w:t>
      </w:r>
      <w:r w:rsidR="00A91760" w:rsidRPr="00CE49DA">
        <w:rPr>
          <w:rFonts w:ascii="仿宋_GB2312" w:eastAsia="仿宋_GB2312" w:hAnsi="仿宋_GB2312" w:cs="仿宋_GB2312" w:hint="eastAsia"/>
          <w:sz w:val="32"/>
          <w:szCs w:val="32"/>
        </w:rPr>
        <w:t>发现的主要问题：</w:t>
      </w:r>
      <w:r w:rsidR="00483F5C">
        <w:rPr>
          <w:rFonts w:ascii="仿宋_GB2312" w:eastAsia="仿宋_GB2312" w:hAnsi="宋体" w:cs="仿宋_GB2312" w:hint="eastAsia"/>
          <w:bCs/>
          <w:sz w:val="32"/>
          <w:szCs w:val="32"/>
        </w:rPr>
        <w:t>（一）</w:t>
      </w:r>
      <w:r w:rsidR="00483F5C" w:rsidRPr="000B1220">
        <w:rPr>
          <w:rFonts w:ascii="仿宋_GB2312" w:eastAsia="仿宋_GB2312" w:hAnsi="宋体" w:cs="仿宋_GB2312" w:hint="eastAsia"/>
          <w:bCs/>
          <w:sz w:val="32"/>
          <w:szCs w:val="32"/>
        </w:rPr>
        <w:t>阿坝州妇女居家灵活就业现场推进会</w:t>
      </w:r>
      <w:proofErr w:type="gramStart"/>
      <w:r w:rsidR="00483F5C" w:rsidRPr="000B1220">
        <w:rPr>
          <w:rFonts w:ascii="仿宋_GB2312" w:eastAsia="仿宋_GB2312" w:hAnsi="宋体" w:cs="仿宋_GB2312" w:hint="eastAsia"/>
          <w:bCs/>
          <w:sz w:val="32"/>
          <w:szCs w:val="32"/>
        </w:rPr>
        <w:t>暨展示</w:t>
      </w:r>
      <w:proofErr w:type="gramEnd"/>
      <w:r w:rsidR="00483F5C" w:rsidRPr="000B1220">
        <w:rPr>
          <w:rFonts w:ascii="仿宋_GB2312" w:eastAsia="仿宋_GB2312" w:hAnsi="宋体" w:cs="仿宋_GB2312" w:hint="eastAsia"/>
          <w:bCs/>
          <w:sz w:val="32"/>
          <w:szCs w:val="32"/>
        </w:rPr>
        <w:t>展销活动</w:t>
      </w:r>
      <w:r w:rsidR="00483F5C">
        <w:rPr>
          <w:rFonts w:ascii="仿宋_GB2312" w:eastAsia="仿宋_GB2312" w:hAnsi="宋体" w:cs="仿宋_GB2312" w:hint="eastAsia"/>
          <w:bCs/>
          <w:sz w:val="32"/>
          <w:szCs w:val="32"/>
        </w:rPr>
        <w:t>于</w:t>
      </w:r>
      <w:r w:rsidR="00483F5C" w:rsidRPr="000B1220">
        <w:rPr>
          <w:rFonts w:ascii="仿宋_GB2312" w:eastAsia="仿宋_GB2312" w:hAnsi="宋体" w:cs="仿宋_GB2312" w:hint="eastAsia"/>
          <w:bCs/>
          <w:sz w:val="32"/>
          <w:szCs w:val="32"/>
        </w:rPr>
        <w:t>8月1-7日</w:t>
      </w:r>
      <w:r w:rsidR="00483F5C">
        <w:rPr>
          <w:rFonts w:ascii="仿宋_GB2312" w:eastAsia="仿宋_GB2312" w:hAnsi="宋体" w:cs="仿宋_GB2312" w:hint="eastAsia"/>
          <w:bCs/>
          <w:sz w:val="32"/>
          <w:szCs w:val="32"/>
        </w:rPr>
        <w:t>与音乐</w:t>
      </w:r>
      <w:proofErr w:type="gramStart"/>
      <w:r w:rsidR="00483F5C">
        <w:rPr>
          <w:rFonts w:ascii="仿宋_GB2312" w:eastAsia="仿宋_GB2312" w:hAnsi="宋体" w:cs="仿宋_GB2312" w:hint="eastAsia"/>
          <w:bCs/>
          <w:sz w:val="32"/>
          <w:szCs w:val="32"/>
        </w:rPr>
        <w:t>季同时</w:t>
      </w:r>
      <w:proofErr w:type="gramEnd"/>
      <w:r w:rsidR="00483F5C" w:rsidRPr="000B1220">
        <w:rPr>
          <w:rFonts w:ascii="仿宋_GB2312" w:eastAsia="仿宋_GB2312" w:hAnsi="宋体" w:cs="仿宋_GB2312" w:hint="eastAsia"/>
          <w:bCs/>
          <w:sz w:val="32"/>
          <w:szCs w:val="32"/>
        </w:rPr>
        <w:t>举办，</w:t>
      </w:r>
      <w:r w:rsidR="00483F5C">
        <w:rPr>
          <w:rFonts w:ascii="仿宋_GB2312" w:eastAsia="仿宋_GB2312" w:hAnsi="宋体" w:cs="仿宋_GB2312" w:hint="eastAsia"/>
          <w:bCs/>
          <w:sz w:val="32"/>
          <w:szCs w:val="32"/>
        </w:rPr>
        <w:t>由于借助雅克音乐季的人流量，略晚于《2018年妇儿专项项目绩效目标申报表》中“现场推进会拟于6月-7月完成”的</w:t>
      </w:r>
      <w:r w:rsidR="00483F5C">
        <w:rPr>
          <w:rFonts w:ascii="仿宋_GB2312" w:eastAsia="仿宋_GB2312" w:hAnsi="宋体" w:cs="仿宋_GB2312" w:hint="eastAsia"/>
          <w:bCs/>
          <w:sz w:val="32"/>
          <w:szCs w:val="32"/>
        </w:rPr>
        <w:lastRenderedPageBreak/>
        <w:t>要求</w:t>
      </w:r>
      <w:r w:rsidR="00483F5C" w:rsidRPr="000B1220">
        <w:rPr>
          <w:rFonts w:ascii="仿宋_GB2312" w:eastAsia="仿宋_GB2312" w:hAnsi="宋体" w:cs="仿宋_GB2312" w:hint="eastAsia"/>
          <w:bCs/>
          <w:sz w:val="32"/>
          <w:szCs w:val="32"/>
        </w:rPr>
        <w:t>。</w:t>
      </w:r>
      <w:r w:rsidR="00483F5C">
        <w:rPr>
          <w:rFonts w:ascii="仿宋_GB2312" w:eastAsia="仿宋_GB2312" w:hAnsi="宋体" w:cs="仿宋_GB2312" w:hint="eastAsia"/>
          <w:bCs/>
          <w:sz w:val="32"/>
          <w:szCs w:val="32"/>
        </w:rPr>
        <w:t>（二）项目申报书对项目资金分配进行了规范，后期存在调整</w:t>
      </w:r>
      <w:r w:rsidR="00483F5C" w:rsidRPr="00E43B7B">
        <w:rPr>
          <w:rFonts w:ascii="仿宋_GB2312" w:eastAsia="仿宋_GB2312" w:hAnsi="宋体" w:cs="仿宋_GB2312" w:hint="eastAsia"/>
          <w:bCs/>
          <w:sz w:val="32"/>
          <w:szCs w:val="32"/>
        </w:rPr>
        <w:t>。</w:t>
      </w:r>
      <w:r w:rsidR="00A91760" w:rsidRPr="00CE49DA">
        <w:rPr>
          <w:rFonts w:ascii="仿宋_GB2312" w:eastAsia="仿宋_GB2312" w:hAnsi="仿宋_GB2312" w:cs="仿宋_GB2312" w:hint="eastAsia"/>
          <w:sz w:val="32"/>
          <w:szCs w:val="32"/>
        </w:rPr>
        <w:t>下一步改进措施：</w:t>
      </w:r>
      <w:r w:rsidR="00483F5C">
        <w:rPr>
          <w:rFonts w:ascii="仿宋_GB2312" w:eastAsia="仿宋_GB2312" w:hAnsi="宋体" w:cs="仿宋_GB2312" w:hint="eastAsia"/>
          <w:bCs/>
          <w:sz w:val="32"/>
          <w:szCs w:val="32"/>
        </w:rPr>
        <w:t>（一）按照绩效目标申报表进行项目推进工作，在制定绩效目标申报表时，对各影响因素进行充分考虑。（二）按照项目申报书的要求，对资金进行使用；在制定项目申报书时，对各事项考虑进行分配</w:t>
      </w:r>
      <w:r w:rsidR="00483F5C" w:rsidRPr="00E43B7B">
        <w:rPr>
          <w:rFonts w:ascii="仿宋_GB2312" w:eastAsia="仿宋_GB2312" w:hAnsi="宋体" w:cs="仿宋_GB2312" w:hint="eastAsia"/>
          <w:bCs/>
          <w:sz w:val="32"/>
          <w:szCs w:val="32"/>
        </w:rPr>
        <w:t>。</w:t>
      </w:r>
    </w:p>
    <w:p w:rsidR="006E0B6D" w:rsidRPr="008A4882" w:rsidRDefault="005E3AA4" w:rsidP="00CA796E">
      <w:pPr>
        <w:spacing w:line="576" w:lineRule="exact"/>
        <w:ind w:firstLineChars="200" w:firstLine="640"/>
        <w:rPr>
          <w:rFonts w:ascii="仿宋_GB2312" w:eastAsia="仿宋_GB2312" w:hAnsi="宋体" w:cs="仿宋_GB2312"/>
          <w:bCs/>
          <w:sz w:val="32"/>
          <w:szCs w:val="32"/>
        </w:rPr>
      </w:pPr>
      <w:r>
        <w:rPr>
          <w:rFonts w:ascii="仿宋_GB2312" w:eastAsia="仿宋_GB2312" w:hAnsi="仿宋_GB2312" w:cs="仿宋_GB2312" w:hint="eastAsia"/>
          <w:sz w:val="32"/>
          <w:szCs w:val="32"/>
        </w:rPr>
        <w:t>2.</w:t>
      </w:r>
      <w:r w:rsidR="006E0B6D" w:rsidRPr="006E0B6D">
        <w:rPr>
          <w:rFonts w:ascii="仿宋_GB2312" w:eastAsia="仿宋_GB2312" w:hAnsi="仿宋_GB2312" w:cs="仿宋_GB2312" w:hint="eastAsia"/>
          <w:sz w:val="32"/>
          <w:szCs w:val="32"/>
        </w:rPr>
        <w:t>2018年省级妇儿专项“千万姐妹相约网上妇联——妇女思想引领”</w:t>
      </w:r>
      <w:r w:rsidR="00A91760" w:rsidRPr="00CE49DA">
        <w:rPr>
          <w:rFonts w:ascii="仿宋_GB2312" w:eastAsia="仿宋_GB2312" w:hAnsi="仿宋_GB2312" w:cs="仿宋_GB2312" w:hint="eastAsia"/>
          <w:sz w:val="32"/>
          <w:szCs w:val="32"/>
        </w:rPr>
        <w:t>项目绩效目标完成情况综述。项目全年预算数</w:t>
      </w:r>
      <w:r w:rsidR="006E0B6D">
        <w:rPr>
          <w:rFonts w:ascii="仿宋_GB2312" w:eastAsia="仿宋_GB2312" w:hAnsi="仿宋_GB2312" w:cs="仿宋_GB2312" w:hint="eastAsia"/>
          <w:sz w:val="32"/>
          <w:szCs w:val="32"/>
        </w:rPr>
        <w:t>10</w:t>
      </w:r>
      <w:r w:rsidR="00A91760" w:rsidRPr="00CE49DA">
        <w:rPr>
          <w:rFonts w:ascii="仿宋_GB2312" w:eastAsia="仿宋_GB2312" w:hAnsi="仿宋_GB2312" w:cs="仿宋_GB2312" w:hint="eastAsia"/>
          <w:sz w:val="32"/>
          <w:szCs w:val="32"/>
        </w:rPr>
        <w:t>万元，执行数为</w:t>
      </w:r>
      <w:r w:rsidR="006E0B6D">
        <w:rPr>
          <w:rFonts w:ascii="仿宋_GB2312" w:eastAsia="仿宋_GB2312" w:hAnsi="仿宋_GB2312" w:cs="仿宋_GB2312" w:hint="eastAsia"/>
          <w:sz w:val="32"/>
          <w:szCs w:val="32"/>
        </w:rPr>
        <w:t>9.8</w:t>
      </w:r>
      <w:r w:rsidR="00A91760" w:rsidRPr="00CE49DA">
        <w:rPr>
          <w:rFonts w:ascii="仿宋_GB2312" w:eastAsia="仿宋_GB2312" w:hAnsi="仿宋_GB2312" w:cs="仿宋_GB2312" w:hint="eastAsia"/>
          <w:sz w:val="32"/>
          <w:szCs w:val="32"/>
        </w:rPr>
        <w:t>万元，完成预算的</w:t>
      </w:r>
      <w:r w:rsidR="006E0B6D">
        <w:rPr>
          <w:rFonts w:ascii="仿宋_GB2312" w:eastAsia="仿宋_GB2312" w:hAnsi="仿宋_GB2312" w:cs="仿宋_GB2312" w:hint="eastAsia"/>
          <w:sz w:val="32"/>
          <w:szCs w:val="32"/>
        </w:rPr>
        <w:t>98</w:t>
      </w:r>
      <w:r w:rsidR="00A91760" w:rsidRPr="00CE49DA">
        <w:rPr>
          <w:rFonts w:ascii="仿宋_GB2312" w:eastAsia="仿宋_GB2312" w:hAnsi="仿宋_GB2312" w:cs="仿宋_GB2312" w:hint="eastAsia"/>
          <w:sz w:val="32"/>
          <w:szCs w:val="32"/>
        </w:rPr>
        <w:t>%。通过项目实施</w:t>
      </w:r>
      <w:r w:rsidR="006E0B6D">
        <w:rPr>
          <w:rFonts w:ascii="仿宋_GB2312" w:eastAsia="仿宋_GB2312" w:hAnsi="宋体" w:cs="宋体" w:hint="eastAsia"/>
          <w:kern w:val="0"/>
          <w:sz w:val="32"/>
          <w:szCs w:val="32"/>
          <w:lang w:val="zh-CN"/>
        </w:rPr>
        <w:t>带动了更多的妇女姐妹参与网络建设，参与网络活动，“花开阿坝”</w:t>
      </w:r>
      <w:proofErr w:type="gramStart"/>
      <w:r w:rsidR="006E0B6D">
        <w:rPr>
          <w:rFonts w:ascii="仿宋_GB2312" w:eastAsia="仿宋_GB2312" w:hAnsi="宋体" w:cs="宋体" w:hint="eastAsia"/>
          <w:kern w:val="0"/>
          <w:sz w:val="32"/>
          <w:szCs w:val="32"/>
          <w:lang w:val="zh-CN"/>
        </w:rPr>
        <w:t>微信公众号</w:t>
      </w:r>
      <w:proofErr w:type="gramEnd"/>
      <w:r w:rsidR="006E0B6D">
        <w:rPr>
          <w:rFonts w:ascii="仿宋_GB2312" w:eastAsia="仿宋_GB2312" w:hAnsi="宋体" w:cs="宋体" w:hint="eastAsia"/>
          <w:kern w:val="0"/>
          <w:sz w:val="32"/>
          <w:szCs w:val="32"/>
          <w:lang w:val="zh-CN"/>
        </w:rPr>
        <w:t>的关注</w:t>
      </w:r>
      <w:r w:rsidR="00A91760" w:rsidRPr="00CE49DA">
        <w:rPr>
          <w:rFonts w:ascii="仿宋_GB2312" w:eastAsia="仿宋_GB2312" w:hAnsi="仿宋_GB2312" w:cs="仿宋_GB2312" w:hint="eastAsia"/>
          <w:sz w:val="32"/>
          <w:szCs w:val="32"/>
        </w:rPr>
        <w:t>，</w:t>
      </w:r>
      <w:r w:rsidR="006E0B6D">
        <w:rPr>
          <w:rFonts w:ascii="仿宋_GB2312" w:eastAsia="仿宋_GB2312" w:hAnsi="仿宋_GB2312" w:cs="仿宋_GB2312" w:hint="eastAsia"/>
          <w:sz w:val="32"/>
          <w:szCs w:val="32"/>
        </w:rPr>
        <w:t>引导</w:t>
      </w:r>
      <w:r w:rsidR="006E0B6D">
        <w:rPr>
          <w:rFonts w:ascii="仿宋_GB2312" w:eastAsia="仿宋_GB2312" w:hAnsi="宋体" w:cs="宋体" w:hint="eastAsia"/>
          <w:kern w:val="0"/>
          <w:sz w:val="32"/>
          <w:szCs w:val="32"/>
          <w:lang w:val="zh-CN"/>
        </w:rPr>
        <w:t>广大妇女姐妹网络意识不断增强，</w:t>
      </w:r>
      <w:proofErr w:type="gramStart"/>
      <w:r w:rsidR="006E0B6D">
        <w:rPr>
          <w:rFonts w:ascii="仿宋_GB2312" w:eastAsia="仿宋_GB2312" w:hAnsi="宋体" w:cs="宋体" w:hint="eastAsia"/>
          <w:kern w:val="0"/>
          <w:sz w:val="32"/>
          <w:szCs w:val="32"/>
          <w:lang w:val="zh-CN"/>
        </w:rPr>
        <w:t>自觉争</w:t>
      </w:r>
      <w:proofErr w:type="gramEnd"/>
      <w:r w:rsidR="006E0B6D">
        <w:rPr>
          <w:rFonts w:ascii="仿宋_GB2312" w:eastAsia="仿宋_GB2312" w:hAnsi="宋体" w:cs="宋体" w:hint="eastAsia"/>
          <w:kern w:val="0"/>
          <w:sz w:val="32"/>
          <w:szCs w:val="32"/>
          <w:lang w:val="zh-CN"/>
        </w:rPr>
        <w:t>做巾帼好网民。</w:t>
      </w:r>
      <w:r w:rsidR="00A91760" w:rsidRPr="00CE49DA">
        <w:rPr>
          <w:rFonts w:ascii="仿宋_GB2312" w:eastAsia="仿宋_GB2312" w:hAnsi="仿宋_GB2312" w:cs="仿宋_GB2312" w:hint="eastAsia"/>
          <w:sz w:val="32"/>
          <w:szCs w:val="32"/>
        </w:rPr>
        <w:t>发现的主要问题：</w:t>
      </w:r>
      <w:r w:rsidR="006E0B6D" w:rsidRPr="002844CE">
        <w:rPr>
          <w:rFonts w:ascii="仿宋_GB2312" w:eastAsia="仿宋_GB2312" w:hAnsi="宋体" w:cs="宋体" w:hint="eastAsia"/>
          <w:kern w:val="0"/>
          <w:sz w:val="32"/>
          <w:szCs w:val="32"/>
          <w:lang w:val="zh-CN"/>
        </w:rPr>
        <w:t>此次发放91份问卷调查表，关于</w:t>
      </w:r>
      <w:proofErr w:type="gramStart"/>
      <w:r w:rsidR="006E0B6D" w:rsidRPr="002844CE">
        <w:rPr>
          <w:rFonts w:ascii="仿宋_GB2312" w:eastAsia="仿宋_GB2312" w:hAnsi="宋体" w:cs="宋体" w:hint="eastAsia"/>
          <w:kern w:val="0"/>
          <w:sz w:val="32"/>
          <w:szCs w:val="32"/>
          <w:lang w:val="zh-CN"/>
        </w:rPr>
        <w:t>点赞赠</w:t>
      </w:r>
      <w:proofErr w:type="gramEnd"/>
      <w:r w:rsidR="006E0B6D" w:rsidRPr="002844CE">
        <w:rPr>
          <w:rFonts w:ascii="仿宋_GB2312" w:eastAsia="仿宋_GB2312" w:hAnsi="宋体" w:cs="宋体" w:hint="eastAsia"/>
          <w:kern w:val="0"/>
          <w:sz w:val="32"/>
          <w:szCs w:val="32"/>
          <w:lang w:val="zh-CN"/>
        </w:rPr>
        <w:t>话费活动，其中42人知道该活动但未参与，仅39人实际参与到活动中，我们认为阿坝州“千万姐妹相约网上妇联——妇女思想引领”项目存在部分活动参与度不高的情况</w:t>
      </w:r>
      <w:r w:rsidR="00A91760" w:rsidRPr="00CE49DA">
        <w:rPr>
          <w:rFonts w:ascii="仿宋_GB2312" w:eastAsia="仿宋_GB2312" w:hAnsi="仿宋_GB2312" w:cs="仿宋_GB2312" w:hint="eastAsia"/>
          <w:sz w:val="32"/>
          <w:szCs w:val="32"/>
        </w:rPr>
        <w:t>。下一步改进措施：</w:t>
      </w:r>
      <w:r w:rsidR="006E0B6D">
        <w:rPr>
          <w:rFonts w:ascii="仿宋_GB2312" w:eastAsia="仿宋_GB2312" w:hAnsi="宋体" w:cs="仿宋_GB2312" w:hint="eastAsia"/>
          <w:bCs/>
          <w:sz w:val="32"/>
          <w:szCs w:val="32"/>
        </w:rPr>
        <w:t>在组织妇联活动前加大对各项活动的宣传力度，号召各级妇女姐妹积极</w:t>
      </w:r>
      <w:r w:rsidR="006E0B6D" w:rsidRPr="008A4882">
        <w:rPr>
          <w:rFonts w:ascii="仿宋_GB2312" w:eastAsia="仿宋_GB2312" w:hAnsi="宋体" w:cs="仿宋_GB2312" w:hint="eastAsia"/>
          <w:bCs/>
          <w:sz w:val="32"/>
          <w:szCs w:val="32"/>
        </w:rPr>
        <w:t>踊跃地参与到活动中。</w:t>
      </w:r>
    </w:p>
    <w:p w:rsidR="00A91760" w:rsidRDefault="005E3AA4" w:rsidP="00CA796E">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sidR="00714B0E">
        <w:rPr>
          <w:rFonts w:ascii="仿宋_GB2312" w:eastAsia="仿宋_GB2312" w:hAnsi="仿宋_GB2312" w:cs="仿宋_GB2312" w:hint="eastAsia"/>
          <w:sz w:val="32"/>
          <w:szCs w:val="32"/>
        </w:rPr>
        <w:t>妇女儿童专项经费</w:t>
      </w:r>
      <w:r w:rsidR="00A91760" w:rsidRPr="00CE49DA">
        <w:rPr>
          <w:rFonts w:ascii="仿宋_GB2312" w:eastAsia="仿宋_GB2312" w:hAnsi="仿宋_GB2312" w:cs="仿宋_GB2312" w:hint="eastAsia"/>
          <w:sz w:val="32"/>
          <w:szCs w:val="32"/>
        </w:rPr>
        <w:t>项目绩效目标完成情况综述。项目全年预算数</w:t>
      </w:r>
      <w:r w:rsidR="00714B0E">
        <w:rPr>
          <w:rFonts w:ascii="仿宋_GB2312" w:eastAsia="仿宋_GB2312" w:hAnsi="仿宋_GB2312" w:cs="仿宋_GB2312" w:hint="eastAsia"/>
          <w:sz w:val="32"/>
          <w:szCs w:val="32"/>
        </w:rPr>
        <w:t>14</w:t>
      </w:r>
      <w:r w:rsidR="00A91760" w:rsidRPr="00CE49DA">
        <w:rPr>
          <w:rFonts w:ascii="仿宋_GB2312" w:eastAsia="仿宋_GB2312" w:hAnsi="仿宋_GB2312" w:cs="仿宋_GB2312" w:hint="eastAsia"/>
          <w:sz w:val="32"/>
          <w:szCs w:val="32"/>
        </w:rPr>
        <w:t>万元，执行数为</w:t>
      </w:r>
      <w:r w:rsidR="00714B0E">
        <w:rPr>
          <w:rFonts w:ascii="仿宋_GB2312" w:eastAsia="仿宋_GB2312" w:hAnsi="仿宋_GB2312" w:cs="仿宋_GB2312" w:hint="eastAsia"/>
          <w:sz w:val="32"/>
          <w:szCs w:val="32"/>
        </w:rPr>
        <w:t>14</w:t>
      </w:r>
      <w:r w:rsidR="00A91760" w:rsidRPr="00CE49DA">
        <w:rPr>
          <w:rFonts w:ascii="仿宋_GB2312" w:eastAsia="仿宋_GB2312" w:hAnsi="仿宋_GB2312" w:cs="仿宋_GB2312" w:hint="eastAsia"/>
          <w:sz w:val="32"/>
          <w:szCs w:val="32"/>
        </w:rPr>
        <w:t>万元，完成预算的</w:t>
      </w:r>
      <w:r w:rsidR="00714B0E">
        <w:rPr>
          <w:rFonts w:ascii="仿宋_GB2312" w:eastAsia="仿宋_GB2312" w:hAnsi="仿宋_GB2312" w:cs="仿宋_GB2312" w:hint="eastAsia"/>
          <w:sz w:val="32"/>
          <w:szCs w:val="32"/>
        </w:rPr>
        <w:t>100</w:t>
      </w:r>
      <w:r w:rsidR="00A91760" w:rsidRPr="00CE49DA">
        <w:rPr>
          <w:rFonts w:ascii="仿宋_GB2312" w:eastAsia="仿宋_GB2312" w:hAnsi="仿宋_GB2312" w:cs="仿宋_GB2312" w:hint="eastAsia"/>
          <w:sz w:val="32"/>
          <w:szCs w:val="32"/>
        </w:rPr>
        <w:t>%。通过项目实施，</w:t>
      </w:r>
      <w:r w:rsidR="00714B0E">
        <w:rPr>
          <w:rFonts w:ascii="仿宋_GB2312" w:eastAsia="仿宋_GB2312" w:hAnsi="Helvetica Neue" w:cs="Helvetica Neue" w:hint="eastAsia"/>
          <w:color w:val="000000"/>
          <w:kern w:val="0"/>
          <w:sz w:val="32"/>
          <w:szCs w:val="32"/>
        </w:rPr>
        <w:t>家庭健康宣讲和咨询指导服务活动，共开展专题讲座14场，受益人数8760余人。宣讲对象为小学生，初高中生，农牧民群众。通过宣讲让更多师生及广大群众掌握</w:t>
      </w:r>
      <w:proofErr w:type="gramStart"/>
      <w:r w:rsidR="00714B0E">
        <w:rPr>
          <w:rFonts w:ascii="仿宋_GB2312" w:eastAsia="仿宋_GB2312" w:hAnsi="Helvetica Neue" w:cs="Helvetica Neue" w:hint="eastAsia"/>
          <w:color w:val="000000"/>
          <w:kern w:val="0"/>
          <w:sz w:val="32"/>
          <w:szCs w:val="32"/>
        </w:rPr>
        <w:t>了防艾禁毒</w:t>
      </w:r>
      <w:proofErr w:type="gramEnd"/>
      <w:r w:rsidR="00714B0E">
        <w:rPr>
          <w:rFonts w:ascii="仿宋_GB2312" w:eastAsia="仿宋_GB2312" w:hAnsi="Helvetica Neue" w:cs="Helvetica Neue" w:hint="eastAsia"/>
          <w:color w:val="000000"/>
          <w:kern w:val="0"/>
          <w:sz w:val="32"/>
          <w:szCs w:val="32"/>
        </w:rPr>
        <w:t>、肺结核病和包虫病的预防知识,青春期女生健康教育知识，更加重视艾滋病的预防,更加懂得珍爱生命,</w:t>
      </w:r>
      <w:r w:rsidR="00714B0E">
        <w:rPr>
          <w:rFonts w:ascii="仿宋_GB2312" w:eastAsia="仿宋_GB2312" w:hAnsi="Helvetica Neue" w:cs="Helvetica Neue" w:hint="eastAsia"/>
          <w:color w:val="000000"/>
          <w:kern w:val="0"/>
          <w:sz w:val="32"/>
          <w:szCs w:val="32"/>
        </w:rPr>
        <w:lastRenderedPageBreak/>
        <w:t>关心身边的人。树立了正确的人生观、价值观。也让更多的学生及农牧民群众进一步增强了自我保护意识和能力，为承担家庭和社会责任，创造幸福生活打下了基础</w:t>
      </w:r>
      <w:r w:rsidR="00714B0E">
        <w:rPr>
          <w:rFonts w:ascii="仿宋_GB2312" w:eastAsia="仿宋_GB2312" w:hAnsi="仿宋" w:hint="eastAsia"/>
          <w:kern w:val="0"/>
          <w:sz w:val="32"/>
          <w:szCs w:val="32"/>
        </w:rPr>
        <w:t>。</w:t>
      </w:r>
      <w:r w:rsidR="00A91760" w:rsidRPr="00CE49DA">
        <w:rPr>
          <w:rFonts w:ascii="仿宋_GB2312" w:eastAsia="仿宋_GB2312" w:hAnsi="仿宋_GB2312" w:cs="仿宋_GB2312" w:hint="eastAsia"/>
          <w:sz w:val="32"/>
          <w:szCs w:val="32"/>
        </w:rPr>
        <w:t>发现的主要问题：</w:t>
      </w:r>
      <w:r w:rsidR="00714B0E">
        <w:rPr>
          <w:rFonts w:ascii="仿宋_GB2312" w:eastAsia="仿宋_GB2312" w:hAnsi="仿宋_GB2312" w:cs="仿宋_GB2312" w:hint="eastAsia"/>
          <w:sz w:val="32"/>
          <w:szCs w:val="32"/>
        </w:rPr>
        <w:t>对健康知识的宣讲涉及的范围比较小，不论农区和牧区都需要加大健康知识宣传力度</w:t>
      </w:r>
      <w:r w:rsidR="00A91760" w:rsidRPr="00CE49DA">
        <w:rPr>
          <w:rFonts w:ascii="仿宋_GB2312" w:eastAsia="仿宋_GB2312" w:hAnsi="仿宋_GB2312" w:cs="仿宋_GB2312" w:hint="eastAsia"/>
          <w:sz w:val="32"/>
          <w:szCs w:val="32"/>
        </w:rPr>
        <w:t>。下一步改进措施：</w:t>
      </w:r>
      <w:r w:rsidR="00714B0E">
        <w:rPr>
          <w:rFonts w:ascii="仿宋_GB2312" w:eastAsia="仿宋_GB2312" w:hAnsi="仿宋_GB2312" w:cs="仿宋_GB2312" w:hint="eastAsia"/>
          <w:sz w:val="32"/>
          <w:szCs w:val="32"/>
        </w:rPr>
        <w:t>积极争取资金，惠及全州基层，做到传帮带，让更多的妇女同胞了解健康知识，以</w:t>
      </w:r>
      <w:proofErr w:type="gramStart"/>
      <w:r w:rsidR="00714B0E">
        <w:rPr>
          <w:rFonts w:ascii="仿宋_GB2312" w:eastAsia="仿宋_GB2312" w:hAnsi="仿宋_GB2312" w:cs="仿宋_GB2312" w:hint="eastAsia"/>
          <w:sz w:val="32"/>
          <w:szCs w:val="32"/>
        </w:rPr>
        <w:t>小家带</w:t>
      </w:r>
      <w:proofErr w:type="gramEnd"/>
      <w:r w:rsidR="00714B0E">
        <w:rPr>
          <w:rFonts w:ascii="仿宋_GB2312" w:eastAsia="仿宋_GB2312" w:hAnsi="仿宋_GB2312" w:cs="仿宋_GB2312" w:hint="eastAsia"/>
          <w:sz w:val="32"/>
          <w:szCs w:val="32"/>
        </w:rPr>
        <w:t>大家的示范作用，做到全民健康。</w:t>
      </w:r>
    </w:p>
    <w:p w:rsidR="00E06317" w:rsidRDefault="005E3AA4" w:rsidP="00CA796E">
      <w:pPr>
        <w:spacing w:line="576" w:lineRule="exact"/>
        <w:ind w:firstLineChars="221" w:firstLine="707"/>
        <w:rPr>
          <w:rFonts w:ascii="仿宋" w:eastAsia="仿宋" w:hAnsi="仿宋" w:cs="仿宋_GB2312"/>
          <w:sz w:val="32"/>
          <w:szCs w:val="32"/>
        </w:rPr>
      </w:pPr>
      <w:r>
        <w:rPr>
          <w:rFonts w:ascii="仿宋_GB2312" w:eastAsia="仿宋_GB2312" w:hAnsi="仿宋_GB2312" w:cs="仿宋_GB2312" w:hint="eastAsia"/>
          <w:sz w:val="32"/>
          <w:szCs w:val="32"/>
        </w:rPr>
        <w:t>4</w:t>
      </w:r>
      <w:r w:rsidR="00E06317">
        <w:rPr>
          <w:rFonts w:ascii="仿宋_GB2312" w:eastAsia="仿宋_GB2312" w:hAnsi="仿宋_GB2312" w:cs="仿宋_GB2312" w:hint="eastAsia"/>
          <w:sz w:val="32"/>
          <w:szCs w:val="32"/>
        </w:rPr>
        <w:t>基层组织建设</w:t>
      </w:r>
      <w:r w:rsidR="0030009F" w:rsidRPr="00CE49DA">
        <w:rPr>
          <w:rFonts w:ascii="仿宋_GB2312" w:eastAsia="仿宋_GB2312" w:hAnsi="仿宋_GB2312" w:cs="仿宋_GB2312" w:hint="eastAsia"/>
          <w:sz w:val="32"/>
          <w:szCs w:val="32"/>
        </w:rPr>
        <w:t>项目绩效目标完成情况综述。项目全年预算数</w:t>
      </w:r>
      <w:r w:rsidR="00E06317">
        <w:rPr>
          <w:rFonts w:ascii="仿宋_GB2312" w:eastAsia="仿宋_GB2312" w:hAnsi="仿宋_GB2312" w:cs="仿宋_GB2312" w:hint="eastAsia"/>
          <w:sz w:val="32"/>
          <w:szCs w:val="32"/>
        </w:rPr>
        <w:t>10.5</w:t>
      </w:r>
      <w:r w:rsidR="0030009F" w:rsidRPr="00CE49DA">
        <w:rPr>
          <w:rFonts w:ascii="仿宋_GB2312" w:eastAsia="仿宋_GB2312" w:hAnsi="仿宋_GB2312" w:cs="仿宋_GB2312" w:hint="eastAsia"/>
          <w:sz w:val="32"/>
          <w:szCs w:val="32"/>
        </w:rPr>
        <w:t>万元，执行数为</w:t>
      </w:r>
      <w:r w:rsidR="00E06317">
        <w:rPr>
          <w:rFonts w:ascii="仿宋_GB2312" w:eastAsia="仿宋_GB2312" w:hAnsi="仿宋_GB2312" w:cs="仿宋_GB2312" w:hint="eastAsia"/>
          <w:sz w:val="32"/>
          <w:szCs w:val="32"/>
        </w:rPr>
        <w:t>10.5</w:t>
      </w:r>
      <w:r w:rsidR="0030009F" w:rsidRPr="00CE49DA">
        <w:rPr>
          <w:rFonts w:ascii="仿宋_GB2312" w:eastAsia="仿宋_GB2312" w:hAnsi="仿宋_GB2312" w:cs="仿宋_GB2312" w:hint="eastAsia"/>
          <w:sz w:val="32"/>
          <w:szCs w:val="32"/>
        </w:rPr>
        <w:t>万元，完成预算的</w:t>
      </w:r>
      <w:r w:rsidR="00E06317">
        <w:rPr>
          <w:rFonts w:ascii="仿宋_GB2312" w:eastAsia="仿宋_GB2312" w:hAnsi="仿宋_GB2312" w:cs="仿宋_GB2312" w:hint="eastAsia"/>
          <w:sz w:val="32"/>
          <w:szCs w:val="32"/>
        </w:rPr>
        <w:t>100</w:t>
      </w:r>
      <w:r w:rsidR="0030009F" w:rsidRPr="00CE49DA">
        <w:rPr>
          <w:rFonts w:ascii="仿宋_GB2312" w:eastAsia="仿宋_GB2312" w:hAnsi="仿宋_GB2312" w:cs="仿宋_GB2312" w:hint="eastAsia"/>
          <w:sz w:val="32"/>
          <w:szCs w:val="32"/>
        </w:rPr>
        <w:t>%。通过项目实施，保障</w:t>
      </w:r>
      <w:r w:rsidR="00E06317">
        <w:rPr>
          <w:rFonts w:ascii="仿宋_GB2312" w:eastAsia="仿宋_GB2312" w:hAnsi="仿宋_GB2312" w:cs="仿宋_GB2312" w:hint="eastAsia"/>
          <w:sz w:val="32"/>
          <w:szCs w:val="32"/>
        </w:rPr>
        <w:t>全州基层妇女干、巾帼志愿者和幸福使者的业务素质提升。</w:t>
      </w:r>
      <w:r w:rsidR="00E06317">
        <w:rPr>
          <w:rFonts w:ascii="仿宋_GB2312" w:eastAsia="仿宋_GB2312" w:hAnsi="仿宋_GB2312" w:cs="仿宋_GB2312" w:hint="eastAsia"/>
          <w:color w:val="000000"/>
          <w:sz w:val="32"/>
          <w:szCs w:val="32"/>
          <w:shd w:val="clear" w:color="auto" w:fill="FFFFFF"/>
        </w:rPr>
        <w:t>调查研究正是妇女工作坚持群众路线、走向基层的途径，也是密切联系妇女、增进与妇女群众感情的纽带。要通过调查研究的过程把党的声音传递给妇女，把妇女的诉求向党反馈。</w:t>
      </w:r>
      <w:r w:rsidR="0030009F" w:rsidRPr="00CE49DA">
        <w:rPr>
          <w:rFonts w:ascii="仿宋_GB2312" w:eastAsia="仿宋_GB2312" w:hAnsi="仿宋_GB2312" w:cs="仿宋_GB2312" w:hint="eastAsia"/>
          <w:sz w:val="32"/>
          <w:szCs w:val="32"/>
        </w:rPr>
        <w:t>发现的主要问题：</w:t>
      </w:r>
      <w:r w:rsidR="00E06317">
        <w:rPr>
          <w:rFonts w:ascii="仿宋" w:eastAsia="仿宋" w:hAnsi="仿宋" w:cs="仿宋_GB2312" w:hint="eastAsia"/>
          <w:sz w:val="32"/>
          <w:szCs w:val="32"/>
        </w:rPr>
        <w:t>州内培训专业的师资队伍不足，每年组织一次培训有一定的难度。</w:t>
      </w:r>
      <w:r w:rsidR="0030009F" w:rsidRPr="00CE49DA">
        <w:rPr>
          <w:rFonts w:ascii="仿宋_GB2312" w:eastAsia="仿宋_GB2312" w:hAnsi="仿宋_GB2312" w:cs="仿宋_GB2312" w:hint="eastAsia"/>
          <w:sz w:val="32"/>
          <w:szCs w:val="32"/>
        </w:rPr>
        <w:t>下一步改进措施：</w:t>
      </w:r>
      <w:r w:rsidR="00E06317">
        <w:rPr>
          <w:rFonts w:ascii="仿宋" w:eastAsia="仿宋" w:hAnsi="仿宋" w:cs="仿宋_GB2312" w:hint="eastAsia"/>
          <w:sz w:val="32"/>
          <w:szCs w:val="32"/>
        </w:rPr>
        <w:t>加大师资建设，特别是对妇女儿童工作方面的师资队伍建设。</w:t>
      </w:r>
    </w:p>
    <w:p w:rsidR="00B81598" w:rsidRPr="00CA796E" w:rsidRDefault="005E3AA4" w:rsidP="00CA796E">
      <w:pPr>
        <w:spacing w:line="576" w:lineRule="exact"/>
        <w:ind w:firstLineChars="221" w:firstLine="707"/>
        <w:rPr>
          <w:rFonts w:ascii="仿宋_GB2312" w:eastAsia="仿宋_GB2312"/>
          <w:sz w:val="32"/>
          <w:szCs w:val="32"/>
        </w:rPr>
      </w:pPr>
      <w:r>
        <w:rPr>
          <w:rFonts w:ascii="仿宋_GB2312" w:eastAsia="仿宋_GB2312" w:hAnsi="仿宋_GB2312" w:cs="仿宋_GB2312" w:hint="eastAsia"/>
          <w:sz w:val="32"/>
          <w:szCs w:val="32"/>
        </w:rPr>
        <w:t>5.</w:t>
      </w:r>
      <w:r w:rsidR="009B6925">
        <w:rPr>
          <w:rFonts w:ascii="仿宋_GB2312" w:eastAsia="仿宋_GB2312" w:hAnsi="仿宋_GB2312" w:cs="仿宋_GB2312" w:hint="eastAsia"/>
          <w:sz w:val="32"/>
          <w:szCs w:val="32"/>
        </w:rPr>
        <w:t>1+N</w:t>
      </w:r>
      <w:r w:rsidR="0030009F" w:rsidRPr="00CE49DA">
        <w:rPr>
          <w:rFonts w:ascii="仿宋_GB2312" w:eastAsia="仿宋_GB2312" w:hAnsi="仿宋_GB2312" w:cs="仿宋_GB2312" w:hint="eastAsia"/>
          <w:sz w:val="32"/>
          <w:szCs w:val="32"/>
        </w:rPr>
        <w:t>项目绩效目标完成情况综述。项目全年预算数</w:t>
      </w:r>
      <w:r w:rsidR="009B6925">
        <w:rPr>
          <w:rFonts w:ascii="仿宋_GB2312" w:eastAsia="仿宋_GB2312" w:hAnsi="仿宋_GB2312" w:cs="仿宋_GB2312" w:hint="eastAsia"/>
          <w:sz w:val="32"/>
          <w:szCs w:val="32"/>
        </w:rPr>
        <w:t>37</w:t>
      </w:r>
      <w:r w:rsidR="0030009F" w:rsidRPr="00CE49DA">
        <w:rPr>
          <w:rFonts w:ascii="仿宋_GB2312" w:eastAsia="仿宋_GB2312" w:hAnsi="仿宋_GB2312" w:cs="仿宋_GB2312" w:hint="eastAsia"/>
          <w:sz w:val="32"/>
          <w:szCs w:val="32"/>
        </w:rPr>
        <w:t>万元，执行数为</w:t>
      </w:r>
      <w:r w:rsidR="009B6925">
        <w:rPr>
          <w:rFonts w:ascii="仿宋_GB2312" w:eastAsia="仿宋_GB2312" w:hAnsi="仿宋_GB2312" w:cs="仿宋_GB2312" w:hint="eastAsia"/>
          <w:sz w:val="32"/>
          <w:szCs w:val="32"/>
        </w:rPr>
        <w:t>37</w:t>
      </w:r>
      <w:r w:rsidR="0030009F" w:rsidRPr="00CE49DA">
        <w:rPr>
          <w:rFonts w:ascii="仿宋_GB2312" w:eastAsia="仿宋_GB2312" w:hAnsi="仿宋_GB2312" w:cs="仿宋_GB2312" w:hint="eastAsia"/>
          <w:sz w:val="32"/>
          <w:szCs w:val="32"/>
        </w:rPr>
        <w:t>万元，完成预算的</w:t>
      </w:r>
      <w:r w:rsidR="009B6925">
        <w:rPr>
          <w:rFonts w:ascii="仿宋_GB2312" w:eastAsia="仿宋_GB2312" w:hAnsi="仿宋_GB2312" w:cs="仿宋_GB2312" w:hint="eastAsia"/>
          <w:sz w:val="32"/>
          <w:szCs w:val="32"/>
        </w:rPr>
        <w:t>100</w:t>
      </w:r>
      <w:r w:rsidR="0030009F" w:rsidRPr="00CE49DA">
        <w:rPr>
          <w:rFonts w:ascii="仿宋_GB2312" w:eastAsia="仿宋_GB2312" w:hAnsi="仿宋_GB2312" w:cs="仿宋_GB2312" w:hint="eastAsia"/>
          <w:sz w:val="32"/>
          <w:szCs w:val="32"/>
        </w:rPr>
        <w:t>%。通过项目实施，保障</w:t>
      </w:r>
      <w:r w:rsidR="009B6925">
        <w:rPr>
          <w:rFonts w:ascii="仿宋_GB2312" w:eastAsia="仿宋_GB2312" w:hAnsi="仿宋_GB2312" w:cs="仿宋_GB2312" w:hint="eastAsia"/>
          <w:sz w:val="32"/>
          <w:szCs w:val="32"/>
        </w:rPr>
        <w:t>社区“两癌”患病妇女有了医疗救助，</w:t>
      </w:r>
      <w:r w:rsidR="009B6925">
        <w:rPr>
          <w:rFonts w:ascii="仿宋_GB2312" w:eastAsia="仿宋_GB2312" w:hint="eastAsia"/>
          <w:sz w:val="32"/>
          <w:szCs w:val="32"/>
        </w:rPr>
        <w:t>州妇联通过调研发现，社区癌症患病妇女家庭医疗开支大，生活较困难，近年来全国、省妇联对于</w:t>
      </w:r>
      <w:proofErr w:type="gramStart"/>
      <w:r w:rsidR="009B6925">
        <w:rPr>
          <w:rFonts w:ascii="仿宋_GB2312" w:eastAsia="仿宋_GB2312" w:hint="eastAsia"/>
          <w:sz w:val="32"/>
          <w:szCs w:val="32"/>
        </w:rPr>
        <w:t>农村两癌患病</w:t>
      </w:r>
      <w:proofErr w:type="gramEnd"/>
      <w:r w:rsidR="009B6925">
        <w:rPr>
          <w:rFonts w:ascii="仿宋_GB2312" w:eastAsia="仿宋_GB2312" w:hint="eastAsia"/>
          <w:sz w:val="32"/>
          <w:szCs w:val="32"/>
        </w:rPr>
        <w:t>妇女都有救助资金，但是社区妇女却没有，因而资金帮扶为她们解决燃眉之急显得非常必要</w:t>
      </w:r>
      <w:r w:rsidR="0030009F" w:rsidRPr="00CE49DA">
        <w:rPr>
          <w:rFonts w:ascii="仿宋_GB2312" w:eastAsia="仿宋_GB2312" w:hAnsi="仿宋_GB2312" w:cs="仿宋_GB2312" w:hint="eastAsia"/>
          <w:sz w:val="32"/>
          <w:szCs w:val="32"/>
        </w:rPr>
        <w:t>，发现的主要问题：</w:t>
      </w:r>
      <w:r w:rsidR="009B6925">
        <w:rPr>
          <w:rFonts w:ascii="仿宋_GB2312" w:eastAsia="仿宋_GB2312" w:hint="eastAsia"/>
          <w:sz w:val="32"/>
          <w:szCs w:val="32"/>
        </w:rPr>
        <w:t>因为1+N资金的用途较为广泛，</w:t>
      </w:r>
      <w:r w:rsidR="009B6925">
        <w:rPr>
          <w:rFonts w:ascii="仿宋_GB2312" w:eastAsia="仿宋_GB2312" w:hint="eastAsia"/>
          <w:sz w:val="32"/>
          <w:szCs w:val="32"/>
        </w:rPr>
        <w:lastRenderedPageBreak/>
        <w:t>年初往往由于预见性不够，而导致资金使用过程中和预算不能完全一致，而需要临时进行调整</w:t>
      </w:r>
      <w:r w:rsidR="0030009F" w:rsidRPr="00CE49DA">
        <w:rPr>
          <w:rFonts w:ascii="仿宋_GB2312" w:eastAsia="仿宋_GB2312" w:hAnsi="仿宋_GB2312" w:cs="仿宋_GB2312" w:hint="eastAsia"/>
          <w:sz w:val="32"/>
          <w:szCs w:val="32"/>
        </w:rPr>
        <w:t>。下一步改进措施：</w:t>
      </w:r>
      <w:r w:rsidR="009B6925">
        <w:rPr>
          <w:rFonts w:ascii="仿宋_GB2312" w:eastAsia="仿宋_GB2312" w:hint="eastAsia"/>
          <w:sz w:val="32"/>
          <w:szCs w:val="32"/>
        </w:rPr>
        <w:t>下一步将继续用好1+N资金，特别是增强预见性，更加合理地进行预算，更好地为妇女儿童做好事实事，把资金每一分都用到实处，发挥资金的最大效益</w:t>
      </w:r>
      <w:r w:rsidR="009B6925">
        <w:rPr>
          <w:rFonts w:ascii="仿宋_GB2312" w:eastAsia="仿宋_GB2312" w:hAnsi="仿宋_GB2312" w:cs="仿宋_GB2312" w:hint="eastAsia"/>
          <w:sz w:val="32"/>
          <w:szCs w:val="32"/>
        </w:rPr>
        <w:t>。</w:t>
      </w:r>
    </w:p>
    <w:tbl>
      <w:tblPr>
        <w:tblpPr w:leftFromText="180" w:rightFromText="180" w:vertAnchor="text" w:horzAnchor="page" w:tblpXSpec="center" w:tblpY="423"/>
        <w:tblOverlap w:val="never"/>
        <w:tblW w:w="8946" w:type="dxa"/>
        <w:tblLayout w:type="fixed"/>
        <w:tblCellMar>
          <w:left w:w="0" w:type="dxa"/>
          <w:right w:w="0" w:type="dxa"/>
        </w:tblCellMar>
        <w:tblLook w:val="04A0"/>
      </w:tblPr>
      <w:tblGrid>
        <w:gridCol w:w="390"/>
        <w:gridCol w:w="1367"/>
        <w:gridCol w:w="1025"/>
        <w:gridCol w:w="777"/>
        <w:gridCol w:w="2693"/>
        <w:gridCol w:w="2694"/>
      </w:tblGrid>
      <w:tr w:rsidR="00B81598" w:rsidTr="00531F95">
        <w:trPr>
          <w:trHeight w:val="1034"/>
        </w:trPr>
        <w:tc>
          <w:tcPr>
            <w:tcW w:w="8946" w:type="dxa"/>
            <w:gridSpan w:val="6"/>
            <w:tcMar>
              <w:top w:w="15" w:type="dxa"/>
              <w:left w:w="15" w:type="dxa"/>
              <w:bottom w:w="0" w:type="dxa"/>
              <w:right w:w="15" w:type="dxa"/>
            </w:tcMar>
            <w:vAlign w:val="center"/>
            <w:hideMark/>
          </w:tcPr>
          <w:p w:rsidR="00B81598" w:rsidRPr="00B81598" w:rsidRDefault="00B81598" w:rsidP="00CA796E">
            <w:pPr>
              <w:pStyle w:val="a7"/>
              <w:widowControl/>
              <w:spacing w:line="576" w:lineRule="exact"/>
              <w:ind w:leftChars="1310" w:left="4173" w:hangingChars="395" w:hanging="1422"/>
              <w:textAlignment w:val="center"/>
              <w:rPr>
                <w:rFonts w:ascii="宋体" w:hAnsi="宋体" w:cs="宋体"/>
                <w:color w:val="000000"/>
                <w:sz w:val="36"/>
                <w:szCs w:val="36"/>
              </w:rPr>
            </w:pPr>
            <w:r w:rsidRPr="00065F8F">
              <w:rPr>
                <w:rFonts w:ascii="黑体" w:eastAsia="黑体" w:hAnsi="黑体" w:cs="宋体" w:hint="eastAsia"/>
                <w:bCs/>
                <w:color w:val="000000"/>
                <w:kern w:val="0"/>
                <w:sz w:val="36"/>
                <w:szCs w:val="36"/>
              </w:rPr>
              <w:t>项目支出绩效目标完成情况表</w:t>
            </w:r>
            <w:r w:rsidRPr="00B81598">
              <w:rPr>
                <w:rFonts w:ascii="宋体" w:hAnsi="宋体" w:cs="宋体" w:hint="eastAsia"/>
                <w:b/>
                <w:bCs/>
                <w:color w:val="000000"/>
                <w:kern w:val="0"/>
                <w:sz w:val="36"/>
                <w:szCs w:val="36"/>
              </w:rPr>
              <w:br/>
            </w:r>
            <w:r w:rsidR="00531F95">
              <w:rPr>
                <w:rFonts w:ascii="宋体" w:hAnsi="宋体" w:cs="宋体" w:hint="eastAsia"/>
                <w:color w:val="000000"/>
                <w:kern w:val="0"/>
                <w:sz w:val="36"/>
                <w:szCs w:val="36"/>
              </w:rPr>
              <w:t>(2018</w:t>
            </w:r>
            <w:r w:rsidRPr="00B81598">
              <w:rPr>
                <w:rFonts w:ascii="宋体" w:hAnsi="宋体" w:cs="宋体" w:hint="eastAsia"/>
                <w:color w:val="000000"/>
                <w:kern w:val="0"/>
                <w:sz w:val="36"/>
                <w:szCs w:val="36"/>
              </w:rPr>
              <w:t>年度)</w:t>
            </w:r>
          </w:p>
        </w:tc>
      </w:tr>
      <w:tr w:rsidR="00B81598" w:rsidTr="00531F95">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616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left"/>
              <w:textAlignment w:val="center"/>
              <w:rPr>
                <w:rFonts w:ascii="宋体" w:hAnsi="宋体" w:cs="宋体"/>
                <w:color w:val="000000"/>
                <w:sz w:val="24"/>
              </w:rPr>
            </w:pPr>
            <w:r>
              <w:rPr>
                <w:rFonts w:ascii="宋体" w:hAnsi="宋体" w:cs="宋体" w:hint="eastAsia"/>
                <w:color w:val="000000"/>
                <w:sz w:val="24"/>
              </w:rPr>
              <w:t>省妇女儿童专项经费（</w:t>
            </w:r>
            <w:r w:rsidR="00E61C36" w:rsidRPr="00E61C36">
              <w:rPr>
                <w:rFonts w:ascii="宋体" w:hAnsi="宋体" w:cs="宋体" w:hint="eastAsia"/>
                <w:color w:val="000000"/>
                <w:sz w:val="24"/>
              </w:rPr>
              <w:t>绣出</w:t>
            </w:r>
            <w:proofErr w:type="gramStart"/>
            <w:r w:rsidR="00E61C36" w:rsidRPr="00E61C36">
              <w:rPr>
                <w:rFonts w:ascii="宋体" w:hAnsi="宋体" w:cs="宋体" w:hint="eastAsia"/>
                <w:color w:val="000000"/>
                <w:sz w:val="24"/>
              </w:rPr>
              <w:t>藏区彝区</w:t>
            </w:r>
            <w:proofErr w:type="gramEnd"/>
            <w:r>
              <w:rPr>
                <w:rFonts w:ascii="宋体" w:hAnsi="宋体" w:cs="宋体" w:hint="eastAsia"/>
                <w:color w:val="000000"/>
                <w:sz w:val="24"/>
              </w:rPr>
              <w:t>）</w:t>
            </w:r>
          </w:p>
        </w:tc>
      </w:tr>
      <w:tr w:rsidR="00B81598" w:rsidTr="00531F95">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616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left"/>
              <w:textAlignment w:val="center"/>
              <w:rPr>
                <w:rFonts w:ascii="宋体" w:hAnsi="宋体" w:cs="宋体"/>
                <w:color w:val="000000"/>
                <w:sz w:val="24"/>
              </w:rPr>
            </w:pPr>
            <w:r>
              <w:rPr>
                <w:rFonts w:ascii="宋体" w:hAnsi="宋体" w:cs="宋体" w:hint="eastAsia"/>
                <w:color w:val="000000"/>
                <w:sz w:val="24"/>
              </w:rPr>
              <w:t>阿坝州妇女联合会</w:t>
            </w:r>
          </w:p>
        </w:tc>
      </w:tr>
      <w:tr w:rsidR="00B81598" w:rsidTr="00531F95">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7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center"/>
              <w:textAlignment w:val="center"/>
              <w:rPr>
                <w:rFonts w:ascii="宋体" w:hAnsi="宋体" w:cs="宋体"/>
                <w:color w:val="000000"/>
                <w:sz w:val="24"/>
              </w:rPr>
            </w:pPr>
            <w:r w:rsidRPr="00531F95">
              <w:rPr>
                <w:rFonts w:ascii="宋体" w:hAnsi="宋体" w:cs="宋体" w:hint="eastAsia"/>
                <w:color w:val="000000"/>
                <w:sz w:val="24"/>
              </w:rPr>
              <w:t>98万元</w:t>
            </w:r>
          </w:p>
        </w:tc>
        <w:tc>
          <w:tcPr>
            <w:tcW w:w="26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6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center"/>
              <w:textAlignment w:val="center"/>
              <w:rPr>
                <w:rFonts w:ascii="宋体" w:hAnsi="宋体" w:cs="宋体"/>
                <w:color w:val="000000"/>
                <w:sz w:val="24"/>
              </w:rPr>
            </w:pPr>
            <w:r w:rsidRPr="00531F95">
              <w:rPr>
                <w:rFonts w:ascii="宋体" w:hAnsi="宋体" w:cs="宋体" w:hint="eastAsia"/>
                <w:color w:val="000000"/>
                <w:sz w:val="24"/>
              </w:rPr>
              <w:t>91.3</w:t>
            </w:r>
            <w:r>
              <w:rPr>
                <w:rFonts w:ascii="宋体" w:hAnsi="宋体" w:cs="宋体" w:hint="eastAsia"/>
                <w:color w:val="000000"/>
                <w:sz w:val="24"/>
              </w:rPr>
              <w:t>2</w:t>
            </w:r>
            <w:r w:rsidRPr="00531F95">
              <w:rPr>
                <w:rFonts w:ascii="宋体" w:hAnsi="宋体" w:cs="宋体" w:hint="eastAsia"/>
                <w:color w:val="000000"/>
                <w:sz w:val="24"/>
              </w:rPr>
              <w:t>万元</w:t>
            </w:r>
          </w:p>
        </w:tc>
      </w:tr>
      <w:tr w:rsidR="00B81598" w:rsidTr="00531F95">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CA796E">
            <w:pPr>
              <w:widowControl/>
              <w:spacing w:line="576" w:lineRule="exact"/>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7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center"/>
              <w:textAlignment w:val="center"/>
              <w:rPr>
                <w:rFonts w:ascii="宋体" w:hAnsi="宋体" w:cs="宋体"/>
                <w:color w:val="000000"/>
                <w:sz w:val="24"/>
              </w:rPr>
            </w:pPr>
            <w:r w:rsidRPr="00531F95">
              <w:rPr>
                <w:rFonts w:ascii="宋体" w:hAnsi="宋体" w:cs="宋体" w:hint="eastAsia"/>
                <w:color w:val="000000"/>
                <w:sz w:val="24"/>
              </w:rPr>
              <w:t>98万元</w:t>
            </w:r>
          </w:p>
        </w:tc>
        <w:tc>
          <w:tcPr>
            <w:tcW w:w="26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6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center"/>
              <w:textAlignment w:val="center"/>
              <w:rPr>
                <w:rFonts w:ascii="宋体" w:hAnsi="宋体" w:cs="宋体"/>
                <w:color w:val="000000"/>
                <w:sz w:val="24"/>
              </w:rPr>
            </w:pPr>
            <w:r w:rsidRPr="00531F95">
              <w:rPr>
                <w:rFonts w:ascii="宋体" w:hAnsi="宋体" w:cs="宋体" w:hint="eastAsia"/>
                <w:color w:val="000000"/>
                <w:sz w:val="24"/>
              </w:rPr>
              <w:t>91.3</w:t>
            </w:r>
            <w:r>
              <w:rPr>
                <w:rFonts w:ascii="宋体" w:hAnsi="宋体" w:cs="宋体" w:hint="eastAsia"/>
                <w:color w:val="000000"/>
                <w:sz w:val="24"/>
              </w:rPr>
              <w:t>2</w:t>
            </w:r>
            <w:r w:rsidRPr="00531F95">
              <w:rPr>
                <w:rFonts w:ascii="宋体" w:hAnsi="宋体" w:cs="宋体" w:hint="eastAsia"/>
                <w:color w:val="000000"/>
                <w:sz w:val="24"/>
              </w:rPr>
              <w:t>万元</w:t>
            </w:r>
          </w:p>
        </w:tc>
      </w:tr>
      <w:tr w:rsidR="00B81598" w:rsidTr="00531F95">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CA796E">
            <w:pPr>
              <w:widowControl/>
              <w:spacing w:line="576" w:lineRule="exact"/>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7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0</w:t>
            </w:r>
          </w:p>
        </w:tc>
        <w:tc>
          <w:tcPr>
            <w:tcW w:w="26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6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spacing w:line="576" w:lineRule="exact"/>
              <w:jc w:val="center"/>
              <w:rPr>
                <w:rFonts w:ascii="宋体" w:hAnsi="宋体" w:cs="宋体"/>
                <w:color w:val="000000"/>
                <w:sz w:val="24"/>
              </w:rPr>
            </w:pPr>
            <w:r>
              <w:rPr>
                <w:rFonts w:ascii="宋体" w:hAnsi="宋体" w:cs="宋体" w:hint="eastAsia"/>
                <w:color w:val="000000"/>
                <w:sz w:val="24"/>
              </w:rPr>
              <w:t>0</w:t>
            </w:r>
          </w:p>
        </w:tc>
      </w:tr>
      <w:tr w:rsidR="00B81598" w:rsidTr="00531F95">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年度目标完成</w:t>
            </w:r>
            <w:r>
              <w:rPr>
                <w:rFonts w:ascii="宋体" w:hAnsi="宋体" w:cs="宋体" w:hint="eastAsia"/>
                <w:color w:val="000000"/>
                <w:kern w:val="0"/>
                <w:sz w:val="24"/>
              </w:rPr>
              <w:lastRenderedPageBreak/>
              <w:t>情况</w:t>
            </w:r>
          </w:p>
        </w:tc>
        <w:tc>
          <w:tcPr>
            <w:tcW w:w="3169"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lastRenderedPageBreak/>
              <w:t>预期目标</w:t>
            </w:r>
          </w:p>
        </w:tc>
        <w:tc>
          <w:tcPr>
            <w:tcW w:w="5387"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B81598" w:rsidTr="00531F95">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CA796E">
            <w:pPr>
              <w:widowControl/>
              <w:spacing w:line="576" w:lineRule="exact"/>
              <w:jc w:val="left"/>
              <w:rPr>
                <w:rFonts w:ascii="宋体" w:hAnsi="宋体" w:cs="宋体"/>
                <w:color w:val="000000"/>
                <w:sz w:val="24"/>
              </w:rPr>
            </w:pPr>
          </w:p>
        </w:tc>
        <w:tc>
          <w:tcPr>
            <w:tcW w:w="3169"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center"/>
              <w:textAlignment w:val="center"/>
              <w:rPr>
                <w:rFonts w:ascii="宋体" w:hAnsi="宋体" w:cs="宋体"/>
                <w:color w:val="000000"/>
                <w:sz w:val="24"/>
              </w:rPr>
            </w:pPr>
            <w:r w:rsidRPr="00531F95">
              <w:rPr>
                <w:rFonts w:ascii="宋体" w:hAnsi="宋体" w:cs="宋体" w:hint="eastAsia"/>
                <w:color w:val="000000"/>
                <w:sz w:val="24"/>
              </w:rPr>
              <w:t>通过举办妇女居家灵活就业技能培训，邀请州内外手工编织技能专家、高级绣娘、非遗传承人等授课，帮助我州13县（市）妇女姐妹提升手工编织</w:t>
            </w:r>
            <w:r w:rsidRPr="00531F95">
              <w:rPr>
                <w:rFonts w:ascii="宋体" w:hAnsi="宋体" w:cs="宋体" w:hint="eastAsia"/>
                <w:color w:val="000000"/>
                <w:sz w:val="24"/>
              </w:rPr>
              <w:lastRenderedPageBreak/>
              <w:t>技能，增强致富能力。通过组织妇女</w:t>
            </w:r>
            <w:proofErr w:type="gramStart"/>
            <w:r w:rsidRPr="00531F95">
              <w:rPr>
                <w:rFonts w:ascii="宋体" w:hAnsi="宋体" w:cs="宋体" w:hint="eastAsia"/>
                <w:color w:val="000000"/>
                <w:sz w:val="24"/>
              </w:rPr>
              <w:t>姐妹赴</w:t>
            </w:r>
            <w:proofErr w:type="gramEnd"/>
            <w:r w:rsidRPr="00531F95">
              <w:rPr>
                <w:rFonts w:ascii="宋体" w:hAnsi="宋体" w:cs="宋体" w:hint="eastAsia"/>
                <w:color w:val="000000"/>
                <w:sz w:val="24"/>
              </w:rPr>
              <w:t>成都、贵州、浙江等地进行考察学习，让我州妇女姐妹走出去，长见识，拓宽思路，促进手工编织产业发展，带领周围的姐妹共同致富。通过举办全州巾帼脱贫成果展，展示全州“巾帼脱贫行动”开展以来的成果，展现妇女姐妹靠自己勤劳的双手增收致富的精神。通过对我州各级各类巾帼脱贫项目进行检查督导，尤其是对我州手工编织类项目进行督导检查，有力推进项目实施和基地建设，让我州妇女居家灵活就业工作落到实处，取得实效。</w:t>
            </w:r>
          </w:p>
        </w:tc>
        <w:tc>
          <w:tcPr>
            <w:tcW w:w="5387"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center"/>
              <w:textAlignment w:val="center"/>
              <w:rPr>
                <w:rFonts w:ascii="宋体" w:hAnsi="宋体" w:cs="宋体"/>
                <w:color w:val="000000"/>
                <w:sz w:val="24"/>
              </w:rPr>
            </w:pPr>
            <w:r w:rsidRPr="00531F95">
              <w:rPr>
                <w:rFonts w:ascii="宋体" w:hAnsi="宋体" w:cs="宋体" w:hint="eastAsia"/>
                <w:color w:val="000000"/>
                <w:sz w:val="24"/>
              </w:rPr>
              <w:lastRenderedPageBreak/>
              <w:t>通过举办妇女居家灵活就业技能培训，邀请了杨华珍、李兴秀、宋凝等州内外手工编织技能专家、非遗传承人授课，帮助我州基层妇女姐妹提升了手工编织技能，增强致富能力。通过组织妇女</w:t>
            </w:r>
            <w:proofErr w:type="gramStart"/>
            <w:r w:rsidRPr="00531F95">
              <w:rPr>
                <w:rFonts w:ascii="宋体" w:hAnsi="宋体" w:cs="宋体" w:hint="eastAsia"/>
                <w:color w:val="000000"/>
                <w:sz w:val="24"/>
              </w:rPr>
              <w:t>姐妹赴</w:t>
            </w:r>
            <w:proofErr w:type="gramEnd"/>
            <w:r w:rsidRPr="00531F95">
              <w:rPr>
                <w:rFonts w:ascii="宋体" w:hAnsi="宋体" w:cs="宋体" w:hint="eastAsia"/>
                <w:color w:val="000000"/>
                <w:sz w:val="24"/>
              </w:rPr>
              <w:t>贵州、北京进行考察学习，让我州妇女姐妹走出去，</w:t>
            </w:r>
            <w:r w:rsidRPr="00531F95">
              <w:rPr>
                <w:rFonts w:ascii="宋体" w:hAnsi="宋体" w:cs="宋体" w:hint="eastAsia"/>
                <w:color w:val="000000"/>
                <w:sz w:val="24"/>
              </w:rPr>
              <w:lastRenderedPageBreak/>
              <w:t>长见识，拓宽了思路，促进手工编织产业的发展，为下一步手工编制产业的发展找到了“金钥匙”。通过举办全州巾帼脱贫成果展（即阿坝州妇女居家灵活就业现场推进会</w:t>
            </w:r>
            <w:proofErr w:type="gramStart"/>
            <w:r w:rsidRPr="00531F95">
              <w:rPr>
                <w:rFonts w:ascii="宋体" w:hAnsi="宋体" w:cs="宋体" w:hint="eastAsia"/>
                <w:color w:val="000000"/>
                <w:sz w:val="24"/>
              </w:rPr>
              <w:t>暨展示</w:t>
            </w:r>
            <w:proofErr w:type="gramEnd"/>
            <w:r w:rsidRPr="00531F95">
              <w:rPr>
                <w:rFonts w:ascii="宋体" w:hAnsi="宋体" w:cs="宋体" w:hint="eastAsia"/>
                <w:color w:val="000000"/>
                <w:sz w:val="24"/>
              </w:rPr>
              <w:t>展销活动</w:t>
            </w:r>
            <w:proofErr w:type="gramStart"/>
            <w:r w:rsidRPr="00531F95">
              <w:rPr>
                <w:rFonts w:ascii="宋体" w:hAnsi="宋体" w:cs="宋体" w:hint="eastAsia"/>
                <w:color w:val="000000"/>
                <w:sz w:val="24"/>
              </w:rPr>
              <w:t>”</w:t>
            </w:r>
            <w:proofErr w:type="gramEnd"/>
            <w:r w:rsidRPr="00531F95">
              <w:rPr>
                <w:rFonts w:ascii="宋体" w:hAnsi="宋体" w:cs="宋体" w:hint="eastAsia"/>
                <w:color w:val="000000"/>
                <w:sz w:val="24"/>
              </w:rPr>
              <w:t>，全面展示了全州“巾帼脱贫行动”开展以来的妇女居家灵活就业的巨大成果，展现妇女姐妹靠自己勤劳的双手增收致富的精神，为妇女姐妹搭建了销售平台，真正帮助她们增</w:t>
            </w:r>
            <w:proofErr w:type="gramStart"/>
            <w:r w:rsidRPr="00531F95">
              <w:rPr>
                <w:rFonts w:ascii="宋体" w:hAnsi="宋体" w:cs="宋体" w:hint="eastAsia"/>
                <w:color w:val="000000"/>
                <w:sz w:val="24"/>
              </w:rPr>
              <w:t>了收致了</w:t>
            </w:r>
            <w:proofErr w:type="gramEnd"/>
            <w:r w:rsidRPr="00531F95">
              <w:rPr>
                <w:rFonts w:ascii="宋体" w:hAnsi="宋体" w:cs="宋体" w:hint="eastAsia"/>
                <w:color w:val="000000"/>
                <w:sz w:val="24"/>
              </w:rPr>
              <w:t>富，也取得了良好的社会效益。通过对我州各级各类手工编织等项目进行督导检查，有力推进了全州妇联组织项目实施和基地建设的能力，让我州妇女居家灵活就业工作落到了实处，取得了实效。</w:t>
            </w:r>
          </w:p>
        </w:tc>
      </w:tr>
      <w:tr w:rsidR="00B81598" w:rsidTr="00531F95">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lastRenderedPageBreak/>
              <w:t>绩效指标完成情</w:t>
            </w:r>
            <w:r>
              <w:rPr>
                <w:rFonts w:ascii="宋体" w:hAnsi="宋体" w:cs="宋体" w:hint="eastAsia"/>
                <w:color w:val="000000"/>
                <w:sz w:val="24"/>
              </w:rPr>
              <w:lastRenderedPageBreak/>
              <w:t>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lastRenderedPageBreak/>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7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6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6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B81598" w:rsidTr="00531F95">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数量指标</w:t>
            </w:r>
          </w:p>
        </w:tc>
        <w:tc>
          <w:tcPr>
            <w:tcW w:w="7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人次</w:t>
            </w:r>
          </w:p>
        </w:tc>
        <w:tc>
          <w:tcPr>
            <w:tcW w:w="26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left"/>
              <w:textAlignment w:val="center"/>
              <w:rPr>
                <w:rFonts w:ascii="宋体" w:hAnsi="宋体" w:cs="宋体"/>
                <w:color w:val="000000"/>
                <w:sz w:val="24"/>
              </w:rPr>
            </w:pPr>
            <w:r w:rsidRPr="00531F95">
              <w:rPr>
                <w:rFonts w:ascii="宋体" w:hAnsi="宋体" w:cs="宋体" w:hint="eastAsia"/>
                <w:color w:val="000000"/>
                <w:sz w:val="24"/>
              </w:rPr>
              <w:t>全州组织100名妇女参训，组织1场巾帼脱贫现场推进会，组织30名妇女外出考察学习，至少前往5个手工编织项目实施地</w:t>
            </w:r>
            <w:r w:rsidRPr="00531F95">
              <w:rPr>
                <w:rFonts w:ascii="宋体" w:hAnsi="宋体" w:cs="宋体" w:hint="eastAsia"/>
                <w:color w:val="000000"/>
                <w:sz w:val="24"/>
              </w:rPr>
              <w:lastRenderedPageBreak/>
              <w:t>进行项目督导检查。</w:t>
            </w:r>
          </w:p>
        </w:tc>
        <w:tc>
          <w:tcPr>
            <w:tcW w:w="26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left"/>
              <w:textAlignment w:val="center"/>
              <w:rPr>
                <w:rFonts w:ascii="宋体" w:hAnsi="宋体" w:cs="宋体"/>
                <w:color w:val="000000"/>
                <w:sz w:val="24"/>
              </w:rPr>
            </w:pPr>
            <w:r w:rsidRPr="00531F95">
              <w:rPr>
                <w:rFonts w:ascii="宋体" w:hAnsi="宋体" w:cs="宋体" w:hint="eastAsia"/>
                <w:color w:val="000000"/>
                <w:sz w:val="24"/>
              </w:rPr>
              <w:lastRenderedPageBreak/>
              <w:t>全州组织100名妇女参加了藏羌织绣培训，组织了1场巾帼脱贫现场推进会，组织了37名妇女外出考察学习，对19个妇女居</w:t>
            </w:r>
            <w:r w:rsidRPr="00531F95">
              <w:rPr>
                <w:rFonts w:ascii="宋体" w:hAnsi="宋体" w:cs="宋体" w:hint="eastAsia"/>
                <w:color w:val="000000"/>
                <w:sz w:val="24"/>
              </w:rPr>
              <w:lastRenderedPageBreak/>
              <w:t>家灵活就业项目进行了项目督导检查。</w:t>
            </w:r>
          </w:p>
        </w:tc>
      </w:tr>
      <w:tr w:rsidR="00B81598" w:rsidTr="00531F95">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质量指标</w:t>
            </w:r>
          </w:p>
        </w:tc>
        <w:tc>
          <w:tcPr>
            <w:tcW w:w="7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目标</w:t>
            </w:r>
          </w:p>
        </w:tc>
        <w:tc>
          <w:tcPr>
            <w:tcW w:w="26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center"/>
              <w:textAlignment w:val="center"/>
              <w:rPr>
                <w:rFonts w:ascii="宋体" w:hAnsi="宋体" w:cs="宋体"/>
                <w:color w:val="000000"/>
                <w:sz w:val="24"/>
              </w:rPr>
            </w:pPr>
            <w:r w:rsidRPr="00531F95">
              <w:rPr>
                <w:rFonts w:ascii="宋体" w:hAnsi="宋体" w:cs="宋体" w:hint="eastAsia"/>
                <w:color w:val="000000"/>
                <w:sz w:val="24"/>
              </w:rPr>
              <w:t>100名妇女基本掌握手工编织技能；现场推进会社会营销力较大，群众反响好；通过考察学习，学员有心得体会；对妇女手工编织项目督导有实效。</w:t>
            </w:r>
          </w:p>
        </w:tc>
        <w:tc>
          <w:tcPr>
            <w:tcW w:w="26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center"/>
              <w:textAlignment w:val="center"/>
              <w:rPr>
                <w:rFonts w:ascii="宋体" w:hAnsi="宋体" w:cs="宋体"/>
                <w:color w:val="000000"/>
                <w:sz w:val="24"/>
              </w:rPr>
            </w:pPr>
            <w:r w:rsidRPr="00531F95">
              <w:rPr>
                <w:rFonts w:ascii="宋体" w:hAnsi="宋体" w:cs="宋体" w:hint="eastAsia"/>
                <w:color w:val="000000"/>
                <w:sz w:val="24"/>
              </w:rPr>
              <w:t>100名妇女基本掌握手工编织技能；现场推进会</w:t>
            </w:r>
            <w:proofErr w:type="gramStart"/>
            <w:r w:rsidRPr="00531F95">
              <w:rPr>
                <w:rFonts w:ascii="宋体" w:hAnsi="宋体" w:cs="宋体" w:hint="eastAsia"/>
                <w:color w:val="000000"/>
                <w:sz w:val="24"/>
              </w:rPr>
              <w:t>暨展示</w:t>
            </w:r>
            <w:proofErr w:type="gramEnd"/>
            <w:r w:rsidRPr="00531F95">
              <w:rPr>
                <w:rFonts w:ascii="宋体" w:hAnsi="宋体" w:cs="宋体" w:hint="eastAsia"/>
                <w:color w:val="000000"/>
                <w:sz w:val="24"/>
              </w:rPr>
              <w:t>展销活动中展示各类妇女居家灵活就业产品共计3000余件，价值680.8万余元，现场销售（订单）、帽子、包、藏香等物品近2000件，价值31.9万余元，省、州领导充分肯定，社会影响力大，群众反响好；通过考察学习，学员都有一定的心得体会；对妇女手工编织项目督导有实效，各县（市）妇联及项目实施方的项目执行能力得到了极大的提升，反响良好。</w:t>
            </w:r>
          </w:p>
        </w:tc>
      </w:tr>
      <w:tr w:rsidR="00B81598" w:rsidTr="00531F95">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时效指标</w:t>
            </w:r>
          </w:p>
        </w:tc>
        <w:tc>
          <w:tcPr>
            <w:tcW w:w="7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完成时间</w:t>
            </w:r>
          </w:p>
        </w:tc>
        <w:tc>
          <w:tcPr>
            <w:tcW w:w="26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center"/>
              <w:textAlignment w:val="center"/>
              <w:rPr>
                <w:rFonts w:ascii="宋体" w:hAnsi="宋体" w:cs="宋体"/>
                <w:color w:val="000000"/>
                <w:sz w:val="24"/>
              </w:rPr>
            </w:pPr>
            <w:r w:rsidRPr="00531F95">
              <w:rPr>
                <w:rFonts w:ascii="宋体" w:hAnsi="宋体" w:cs="宋体" w:hint="eastAsia"/>
                <w:color w:val="000000"/>
                <w:sz w:val="24"/>
              </w:rPr>
              <w:t>018年2-10月期间完成培训及考察学习工作，现场推进</w:t>
            </w:r>
            <w:proofErr w:type="gramStart"/>
            <w:r w:rsidRPr="00531F95">
              <w:rPr>
                <w:rFonts w:ascii="宋体" w:hAnsi="宋体" w:cs="宋体" w:hint="eastAsia"/>
                <w:color w:val="000000"/>
                <w:sz w:val="24"/>
              </w:rPr>
              <w:t>会拟月6月</w:t>
            </w:r>
            <w:proofErr w:type="gramEnd"/>
            <w:r w:rsidRPr="00531F95">
              <w:rPr>
                <w:rFonts w:ascii="宋体" w:hAnsi="宋体" w:cs="宋体" w:hint="eastAsia"/>
                <w:color w:val="000000"/>
                <w:sz w:val="24"/>
              </w:rPr>
              <w:t>-7月完成，12月1日前完成项目督导工作。</w:t>
            </w:r>
          </w:p>
        </w:tc>
        <w:tc>
          <w:tcPr>
            <w:tcW w:w="26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center"/>
              <w:textAlignment w:val="center"/>
              <w:rPr>
                <w:rFonts w:ascii="宋体" w:hAnsi="宋体" w:cs="宋体"/>
                <w:color w:val="000000"/>
                <w:sz w:val="24"/>
              </w:rPr>
            </w:pPr>
            <w:r w:rsidRPr="00531F95">
              <w:rPr>
                <w:rFonts w:ascii="宋体" w:hAnsi="宋体" w:cs="宋体" w:hint="eastAsia"/>
                <w:color w:val="000000"/>
                <w:sz w:val="24"/>
              </w:rPr>
              <w:t>各项工作都在时限范围内完成，现场推进会因与雅克音乐季同步进行，因而在8月1-7日举办。</w:t>
            </w:r>
          </w:p>
        </w:tc>
      </w:tr>
      <w:tr w:rsidR="00B81598" w:rsidTr="00531F95">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CA796E">
            <w:pPr>
              <w:widowControl/>
              <w:spacing w:line="576" w:lineRule="exact"/>
              <w:jc w:val="center"/>
              <w:textAlignment w:val="center"/>
              <w:rPr>
                <w:rFonts w:ascii="宋体" w:hAns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成本指标</w:t>
            </w:r>
          </w:p>
        </w:tc>
        <w:tc>
          <w:tcPr>
            <w:tcW w:w="7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支出项目</w:t>
            </w:r>
          </w:p>
        </w:tc>
        <w:tc>
          <w:tcPr>
            <w:tcW w:w="26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center"/>
              <w:textAlignment w:val="center"/>
              <w:rPr>
                <w:rFonts w:ascii="宋体" w:hAnsi="宋体" w:cs="宋体"/>
                <w:color w:val="000000"/>
                <w:sz w:val="24"/>
              </w:rPr>
            </w:pPr>
            <w:r w:rsidRPr="00531F95">
              <w:rPr>
                <w:rFonts w:ascii="宋体" w:hAnsi="宋体" w:cs="宋体" w:hint="eastAsia"/>
                <w:color w:val="000000"/>
                <w:sz w:val="24"/>
              </w:rPr>
              <w:t>项目实施投入的资金中培训成本主要是培训人员的食宿费用、教师授课费用、学习资料费用等。考察学习成本主要包括承担交通费、食宿费等。现场推进会成本主要用于展区的搭建、参会人员食宿、展品收集购置、宣传材料的印制等费用。</w:t>
            </w:r>
          </w:p>
        </w:tc>
        <w:tc>
          <w:tcPr>
            <w:tcW w:w="26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center"/>
              <w:textAlignment w:val="center"/>
              <w:rPr>
                <w:rFonts w:ascii="宋体" w:hAnsi="宋体" w:cs="宋体"/>
                <w:color w:val="000000"/>
                <w:sz w:val="24"/>
              </w:rPr>
            </w:pPr>
            <w:r w:rsidRPr="00531F95">
              <w:rPr>
                <w:rFonts w:ascii="宋体" w:hAnsi="宋体" w:cs="宋体" w:hint="eastAsia"/>
                <w:color w:val="000000"/>
                <w:sz w:val="24"/>
              </w:rPr>
              <w:t>按照经费年底使用决算看，项目实施投入的资金中，培训经费主要是用于培训人员的食宿费用、教师授课费用、学习资料费用的支出。考察学习经费主要用于承担交通费、食宿费等。现场推进会成本主要用于展区的搭建、参会人员食宿、展品收集购置、宣传片的制作、宣传资料的制作、现场志愿者服务支出等费用。</w:t>
            </w:r>
          </w:p>
        </w:tc>
      </w:tr>
      <w:tr w:rsidR="00B81598" w:rsidTr="00531F95">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531F95"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经济效益指标</w:t>
            </w:r>
          </w:p>
        </w:tc>
        <w:tc>
          <w:tcPr>
            <w:tcW w:w="7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E06317" w:rsidP="00CA796E">
            <w:pPr>
              <w:widowControl/>
              <w:spacing w:line="576" w:lineRule="exact"/>
              <w:ind w:rightChars="-74" w:right="-155"/>
              <w:jc w:val="center"/>
              <w:textAlignment w:val="center"/>
              <w:rPr>
                <w:rFonts w:ascii="宋体" w:hAnsi="宋体" w:cs="宋体"/>
                <w:color w:val="000000"/>
                <w:sz w:val="24"/>
              </w:rPr>
            </w:pPr>
            <w:r>
              <w:rPr>
                <w:rFonts w:ascii="宋体" w:hAnsi="宋体" w:cs="宋体" w:hint="eastAsia"/>
                <w:color w:val="000000"/>
                <w:sz w:val="24"/>
              </w:rPr>
              <w:t>产生效益</w:t>
            </w:r>
          </w:p>
        </w:tc>
        <w:tc>
          <w:tcPr>
            <w:tcW w:w="26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left"/>
              <w:textAlignment w:val="center"/>
              <w:rPr>
                <w:rFonts w:ascii="宋体" w:hAnsi="宋体" w:cs="宋体"/>
                <w:color w:val="000000"/>
                <w:sz w:val="24"/>
              </w:rPr>
            </w:pPr>
            <w:r w:rsidRPr="00531F95">
              <w:rPr>
                <w:rFonts w:ascii="宋体" w:hAnsi="宋体" w:cs="宋体" w:hint="eastAsia"/>
                <w:color w:val="000000"/>
                <w:sz w:val="24"/>
              </w:rPr>
              <w:t>通过项目实施让我州妇女姐妹手工编织技能得到提升，眼界变得开阔，基地建设取得实效，将促进妇女姐妹增收致富，人均年收入将至少增加1000元。在推进会上，通过展示妇女手工编织产品等，扩大产品影响力，借助音乐节的人流量优势，可以让参展的妇女姐妹售卖自己的</w:t>
            </w:r>
            <w:r w:rsidRPr="00531F95">
              <w:rPr>
                <w:rFonts w:ascii="宋体" w:hAnsi="宋体" w:cs="宋体" w:hint="eastAsia"/>
                <w:color w:val="000000"/>
                <w:sz w:val="24"/>
              </w:rPr>
              <w:lastRenderedPageBreak/>
              <w:t>产品，也可以帮助她们获得收入。</w:t>
            </w:r>
          </w:p>
        </w:tc>
        <w:tc>
          <w:tcPr>
            <w:tcW w:w="26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left"/>
              <w:textAlignment w:val="center"/>
              <w:rPr>
                <w:rFonts w:ascii="宋体" w:hAnsi="宋体" w:cs="宋体"/>
                <w:color w:val="000000"/>
                <w:sz w:val="24"/>
              </w:rPr>
            </w:pPr>
            <w:r w:rsidRPr="00531F95">
              <w:rPr>
                <w:rFonts w:ascii="宋体" w:hAnsi="宋体" w:cs="宋体" w:hint="eastAsia"/>
                <w:color w:val="000000"/>
                <w:sz w:val="24"/>
              </w:rPr>
              <w:lastRenderedPageBreak/>
              <w:t>通过项目实施让我州妇女姐妹手工编织技能得到了一定的提升，眼界变得更加的开阔，对今后的发展方向有了更明确的认识，基地建设取得了实效，将促进妇女姐妹增收致富，人均年收入增加了1000元以上。在推进会上，通过展示妇女手工编织产品等，扩大了妇女居家灵活</w:t>
            </w:r>
            <w:r w:rsidRPr="00531F95">
              <w:rPr>
                <w:rFonts w:ascii="宋体" w:hAnsi="宋体" w:cs="宋体" w:hint="eastAsia"/>
                <w:color w:val="000000"/>
                <w:sz w:val="24"/>
              </w:rPr>
              <w:lastRenderedPageBreak/>
              <w:t>就业产品的影响力，借助音乐节的人流量优势，让参展的妇女姐妹不仅售卖了自己的产品，还为她们搭建起更加宽阔的对外销售的平台，电商销售得到极大地促进。</w:t>
            </w:r>
          </w:p>
        </w:tc>
      </w:tr>
      <w:tr w:rsidR="00B81598" w:rsidTr="00531F95">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B81598" w:rsidRDefault="00B81598"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B81598" w:rsidRDefault="00B8159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社会效益指标</w:t>
            </w:r>
          </w:p>
        </w:tc>
        <w:tc>
          <w:tcPr>
            <w:tcW w:w="7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产生效益</w:t>
            </w:r>
          </w:p>
        </w:tc>
        <w:tc>
          <w:tcPr>
            <w:tcW w:w="26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left"/>
              <w:textAlignment w:val="center"/>
              <w:rPr>
                <w:rFonts w:ascii="宋体" w:hAnsi="宋体" w:cs="宋体"/>
                <w:color w:val="000000"/>
                <w:sz w:val="24"/>
              </w:rPr>
            </w:pPr>
            <w:r w:rsidRPr="00531F95">
              <w:rPr>
                <w:rFonts w:ascii="宋体" w:hAnsi="宋体" w:cs="宋体" w:hint="eastAsia"/>
                <w:color w:val="000000"/>
                <w:sz w:val="24"/>
              </w:rPr>
              <w:t>通过项目的实施，我州妇女姐妹在脱贫攻坚中的能力水平得到了提升、展现，让全社会共同关注妇女居家灵活就业，将产生较大的社会影响力；对各种居家灵活就业项目尤其是手工编织项目和基地建设进行督导检查，有效推进项目落地实施，让全社会对妇联组织项目执行能力有所认同，将有力助推“巾帼脱贫”行动，也将获得良好的社会效益。</w:t>
            </w:r>
          </w:p>
        </w:tc>
        <w:tc>
          <w:tcPr>
            <w:tcW w:w="26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81598" w:rsidRDefault="00531F95" w:rsidP="00CA796E">
            <w:pPr>
              <w:widowControl/>
              <w:spacing w:line="576" w:lineRule="exact"/>
              <w:jc w:val="left"/>
              <w:textAlignment w:val="center"/>
              <w:rPr>
                <w:rFonts w:ascii="宋体" w:hAnsi="宋体" w:cs="宋体"/>
                <w:color w:val="000000"/>
                <w:sz w:val="24"/>
              </w:rPr>
            </w:pPr>
            <w:r w:rsidRPr="00531F95">
              <w:rPr>
                <w:rFonts w:ascii="宋体" w:hAnsi="宋体" w:cs="宋体" w:hint="eastAsia"/>
                <w:color w:val="000000"/>
                <w:sz w:val="24"/>
              </w:rPr>
              <w:t>通过项目的实施，我州妇女姐妹增收致富的能力水平得到了提升、展现，让全社会共同关注妇女居家灵活就业，特别是现场推进会引起了极大的社会影响力，广受赞誉，其影响是深远的；对各种居家灵活就业项目尤其是手工编织项目和基地建设进行督导检查，有效提升了基层妇联的项目执行能力，推进了项目落地实施，让全社会对妇联组织项目执行能力有了新的认识，有力助推了“巾帼脱贫”行动，也获得了良好的社会效</w:t>
            </w:r>
            <w:r w:rsidRPr="00531F95">
              <w:rPr>
                <w:rFonts w:ascii="宋体" w:hAnsi="宋体" w:cs="宋体" w:hint="eastAsia"/>
                <w:color w:val="000000"/>
                <w:sz w:val="24"/>
              </w:rPr>
              <w:lastRenderedPageBreak/>
              <w:t>益。</w:t>
            </w:r>
          </w:p>
        </w:tc>
      </w:tr>
      <w:tr w:rsidR="00531F95" w:rsidTr="00531F95">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531F95" w:rsidRDefault="00531F95"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531F95" w:rsidRDefault="00531F95"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31F95" w:rsidRDefault="00531F95" w:rsidP="00CA796E">
            <w:pPr>
              <w:spacing w:line="576" w:lineRule="exact"/>
              <w:jc w:val="center"/>
              <w:rPr>
                <w:rFonts w:ascii="宋体" w:hAnsi="宋体" w:cs="宋体"/>
                <w:sz w:val="24"/>
              </w:rPr>
            </w:pPr>
            <w:r>
              <w:rPr>
                <w:rFonts w:hint="eastAsia"/>
                <w:color w:val="000000"/>
              </w:rPr>
              <w:t>生态效益</w:t>
            </w:r>
            <w:r>
              <w:rPr>
                <w:rFonts w:hint="eastAsia"/>
                <w:color w:val="000000"/>
              </w:rPr>
              <w:t xml:space="preserve"> </w:t>
            </w:r>
            <w:r>
              <w:rPr>
                <w:rFonts w:hint="eastAsia"/>
                <w:color w:val="000000"/>
              </w:rPr>
              <w:t>指标</w:t>
            </w:r>
          </w:p>
        </w:tc>
        <w:tc>
          <w:tcPr>
            <w:tcW w:w="7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31F95" w:rsidRDefault="00E06317" w:rsidP="00CA796E">
            <w:pPr>
              <w:spacing w:line="576" w:lineRule="exact"/>
              <w:jc w:val="center"/>
              <w:rPr>
                <w:rFonts w:ascii="宋体" w:hAnsi="宋体" w:cs="宋体"/>
                <w:sz w:val="24"/>
              </w:rPr>
            </w:pPr>
            <w:r>
              <w:rPr>
                <w:rFonts w:hint="eastAsia"/>
              </w:rPr>
              <w:t>生态保护</w:t>
            </w:r>
          </w:p>
        </w:tc>
        <w:tc>
          <w:tcPr>
            <w:tcW w:w="26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31F95" w:rsidRDefault="00531F95" w:rsidP="00CA796E">
            <w:pPr>
              <w:spacing w:line="576" w:lineRule="exact"/>
              <w:rPr>
                <w:rFonts w:ascii="宋体" w:hAnsi="宋体" w:cs="宋体"/>
                <w:sz w:val="24"/>
              </w:rPr>
            </w:pPr>
            <w:r>
              <w:rPr>
                <w:rFonts w:hint="eastAsia"/>
                <w:color w:val="000000"/>
              </w:rPr>
              <w:t> </w:t>
            </w:r>
            <w:r>
              <w:rPr>
                <w:rFonts w:hint="eastAsia"/>
                <w:color w:val="000000"/>
              </w:rPr>
              <w:t>培训、考察、督导检查都不会对生态产生破坏，现场推进会展区搭建均为临时性的，会议结束便进行拆除，并严格按照环保部门要求进行，不会对生态进行破坏。</w:t>
            </w:r>
          </w:p>
        </w:tc>
        <w:tc>
          <w:tcPr>
            <w:tcW w:w="26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31F95" w:rsidRDefault="00531F95" w:rsidP="00CA796E">
            <w:pPr>
              <w:spacing w:line="576" w:lineRule="exact"/>
              <w:rPr>
                <w:rFonts w:ascii="宋体" w:hAnsi="宋体" w:cs="宋体"/>
                <w:sz w:val="24"/>
              </w:rPr>
            </w:pPr>
            <w:r>
              <w:rPr>
                <w:rFonts w:hint="eastAsia"/>
                <w:color w:val="000000"/>
              </w:rPr>
              <w:t> </w:t>
            </w:r>
            <w:r>
              <w:rPr>
                <w:rFonts w:hint="eastAsia"/>
                <w:color w:val="000000"/>
              </w:rPr>
              <w:t>培训、考察、督导检查都没有对生态产生任何破坏，现场推进会展区搭建均为临时性的，会议结束便进行了拆除，活动开展也是完全严格按照当地党委、政府的要求进行，没有对生态</w:t>
            </w:r>
            <w:proofErr w:type="gramStart"/>
            <w:r>
              <w:rPr>
                <w:rFonts w:hint="eastAsia"/>
                <w:color w:val="000000"/>
              </w:rPr>
              <w:t>进造成</w:t>
            </w:r>
            <w:proofErr w:type="gramEnd"/>
            <w:r>
              <w:rPr>
                <w:rFonts w:hint="eastAsia"/>
                <w:color w:val="000000"/>
              </w:rPr>
              <w:t>破坏。</w:t>
            </w:r>
          </w:p>
        </w:tc>
      </w:tr>
      <w:tr w:rsidR="00531F95" w:rsidTr="00531F95">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531F95" w:rsidRDefault="00531F95"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531F95" w:rsidRDefault="00531F95" w:rsidP="00CA796E">
            <w:pPr>
              <w:widowControl/>
              <w:spacing w:line="576" w:lineRule="exact"/>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31F95" w:rsidRDefault="00531F95" w:rsidP="00CA796E">
            <w:pPr>
              <w:spacing w:line="576" w:lineRule="exact"/>
              <w:jc w:val="center"/>
              <w:rPr>
                <w:rFonts w:ascii="宋体" w:hAnsi="宋体" w:cs="宋体"/>
                <w:sz w:val="24"/>
              </w:rPr>
            </w:pPr>
            <w:r>
              <w:rPr>
                <w:rFonts w:hint="eastAsia"/>
                <w:color w:val="000000"/>
              </w:rPr>
              <w:t>可持续影响</w:t>
            </w:r>
            <w:r>
              <w:rPr>
                <w:rFonts w:hint="eastAsia"/>
                <w:color w:val="000000"/>
              </w:rPr>
              <w:t xml:space="preserve"> </w:t>
            </w:r>
            <w:r>
              <w:rPr>
                <w:rFonts w:hint="eastAsia"/>
                <w:color w:val="000000"/>
              </w:rPr>
              <w:t>指标</w:t>
            </w:r>
          </w:p>
        </w:tc>
        <w:tc>
          <w:tcPr>
            <w:tcW w:w="7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31F95" w:rsidRDefault="00E06317" w:rsidP="00CA796E">
            <w:pPr>
              <w:spacing w:line="576" w:lineRule="exact"/>
              <w:jc w:val="center"/>
              <w:rPr>
                <w:rFonts w:ascii="宋体" w:hAnsi="宋体" w:cs="宋体"/>
                <w:sz w:val="24"/>
              </w:rPr>
            </w:pPr>
            <w:r>
              <w:rPr>
                <w:rFonts w:hint="eastAsia"/>
              </w:rPr>
              <w:t>可持续影响</w:t>
            </w:r>
          </w:p>
        </w:tc>
        <w:tc>
          <w:tcPr>
            <w:tcW w:w="26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31F95" w:rsidRDefault="00531F95" w:rsidP="00CA796E">
            <w:pPr>
              <w:spacing w:line="576" w:lineRule="exact"/>
              <w:rPr>
                <w:rFonts w:ascii="宋体" w:hAnsi="宋体" w:cs="宋体"/>
                <w:sz w:val="24"/>
              </w:rPr>
            </w:pPr>
            <w:r>
              <w:rPr>
                <w:rFonts w:hint="eastAsia"/>
                <w:color w:val="000000"/>
              </w:rPr>
              <w:t>项目的实施能够有效推动妇女居家灵活就业的发展，妇女姐妹掌握的技能是终身受益的，能够长期从事，并增加收入。对妇女本人和其家庭的影响是长远的，可持续的。</w:t>
            </w:r>
          </w:p>
        </w:tc>
        <w:tc>
          <w:tcPr>
            <w:tcW w:w="26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31F95" w:rsidRDefault="00531F95" w:rsidP="00CA796E">
            <w:pPr>
              <w:spacing w:line="576" w:lineRule="exact"/>
              <w:rPr>
                <w:rFonts w:ascii="宋体" w:hAnsi="宋体" w:cs="宋体"/>
                <w:sz w:val="24"/>
              </w:rPr>
            </w:pPr>
            <w:r>
              <w:rPr>
                <w:rFonts w:hint="eastAsia"/>
                <w:color w:val="000000"/>
              </w:rPr>
              <w:t>项目的实施有效推动了妇女居家灵活就业的发展，妇女姐妹掌握的技能是终身受益的，能够长期从事，并增加收入，特别在现场推进会后仅汶川县就催生出多家羌绣合作社，而基层妇女姐妹也看到了妇女居家灵活就业产业发展的良好前景，吉祥娃娃、白马娃娃、藏羌娃娃大方异彩，受到广泛关注，获得了许多的展销机会和产业发展投资，走上了产业化发展的道路。</w:t>
            </w:r>
          </w:p>
        </w:tc>
      </w:tr>
      <w:tr w:rsidR="00531F95" w:rsidTr="00531F95">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531F95" w:rsidRDefault="00531F95"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531F95" w:rsidRDefault="00531F95"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31F95" w:rsidRDefault="00531F95" w:rsidP="00CA796E">
            <w:pPr>
              <w:spacing w:line="576" w:lineRule="exact"/>
              <w:jc w:val="center"/>
              <w:rPr>
                <w:rFonts w:ascii="宋体" w:hAnsi="宋体" w:cs="宋体"/>
                <w:sz w:val="24"/>
              </w:rPr>
            </w:pPr>
            <w:r>
              <w:rPr>
                <w:rFonts w:hint="eastAsia"/>
                <w:color w:val="000000"/>
              </w:rPr>
              <w:t>满意度指标</w:t>
            </w:r>
          </w:p>
        </w:tc>
        <w:tc>
          <w:tcPr>
            <w:tcW w:w="7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31F95" w:rsidRDefault="00E06317" w:rsidP="00CA796E">
            <w:pPr>
              <w:spacing w:line="576" w:lineRule="exact"/>
              <w:jc w:val="center"/>
              <w:rPr>
                <w:rFonts w:ascii="宋体" w:hAnsi="宋体" w:cs="宋体"/>
                <w:sz w:val="24"/>
              </w:rPr>
            </w:pPr>
            <w:r>
              <w:rPr>
                <w:rFonts w:hint="eastAsia"/>
              </w:rPr>
              <w:t>满意度</w:t>
            </w:r>
          </w:p>
        </w:tc>
        <w:tc>
          <w:tcPr>
            <w:tcW w:w="269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31F95" w:rsidRDefault="00531F95" w:rsidP="00CA796E">
            <w:pPr>
              <w:spacing w:line="576" w:lineRule="exact"/>
              <w:rPr>
                <w:rFonts w:ascii="宋体" w:hAnsi="宋体" w:cs="宋体"/>
                <w:sz w:val="24"/>
              </w:rPr>
            </w:pPr>
            <w:r>
              <w:rPr>
                <w:rFonts w:hint="eastAsia"/>
                <w:color w:val="000000"/>
              </w:rPr>
              <w:t>参训、参观、参展的妇女姐妹有收获，满意度达到</w:t>
            </w:r>
            <w:r>
              <w:rPr>
                <w:rFonts w:hint="eastAsia"/>
                <w:color w:val="000000"/>
              </w:rPr>
              <w:t>85%</w:t>
            </w:r>
            <w:r>
              <w:rPr>
                <w:rFonts w:hint="eastAsia"/>
                <w:color w:val="000000"/>
              </w:rPr>
              <w:t>以</w:t>
            </w:r>
            <w:r>
              <w:rPr>
                <w:rFonts w:hint="eastAsia"/>
                <w:color w:val="000000"/>
              </w:rPr>
              <w:lastRenderedPageBreak/>
              <w:t>上。督导检查的基地或项目实施地带动的妇女姐妹满意度达到</w:t>
            </w:r>
            <w:r>
              <w:rPr>
                <w:rFonts w:hint="eastAsia"/>
                <w:color w:val="000000"/>
              </w:rPr>
              <w:t>85%</w:t>
            </w:r>
            <w:r>
              <w:rPr>
                <w:rFonts w:hint="eastAsia"/>
                <w:color w:val="000000"/>
              </w:rPr>
              <w:t>以上。</w:t>
            </w:r>
          </w:p>
        </w:tc>
        <w:tc>
          <w:tcPr>
            <w:tcW w:w="26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531F95" w:rsidRDefault="00531F95" w:rsidP="00CA796E">
            <w:pPr>
              <w:spacing w:line="576" w:lineRule="exact"/>
              <w:rPr>
                <w:rFonts w:ascii="宋体" w:hAnsi="宋体" w:cs="宋体"/>
                <w:sz w:val="24"/>
              </w:rPr>
            </w:pPr>
            <w:r>
              <w:rPr>
                <w:rFonts w:hint="eastAsia"/>
                <w:color w:val="000000"/>
              </w:rPr>
              <w:lastRenderedPageBreak/>
              <w:t>参训、参观、参展的妇女姐妹有收获，满意度达到</w:t>
            </w:r>
            <w:r>
              <w:rPr>
                <w:rFonts w:hint="eastAsia"/>
                <w:color w:val="000000"/>
              </w:rPr>
              <w:t>85</w:t>
            </w:r>
            <w:r>
              <w:rPr>
                <w:rFonts w:hint="eastAsia"/>
              </w:rPr>
              <w:t>%</w:t>
            </w:r>
            <w:r>
              <w:rPr>
                <w:rFonts w:hint="eastAsia"/>
              </w:rPr>
              <w:t>以</w:t>
            </w:r>
            <w:r>
              <w:rPr>
                <w:rFonts w:hint="eastAsia"/>
              </w:rPr>
              <w:lastRenderedPageBreak/>
              <w:t>上。督导检查的基地或项目实施地带动的妇女姐妹满意度也达到</w:t>
            </w:r>
            <w:r>
              <w:rPr>
                <w:rFonts w:hint="eastAsia"/>
              </w:rPr>
              <w:t>85%</w:t>
            </w:r>
            <w:r>
              <w:rPr>
                <w:rFonts w:hint="eastAsia"/>
              </w:rPr>
              <w:t>以上。</w:t>
            </w:r>
          </w:p>
        </w:tc>
      </w:tr>
    </w:tbl>
    <w:p w:rsidR="00B81598" w:rsidRDefault="00B81598" w:rsidP="00CA796E">
      <w:pPr>
        <w:spacing w:line="576" w:lineRule="exact"/>
        <w:rPr>
          <w:rFonts w:ascii="Calibri" w:hAnsi="Calibri"/>
        </w:rPr>
      </w:pPr>
    </w:p>
    <w:tbl>
      <w:tblPr>
        <w:tblpPr w:leftFromText="180" w:rightFromText="180" w:vertAnchor="text" w:horzAnchor="page" w:tblpXSpec="center" w:tblpY="423"/>
        <w:tblOverlap w:val="never"/>
        <w:tblW w:w="9960" w:type="dxa"/>
        <w:tblLayout w:type="fixed"/>
        <w:tblCellMar>
          <w:left w:w="0" w:type="dxa"/>
          <w:right w:w="0" w:type="dxa"/>
        </w:tblCellMar>
        <w:tblLook w:val="04A0"/>
      </w:tblPr>
      <w:tblGrid>
        <w:gridCol w:w="390"/>
        <w:gridCol w:w="1367"/>
        <w:gridCol w:w="1025"/>
        <w:gridCol w:w="2392"/>
        <w:gridCol w:w="2394"/>
        <w:gridCol w:w="2392"/>
      </w:tblGrid>
      <w:tr w:rsidR="00EA5D20" w:rsidTr="00EA5D20">
        <w:trPr>
          <w:trHeight w:val="1034"/>
        </w:trPr>
        <w:tc>
          <w:tcPr>
            <w:tcW w:w="9960" w:type="dxa"/>
            <w:gridSpan w:val="6"/>
            <w:tcMar>
              <w:top w:w="15" w:type="dxa"/>
              <w:left w:w="15" w:type="dxa"/>
              <w:bottom w:w="0" w:type="dxa"/>
              <w:right w:w="15" w:type="dxa"/>
            </w:tcMar>
            <w:vAlign w:val="center"/>
            <w:hideMark/>
          </w:tcPr>
          <w:p w:rsidR="00EA5D20" w:rsidRPr="00B81598" w:rsidRDefault="00EA5D20" w:rsidP="00CA796E">
            <w:pPr>
              <w:pStyle w:val="a7"/>
              <w:widowControl/>
              <w:spacing w:line="576" w:lineRule="exact"/>
              <w:ind w:leftChars="1310" w:left="4173" w:hangingChars="395" w:hanging="1422"/>
              <w:textAlignment w:val="center"/>
              <w:rPr>
                <w:rFonts w:ascii="宋体" w:hAnsi="宋体" w:cs="宋体"/>
                <w:color w:val="000000"/>
                <w:sz w:val="36"/>
                <w:szCs w:val="36"/>
              </w:rPr>
            </w:pPr>
            <w:r w:rsidRPr="00065F8F">
              <w:rPr>
                <w:rFonts w:ascii="黑体" w:eastAsia="黑体" w:hAnsi="黑体" w:cs="宋体" w:hint="eastAsia"/>
                <w:bCs/>
                <w:color w:val="000000"/>
                <w:kern w:val="0"/>
                <w:sz w:val="36"/>
                <w:szCs w:val="36"/>
              </w:rPr>
              <w:t>项目支出绩效目标完成情况表</w:t>
            </w:r>
            <w:r w:rsidRPr="00B81598">
              <w:rPr>
                <w:rFonts w:ascii="宋体" w:hAnsi="宋体" w:cs="宋体" w:hint="eastAsia"/>
                <w:b/>
                <w:bCs/>
                <w:color w:val="000000"/>
                <w:kern w:val="0"/>
                <w:sz w:val="36"/>
                <w:szCs w:val="36"/>
              </w:rPr>
              <w:br/>
            </w:r>
            <w:r w:rsidR="00E06317">
              <w:rPr>
                <w:rFonts w:ascii="宋体" w:hAnsi="宋体" w:cs="宋体" w:hint="eastAsia"/>
                <w:color w:val="000000"/>
                <w:kern w:val="0"/>
                <w:sz w:val="36"/>
                <w:szCs w:val="36"/>
              </w:rPr>
              <w:t>(2018</w:t>
            </w:r>
            <w:r w:rsidRPr="00B81598">
              <w:rPr>
                <w:rFonts w:ascii="宋体" w:hAnsi="宋体" w:cs="宋体" w:hint="eastAsia"/>
                <w:color w:val="000000"/>
                <w:kern w:val="0"/>
                <w:sz w:val="36"/>
                <w:szCs w:val="36"/>
              </w:rPr>
              <w:t>年度)</w:t>
            </w:r>
          </w:p>
        </w:tc>
      </w:tr>
      <w:tr w:rsidR="00EA5D20" w:rsidTr="00EA5D20">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widowControl/>
              <w:spacing w:line="576" w:lineRule="exact"/>
              <w:jc w:val="left"/>
              <w:textAlignment w:val="center"/>
              <w:rPr>
                <w:rFonts w:ascii="宋体" w:hAnsi="宋体" w:cs="宋体"/>
                <w:color w:val="000000"/>
                <w:sz w:val="24"/>
              </w:rPr>
            </w:pPr>
            <w:r>
              <w:rPr>
                <w:rFonts w:ascii="宋体" w:hAnsi="宋体" w:cs="宋体" w:hint="eastAsia"/>
                <w:color w:val="000000"/>
                <w:sz w:val="24"/>
              </w:rPr>
              <w:t>省妇女儿童专项经费（</w:t>
            </w:r>
            <w:r w:rsidRPr="00EA5D20">
              <w:rPr>
                <w:rFonts w:ascii="宋体" w:hAnsi="宋体" w:cs="宋体" w:hint="eastAsia"/>
                <w:color w:val="000000"/>
                <w:sz w:val="24"/>
              </w:rPr>
              <w:t>“千万姐妹相约网上妇联——妇女思想引领”</w:t>
            </w:r>
            <w:r>
              <w:rPr>
                <w:rFonts w:ascii="宋体" w:hAnsi="宋体" w:cs="宋体" w:hint="eastAsia"/>
                <w:color w:val="000000"/>
                <w:sz w:val="24"/>
              </w:rPr>
              <w:t>）</w:t>
            </w:r>
            <w:r w:rsidRPr="00EA5D20">
              <w:rPr>
                <w:rFonts w:ascii="宋体" w:hAnsi="宋体" w:cs="宋体" w:hint="eastAsia"/>
                <w:color w:val="000000"/>
                <w:sz w:val="24"/>
              </w:rPr>
              <w:t>项目</w:t>
            </w:r>
          </w:p>
        </w:tc>
      </w:tr>
      <w:tr w:rsidR="00EA5D20" w:rsidTr="00EA5D20">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阿坝州妇女联会</w:t>
            </w:r>
            <w:proofErr w:type="gramStart"/>
            <w:r>
              <w:rPr>
                <w:rFonts w:ascii="宋体" w:hAnsi="宋体" w:cs="宋体" w:hint="eastAsia"/>
                <w:color w:val="000000"/>
                <w:sz w:val="24"/>
              </w:rPr>
              <w:t>会</w:t>
            </w:r>
            <w:proofErr w:type="gramEnd"/>
          </w:p>
        </w:tc>
      </w:tr>
      <w:tr w:rsidR="00EA5D20" w:rsidTr="00EA5D20">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10万元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9.8万元</w:t>
            </w:r>
          </w:p>
        </w:tc>
      </w:tr>
      <w:tr w:rsidR="00EA5D20" w:rsidTr="00EA5D20">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EA5D20" w:rsidRDefault="00EA5D20" w:rsidP="00CA796E">
            <w:pPr>
              <w:widowControl/>
              <w:spacing w:line="576" w:lineRule="exact"/>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9.8万元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9.8万元</w:t>
            </w:r>
          </w:p>
        </w:tc>
      </w:tr>
      <w:tr w:rsidR="00EA5D20" w:rsidTr="00EA5D20">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EA5D20" w:rsidRDefault="00EA5D20" w:rsidP="00CA796E">
            <w:pPr>
              <w:widowControl/>
              <w:spacing w:line="576" w:lineRule="exact"/>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jc w:val="center"/>
              <w:rPr>
                <w:rFonts w:ascii="宋体" w:hAnsi="宋体" w:cs="宋体"/>
                <w:color w:val="000000"/>
                <w:sz w:val="24"/>
              </w:rPr>
            </w:pPr>
            <w:r>
              <w:rPr>
                <w:rFonts w:ascii="宋体" w:hAnsi="宋体" w:cs="宋体" w:hint="eastAsia"/>
                <w:color w:val="000000"/>
                <w:sz w:val="24"/>
              </w:rPr>
              <w:t>0</w:t>
            </w:r>
          </w:p>
        </w:tc>
      </w:tr>
      <w:tr w:rsidR="00EA5D20" w:rsidTr="00EA5D20">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年度目标完成</w:t>
            </w:r>
            <w:r>
              <w:rPr>
                <w:rFonts w:ascii="宋体" w:hAnsi="宋体" w:cs="宋体" w:hint="eastAsia"/>
                <w:color w:val="000000"/>
                <w:kern w:val="0"/>
                <w:sz w:val="24"/>
              </w:rPr>
              <w:lastRenderedPageBreak/>
              <w:t>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lastRenderedPageBreak/>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EA5D20" w:rsidTr="00EA5D20">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EA5D20" w:rsidRDefault="00EA5D20" w:rsidP="00CA796E">
            <w:pPr>
              <w:widowControl/>
              <w:spacing w:line="576" w:lineRule="exact"/>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rPr>
                <w:rFonts w:ascii="宋体" w:hAnsi="宋体" w:cs="宋体"/>
                <w:sz w:val="24"/>
              </w:rPr>
            </w:pPr>
            <w:r>
              <w:rPr>
                <w:rFonts w:hint="eastAsia"/>
                <w:color w:val="000000"/>
              </w:rPr>
              <w:t>    </w:t>
            </w:r>
            <w:r>
              <w:rPr>
                <w:rFonts w:hint="eastAsia"/>
                <w:color w:val="000000"/>
              </w:rPr>
              <w:t>在全州建立州、县、乡、村四级联动的</w:t>
            </w:r>
            <w:r>
              <w:rPr>
                <w:rFonts w:hint="eastAsia"/>
                <w:color w:val="000000"/>
              </w:rPr>
              <w:t>25</w:t>
            </w:r>
            <w:r>
              <w:rPr>
                <w:rFonts w:hint="eastAsia"/>
                <w:color w:val="000000"/>
              </w:rPr>
              <w:t>个不同的网上妇女姐妹群，共计</w:t>
            </w:r>
            <w:r>
              <w:rPr>
                <w:rFonts w:hint="eastAsia"/>
                <w:color w:val="000000"/>
              </w:rPr>
              <w:t>1.2</w:t>
            </w:r>
            <w:r>
              <w:rPr>
                <w:rFonts w:hint="eastAsia"/>
                <w:color w:val="000000"/>
              </w:rPr>
              <w:t>万人，成员覆盖先进妇女代表、基层妇干、“两新”组织女性、创业女性、留守或流动妇女、全职母亲、女大学生、贫困妇女等，积极开展线上线下活动，及时把握妇女姐妹的思想动</w:t>
            </w:r>
            <w:r>
              <w:rPr>
                <w:rFonts w:hint="eastAsia"/>
                <w:color w:val="000000"/>
              </w:rPr>
              <w:lastRenderedPageBreak/>
              <w:t>态，</w:t>
            </w:r>
            <w:proofErr w:type="gramStart"/>
            <w:r>
              <w:rPr>
                <w:rFonts w:hint="eastAsia"/>
                <w:color w:val="000000"/>
              </w:rPr>
              <w:t>传递正</w:t>
            </w:r>
            <w:proofErr w:type="gramEnd"/>
            <w:r>
              <w:rPr>
                <w:rFonts w:hint="eastAsia"/>
                <w:color w:val="000000"/>
              </w:rPr>
              <w:t>能量、形成凝聚力，真正达到“一呼百创”、“一呼百讲”、“一呼百帮”、“一呼百援”、“一呼百助”、“一呼百答”的目的，最终实现“一呼百应”的目标。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rPr>
                <w:rFonts w:ascii="宋体" w:hAnsi="宋体" w:cs="宋体"/>
                <w:sz w:val="24"/>
              </w:rPr>
            </w:pPr>
            <w:r>
              <w:rPr>
                <w:rFonts w:hint="eastAsia"/>
                <w:color w:val="000000"/>
              </w:rPr>
              <w:lastRenderedPageBreak/>
              <w:t>在全州建立州、县、乡、村四级联动的</w:t>
            </w:r>
            <w:r>
              <w:rPr>
                <w:rFonts w:hint="eastAsia"/>
                <w:color w:val="000000"/>
              </w:rPr>
              <w:t>QQ</w:t>
            </w:r>
            <w:r>
              <w:rPr>
                <w:rFonts w:hint="eastAsia"/>
                <w:color w:val="000000"/>
              </w:rPr>
              <w:t>、微信、妇联通等</w:t>
            </w:r>
            <w:r>
              <w:rPr>
                <w:rFonts w:hint="eastAsia"/>
                <w:color w:val="000000"/>
              </w:rPr>
              <w:t>3</w:t>
            </w:r>
            <w:r>
              <w:rPr>
                <w:rFonts w:hint="eastAsia"/>
                <w:color w:val="000000"/>
              </w:rPr>
              <w:t>类，涉及妇联干部、妇联执委、手工编织姐妹、创业妇女等不同类型的群</w:t>
            </w:r>
            <w:r>
              <w:rPr>
                <w:rFonts w:hint="eastAsia"/>
                <w:color w:val="000000"/>
              </w:rPr>
              <w:t>738</w:t>
            </w:r>
            <w:r>
              <w:rPr>
                <w:rFonts w:hint="eastAsia"/>
                <w:color w:val="000000"/>
              </w:rPr>
              <w:t>个，覆盖人数达到了</w:t>
            </w:r>
            <w:r>
              <w:rPr>
                <w:rFonts w:hint="eastAsia"/>
                <w:color w:val="000000"/>
              </w:rPr>
              <w:t>28344</w:t>
            </w:r>
            <w:r>
              <w:rPr>
                <w:rFonts w:hint="eastAsia"/>
                <w:color w:val="000000"/>
              </w:rPr>
              <w:t>人。开展风度的网上互动活动，参与人数共计</w:t>
            </w:r>
            <w:r>
              <w:rPr>
                <w:rFonts w:hint="eastAsia"/>
                <w:color w:val="000000"/>
              </w:rPr>
              <w:t>5651</w:t>
            </w:r>
            <w:r>
              <w:rPr>
                <w:rFonts w:hint="eastAsia"/>
                <w:color w:val="000000"/>
              </w:rPr>
              <w:t>人，</w:t>
            </w:r>
            <w:proofErr w:type="gramStart"/>
            <w:r>
              <w:rPr>
                <w:rFonts w:hint="eastAsia"/>
                <w:color w:val="000000"/>
              </w:rPr>
              <w:t>点赞数</w:t>
            </w:r>
            <w:proofErr w:type="gramEnd"/>
            <w:r>
              <w:rPr>
                <w:rFonts w:hint="eastAsia"/>
                <w:color w:val="000000"/>
              </w:rPr>
              <w:t>605</w:t>
            </w:r>
            <w:r>
              <w:rPr>
                <w:rFonts w:hint="eastAsia"/>
                <w:color w:val="000000"/>
              </w:rPr>
              <w:t>人次，留言数</w:t>
            </w:r>
            <w:r>
              <w:rPr>
                <w:rFonts w:hint="eastAsia"/>
                <w:color w:val="000000"/>
              </w:rPr>
              <w:t>656</w:t>
            </w:r>
            <w:r>
              <w:rPr>
                <w:rFonts w:hint="eastAsia"/>
                <w:color w:val="000000"/>
              </w:rPr>
              <w:t>人次。</w:t>
            </w:r>
            <w:r>
              <w:rPr>
                <w:rFonts w:hint="eastAsia"/>
                <w:color w:val="000000"/>
              </w:rPr>
              <w:lastRenderedPageBreak/>
              <w:t>通过“花开阿坝”积极开展线上线下活动，及时把握妇女姐妹的思想动态，</w:t>
            </w:r>
            <w:proofErr w:type="gramStart"/>
            <w:r>
              <w:rPr>
                <w:rFonts w:hint="eastAsia"/>
                <w:color w:val="000000"/>
              </w:rPr>
              <w:t>传递正</w:t>
            </w:r>
            <w:proofErr w:type="gramEnd"/>
            <w:r>
              <w:rPr>
                <w:rFonts w:hint="eastAsia"/>
                <w:color w:val="000000"/>
              </w:rPr>
              <w:t>能量、形成凝聚力，真正实现了“一呼百创”、“一呼百讲”、“一呼百帮”、“一呼百援”、“一呼百助”、“一呼百答”的目的，最终实现“一呼百应”的目标。</w:t>
            </w:r>
          </w:p>
        </w:tc>
      </w:tr>
      <w:tr w:rsidR="00EA5D20" w:rsidTr="00EA5D20">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lastRenderedPageBreak/>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EA5D20" w:rsidTr="00BF5969">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EA5D20" w:rsidRDefault="00EA5D20" w:rsidP="00CA796E">
            <w:pPr>
              <w:widowControl/>
              <w:spacing w:line="576" w:lineRule="exact"/>
              <w:jc w:val="left"/>
              <w:rPr>
                <w:rFonts w:ascii="宋体" w:hAnsi="宋体" w:cs="宋体"/>
                <w:color w:val="000000"/>
                <w:sz w:val="24"/>
              </w:rPr>
            </w:pPr>
          </w:p>
        </w:tc>
        <w:tc>
          <w:tcPr>
            <w:tcW w:w="1367" w:type="dxa"/>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jc w:val="center"/>
              <w:rPr>
                <w:rFonts w:ascii="宋体" w:hAnsi="宋体" w:cs="宋体"/>
                <w:sz w:val="24"/>
              </w:rPr>
            </w:pPr>
            <w:r>
              <w:rPr>
                <w:rFonts w:hint="eastAsia"/>
                <w:color w:val="000000"/>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jc w:val="center"/>
              <w:rPr>
                <w:rFonts w:ascii="宋体" w:hAnsi="宋体" w:cs="宋体"/>
                <w:sz w:val="24"/>
              </w:rPr>
            </w:pPr>
            <w:r>
              <w:rPr>
                <w:rFonts w:hint="eastAsia"/>
                <w:color w:val="000000"/>
              </w:rPr>
              <w:t> </w:t>
            </w:r>
            <w:r>
              <w:rPr>
                <w:rFonts w:hint="eastAsia"/>
                <w:color w:val="000000"/>
              </w:rPr>
              <w:t>指标</w:t>
            </w:r>
            <w:r>
              <w:rPr>
                <w:rFonts w:hint="eastAsia"/>
                <w:color w:val="000000"/>
              </w:rPr>
              <w:t>1</w:t>
            </w:r>
            <w:r>
              <w:rPr>
                <w:rFonts w:hint="eastAsia"/>
                <w:color w:val="000000"/>
              </w:rPr>
              <w:t>：覆盖类别</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rPr>
                <w:rFonts w:ascii="宋体" w:hAnsi="宋体" w:cs="宋体"/>
                <w:sz w:val="24"/>
              </w:rPr>
            </w:pPr>
            <w:r>
              <w:rPr>
                <w:rFonts w:hint="eastAsia"/>
                <w:color w:val="000000"/>
              </w:rPr>
              <w:t>  </w:t>
            </w:r>
            <w:r>
              <w:rPr>
                <w:rFonts w:hint="eastAsia"/>
                <w:color w:val="000000"/>
              </w:rPr>
              <w:t>在我州建立覆盖</w:t>
            </w:r>
            <w:r>
              <w:rPr>
                <w:rFonts w:hint="eastAsia"/>
                <w:color w:val="000000"/>
              </w:rPr>
              <w:t>3</w:t>
            </w:r>
            <w:r>
              <w:rPr>
                <w:rFonts w:hint="eastAsia"/>
                <w:color w:val="000000"/>
              </w:rPr>
              <w:t>类以上不同妇女群体。</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rPr>
                <w:rFonts w:ascii="宋体" w:hAnsi="宋体" w:cs="宋体"/>
                <w:sz w:val="24"/>
              </w:rPr>
            </w:pPr>
            <w:r>
              <w:rPr>
                <w:rFonts w:hint="eastAsia"/>
                <w:color w:val="000000"/>
              </w:rPr>
              <w:t>建立了州、县、乡、村四级联动的</w:t>
            </w:r>
            <w:r>
              <w:rPr>
                <w:rFonts w:hint="eastAsia"/>
                <w:color w:val="000000"/>
              </w:rPr>
              <w:t>QQ</w:t>
            </w:r>
            <w:r>
              <w:rPr>
                <w:rFonts w:hint="eastAsia"/>
                <w:color w:val="000000"/>
              </w:rPr>
              <w:t>、微信、妇联通等</w:t>
            </w:r>
            <w:r>
              <w:rPr>
                <w:rFonts w:hint="eastAsia"/>
                <w:color w:val="000000"/>
              </w:rPr>
              <w:t>3</w:t>
            </w:r>
            <w:r>
              <w:rPr>
                <w:rFonts w:hint="eastAsia"/>
                <w:color w:val="000000"/>
              </w:rPr>
              <w:t>类群。</w:t>
            </w:r>
          </w:p>
        </w:tc>
      </w:tr>
      <w:tr w:rsidR="00EA5D20" w:rsidTr="00BF5969">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EA5D20" w:rsidRDefault="00EA5D20" w:rsidP="00CA796E">
            <w:pPr>
              <w:widowControl/>
              <w:spacing w:line="576" w:lineRule="exact"/>
              <w:jc w:val="left"/>
              <w:rPr>
                <w:rFonts w:ascii="宋体" w:hAnsi="宋体" w:cs="宋体"/>
                <w:color w:val="000000"/>
                <w:sz w:val="24"/>
              </w:rPr>
            </w:pPr>
          </w:p>
        </w:tc>
        <w:tc>
          <w:tcPr>
            <w:tcW w:w="1367" w:type="dxa"/>
            <w:vMerge/>
            <w:tcBorders>
              <w:left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p>
        </w:tc>
        <w:tc>
          <w:tcPr>
            <w:tcW w:w="1025" w:type="dxa"/>
            <w:vMerge/>
            <w:tcBorders>
              <w:left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rPr>
                <w:rFonts w:ascii="宋体" w:hAnsi="宋体" w:cs="宋体"/>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jc w:val="center"/>
              <w:rPr>
                <w:rFonts w:ascii="宋体" w:hAnsi="宋体" w:cs="宋体"/>
                <w:sz w:val="24"/>
              </w:rPr>
            </w:pPr>
            <w:r>
              <w:rPr>
                <w:rFonts w:hint="eastAsia"/>
                <w:color w:val="000000"/>
              </w:rPr>
              <w:t> </w:t>
            </w:r>
            <w:r>
              <w:rPr>
                <w:rFonts w:hint="eastAsia"/>
                <w:color w:val="000000"/>
              </w:rPr>
              <w:t>指标</w:t>
            </w:r>
            <w:r>
              <w:rPr>
                <w:rFonts w:hint="eastAsia"/>
                <w:color w:val="000000"/>
              </w:rPr>
              <w:t>2</w:t>
            </w:r>
            <w:r>
              <w:rPr>
                <w:rFonts w:hint="eastAsia"/>
                <w:color w:val="000000"/>
              </w:rPr>
              <w:t>：群数量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rPr>
                <w:rFonts w:ascii="宋体" w:hAnsi="宋体" w:cs="宋体"/>
                <w:sz w:val="24"/>
              </w:rPr>
            </w:pPr>
            <w:r>
              <w:rPr>
                <w:rFonts w:hint="eastAsia"/>
                <w:color w:val="000000"/>
              </w:rPr>
              <w:t>姐妹群</w:t>
            </w:r>
            <w:r>
              <w:rPr>
                <w:rFonts w:hint="eastAsia"/>
                <w:color w:val="000000"/>
              </w:rPr>
              <w:t>25</w:t>
            </w:r>
            <w:r>
              <w:rPr>
                <w:rFonts w:hint="eastAsia"/>
                <w:color w:val="000000"/>
              </w:rPr>
              <w:t>个</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rPr>
                <w:rFonts w:ascii="宋体" w:hAnsi="宋体" w:cs="宋体"/>
                <w:sz w:val="24"/>
              </w:rPr>
            </w:pPr>
            <w:r>
              <w:rPr>
                <w:rFonts w:hint="eastAsia"/>
                <w:color w:val="000000"/>
              </w:rPr>
              <w:t>涉及妇联干部、妇联执委、手工编织姐妹、创业妇女等不同类型的群</w:t>
            </w:r>
            <w:r>
              <w:rPr>
                <w:rFonts w:hint="eastAsia"/>
                <w:color w:val="000000"/>
              </w:rPr>
              <w:t>738</w:t>
            </w:r>
            <w:r>
              <w:rPr>
                <w:rFonts w:hint="eastAsia"/>
                <w:color w:val="000000"/>
              </w:rPr>
              <w:t>个。</w:t>
            </w:r>
          </w:p>
        </w:tc>
      </w:tr>
      <w:tr w:rsidR="00EA5D20" w:rsidTr="00BF5969">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EA5D20" w:rsidRDefault="00EA5D20" w:rsidP="00CA796E">
            <w:pPr>
              <w:widowControl/>
              <w:spacing w:line="576" w:lineRule="exact"/>
              <w:jc w:val="left"/>
              <w:rPr>
                <w:rFonts w:ascii="宋体" w:hAnsi="宋体" w:cs="宋体"/>
                <w:color w:val="000000"/>
                <w:sz w:val="24"/>
              </w:rPr>
            </w:pPr>
          </w:p>
        </w:tc>
        <w:tc>
          <w:tcPr>
            <w:tcW w:w="1367" w:type="dxa"/>
            <w:vMerge/>
            <w:tcBorders>
              <w:left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p>
        </w:tc>
        <w:tc>
          <w:tcPr>
            <w:tcW w:w="1025" w:type="dxa"/>
            <w:vMerge/>
            <w:tcBorders>
              <w:left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rPr>
                <w:rFonts w:ascii="宋体" w:hAnsi="宋体" w:cs="宋体"/>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jc w:val="center"/>
              <w:rPr>
                <w:rFonts w:ascii="宋体" w:hAnsi="宋体" w:cs="宋体"/>
                <w:sz w:val="24"/>
              </w:rPr>
            </w:pPr>
            <w:r>
              <w:rPr>
                <w:rFonts w:hint="eastAsia"/>
                <w:color w:val="000000"/>
              </w:rPr>
              <w:t>指标</w:t>
            </w:r>
            <w:r>
              <w:rPr>
                <w:rFonts w:hint="eastAsia"/>
                <w:color w:val="000000"/>
              </w:rPr>
              <w:t>3</w:t>
            </w:r>
            <w:r>
              <w:rPr>
                <w:rFonts w:hint="eastAsia"/>
                <w:color w:val="000000"/>
              </w:rPr>
              <w:t>：覆盖人数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rPr>
                <w:rFonts w:ascii="宋体" w:hAnsi="宋体" w:cs="宋体"/>
                <w:sz w:val="24"/>
              </w:rPr>
            </w:pPr>
            <w:r>
              <w:rPr>
                <w:rFonts w:hint="eastAsia"/>
                <w:color w:val="000000"/>
              </w:rPr>
              <w:t>按照我州妇女总人数及实际情况，覆盖人数达到</w:t>
            </w:r>
            <w:r>
              <w:rPr>
                <w:rFonts w:hint="eastAsia"/>
                <w:color w:val="000000"/>
              </w:rPr>
              <w:t>1.2</w:t>
            </w:r>
            <w:r>
              <w:rPr>
                <w:rFonts w:hint="eastAsia"/>
                <w:color w:val="000000"/>
              </w:rPr>
              <w:t>万人。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rPr>
                <w:rFonts w:ascii="宋体" w:hAnsi="宋体" w:cs="宋体"/>
                <w:sz w:val="24"/>
              </w:rPr>
            </w:pPr>
            <w:r>
              <w:rPr>
                <w:rFonts w:hint="eastAsia"/>
                <w:color w:val="000000"/>
              </w:rPr>
              <w:t>覆盖人数达到了</w:t>
            </w:r>
            <w:r>
              <w:rPr>
                <w:rFonts w:hint="eastAsia"/>
                <w:color w:val="000000"/>
              </w:rPr>
              <w:t>28344</w:t>
            </w:r>
            <w:r>
              <w:rPr>
                <w:rFonts w:hint="eastAsia"/>
                <w:color w:val="000000"/>
              </w:rPr>
              <w:t>人。</w:t>
            </w:r>
          </w:p>
        </w:tc>
      </w:tr>
      <w:tr w:rsidR="00EA5D20" w:rsidTr="00BF5969">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EA5D20" w:rsidRDefault="00EA5D20" w:rsidP="00CA796E">
            <w:pPr>
              <w:widowControl/>
              <w:spacing w:line="576" w:lineRule="exact"/>
              <w:jc w:val="left"/>
              <w:rPr>
                <w:rFonts w:ascii="宋体" w:hAnsi="宋体" w:cs="宋体"/>
                <w:color w:val="000000"/>
                <w:sz w:val="24"/>
              </w:rPr>
            </w:pPr>
          </w:p>
        </w:tc>
        <w:tc>
          <w:tcPr>
            <w:tcW w:w="1367"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kern w:val="0"/>
                <w:sz w:val="24"/>
              </w:rPr>
            </w:pPr>
          </w:p>
        </w:tc>
        <w:tc>
          <w:tcPr>
            <w:tcW w:w="102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rPr>
                <w:rFonts w:ascii="宋体" w:hAnsi="宋体" w:cs="宋体"/>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jc w:val="center"/>
              <w:rPr>
                <w:rFonts w:ascii="宋体" w:hAnsi="宋体" w:cs="宋体"/>
                <w:sz w:val="24"/>
              </w:rPr>
            </w:pPr>
            <w:r>
              <w:rPr>
                <w:rFonts w:hint="eastAsia"/>
                <w:color w:val="000000"/>
              </w:rPr>
              <w:t>指标</w:t>
            </w:r>
            <w:r>
              <w:rPr>
                <w:rFonts w:hint="eastAsia"/>
                <w:color w:val="000000"/>
              </w:rPr>
              <w:t>4</w:t>
            </w:r>
            <w:r>
              <w:rPr>
                <w:rFonts w:hint="eastAsia"/>
                <w:color w:val="000000"/>
              </w:rPr>
              <w:t>：互动活动数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rPr>
                <w:rFonts w:ascii="宋体" w:hAnsi="宋体" w:cs="宋体"/>
                <w:sz w:val="24"/>
              </w:rPr>
            </w:pPr>
            <w:r>
              <w:rPr>
                <w:rFonts w:hint="eastAsia"/>
                <w:color w:val="000000"/>
              </w:rPr>
              <w:t>3</w:t>
            </w:r>
            <w:r>
              <w:rPr>
                <w:rFonts w:hint="eastAsia"/>
                <w:color w:val="000000"/>
              </w:rPr>
              <w:t>次</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rPr>
                <w:rFonts w:ascii="宋体" w:hAnsi="宋体" w:cs="宋体"/>
                <w:sz w:val="24"/>
              </w:rPr>
            </w:pPr>
            <w:r>
              <w:rPr>
                <w:rFonts w:hint="eastAsia"/>
                <w:color w:val="000000"/>
              </w:rPr>
              <w:t>4</w:t>
            </w:r>
            <w:r>
              <w:rPr>
                <w:rFonts w:hint="eastAsia"/>
                <w:color w:val="000000"/>
              </w:rPr>
              <w:t>次</w:t>
            </w:r>
          </w:p>
        </w:tc>
      </w:tr>
      <w:tr w:rsidR="00EA5D20" w:rsidTr="00EA5D20">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EA5D20" w:rsidRDefault="00EA5D20"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jc w:val="center"/>
              <w:rPr>
                <w:rFonts w:ascii="宋体" w:hAnsi="宋体" w:cs="宋体"/>
                <w:sz w:val="24"/>
              </w:rPr>
            </w:pPr>
            <w:r>
              <w:rPr>
                <w:rFonts w:hint="eastAsia"/>
                <w:color w:val="000000"/>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jc w:val="center"/>
              <w:rPr>
                <w:rFonts w:ascii="宋体" w:hAnsi="宋体" w:cs="宋体"/>
                <w:sz w:val="24"/>
              </w:rPr>
            </w:pPr>
            <w:r>
              <w:rPr>
                <w:rFonts w:hint="eastAsia"/>
                <w:color w:val="000000"/>
              </w:rPr>
              <w:t>指标</w:t>
            </w:r>
            <w:r>
              <w:rPr>
                <w:rFonts w:hint="eastAsia"/>
                <w:color w:val="000000"/>
              </w:rPr>
              <w:t>1</w:t>
            </w:r>
            <w:r>
              <w:rPr>
                <w:rFonts w:hint="eastAsia"/>
                <w:color w:val="000000"/>
              </w:rPr>
              <w:t>：能够</w:t>
            </w:r>
            <w:proofErr w:type="gramStart"/>
            <w:r>
              <w:rPr>
                <w:rFonts w:hint="eastAsia"/>
                <w:color w:val="000000"/>
              </w:rPr>
              <w:t>实现各群姐妹</w:t>
            </w:r>
            <w:proofErr w:type="gramEnd"/>
            <w:r>
              <w:rPr>
                <w:rFonts w:hint="eastAsia"/>
                <w:color w:val="000000"/>
              </w:rPr>
              <w:t>互联互动</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rPr>
                <w:rFonts w:ascii="宋体" w:hAnsi="宋体" w:cs="宋体"/>
                <w:sz w:val="24"/>
              </w:rPr>
            </w:pPr>
            <w:r>
              <w:rPr>
                <w:rFonts w:hint="eastAsia"/>
                <w:color w:val="000000"/>
              </w:rPr>
              <w:t>各姐妹群中各族各界各级姐妹共同开展网上活动，做到同频共振，充满活力。</w:t>
            </w:r>
            <w:proofErr w:type="gramStart"/>
            <w:r>
              <w:rPr>
                <w:rFonts w:hint="eastAsia"/>
                <w:color w:val="000000"/>
              </w:rPr>
              <w:t>传递正</w:t>
            </w:r>
            <w:proofErr w:type="gramEnd"/>
            <w:r>
              <w:rPr>
                <w:rFonts w:hint="eastAsia"/>
                <w:color w:val="000000"/>
              </w:rPr>
              <w:t>能量、形成凝聚力，真正达到“一呼百创”、“一呼百讲”、“一呼百帮”、“一</w:t>
            </w:r>
            <w:r>
              <w:rPr>
                <w:rFonts w:hint="eastAsia"/>
                <w:color w:val="000000"/>
              </w:rPr>
              <w:lastRenderedPageBreak/>
              <w:t>呼百援”、“一呼百助”、“一呼百答”的目的，最终实现“一呼百应”。</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rPr>
                <w:rFonts w:ascii="宋体" w:hAnsi="宋体" w:cs="宋体"/>
                <w:sz w:val="24"/>
              </w:rPr>
            </w:pPr>
            <w:r>
              <w:rPr>
                <w:rFonts w:hint="eastAsia"/>
                <w:color w:val="000000"/>
              </w:rPr>
              <w:lastRenderedPageBreak/>
              <w:t>我会先后开展了花开阿坝“家风故事”</w:t>
            </w:r>
            <w:proofErr w:type="gramStart"/>
            <w:r>
              <w:rPr>
                <w:rFonts w:hint="eastAsia"/>
                <w:color w:val="000000"/>
              </w:rPr>
              <w:t>系列点赞留言</w:t>
            </w:r>
            <w:proofErr w:type="gramEnd"/>
            <w:r>
              <w:rPr>
                <w:rFonts w:hint="eastAsia"/>
                <w:color w:val="000000"/>
              </w:rPr>
              <w:t>赠话费互动活动，全国、省妇代会讨论留言赠话费互动活动，妇女居家灵活就业成果展示系列互动留</w:t>
            </w:r>
            <w:r>
              <w:rPr>
                <w:rFonts w:hint="eastAsia"/>
                <w:color w:val="000000"/>
              </w:rPr>
              <w:lastRenderedPageBreak/>
              <w:t>言赠话费活动，参与人数共计</w:t>
            </w:r>
            <w:r>
              <w:rPr>
                <w:rFonts w:hint="eastAsia"/>
                <w:color w:val="000000"/>
              </w:rPr>
              <w:t>5651</w:t>
            </w:r>
            <w:r>
              <w:rPr>
                <w:rFonts w:hint="eastAsia"/>
                <w:color w:val="000000"/>
              </w:rPr>
              <w:t>人，</w:t>
            </w:r>
            <w:proofErr w:type="gramStart"/>
            <w:r>
              <w:rPr>
                <w:rFonts w:hint="eastAsia"/>
                <w:color w:val="000000"/>
              </w:rPr>
              <w:t>点赞数</w:t>
            </w:r>
            <w:proofErr w:type="gramEnd"/>
            <w:r>
              <w:rPr>
                <w:rFonts w:hint="eastAsia"/>
                <w:color w:val="000000"/>
              </w:rPr>
              <w:t>605</w:t>
            </w:r>
            <w:r>
              <w:rPr>
                <w:rFonts w:hint="eastAsia"/>
                <w:color w:val="000000"/>
              </w:rPr>
              <w:t>人次，留言数</w:t>
            </w:r>
            <w:r>
              <w:rPr>
                <w:rFonts w:hint="eastAsia"/>
                <w:color w:val="000000"/>
              </w:rPr>
              <w:t>656</w:t>
            </w:r>
            <w:r>
              <w:rPr>
                <w:rFonts w:hint="eastAsia"/>
                <w:color w:val="000000"/>
              </w:rPr>
              <w:t>人次，达到了预期目标。</w:t>
            </w:r>
          </w:p>
        </w:tc>
      </w:tr>
      <w:tr w:rsidR="00EA5D20" w:rsidTr="00DD0A3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EA5D20" w:rsidRDefault="00EA5D20" w:rsidP="00CA796E">
            <w:pPr>
              <w:widowControl/>
              <w:spacing w:line="576" w:lineRule="exact"/>
              <w:jc w:val="left"/>
              <w:rPr>
                <w:rFonts w:ascii="宋体" w:hAnsi="宋体" w:cs="宋体"/>
                <w:color w:val="000000"/>
                <w:sz w:val="24"/>
              </w:rPr>
            </w:pPr>
          </w:p>
        </w:tc>
        <w:tc>
          <w:tcPr>
            <w:tcW w:w="1367" w:type="dxa"/>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spacing w:line="576" w:lineRule="exact"/>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jc w:val="center"/>
              <w:rPr>
                <w:rFonts w:ascii="宋体" w:hAnsi="宋体" w:cs="宋体"/>
                <w:sz w:val="24"/>
              </w:rPr>
            </w:pPr>
            <w:r>
              <w:rPr>
                <w:rFonts w:hint="eastAsia"/>
                <w:color w:val="000000"/>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jc w:val="left"/>
              <w:rPr>
                <w:rFonts w:ascii="宋体" w:hAnsi="宋体" w:cs="宋体"/>
                <w:sz w:val="24"/>
              </w:rPr>
            </w:pPr>
            <w:r>
              <w:rPr>
                <w:rFonts w:hint="eastAsia"/>
                <w:color w:val="000000"/>
              </w:rPr>
              <w:t> </w:t>
            </w:r>
            <w:r>
              <w:rPr>
                <w:rFonts w:hint="eastAsia"/>
                <w:color w:val="000000"/>
              </w:rPr>
              <w:t>指标</w:t>
            </w:r>
            <w:r>
              <w:rPr>
                <w:rFonts w:hint="eastAsia"/>
                <w:color w:val="000000"/>
              </w:rPr>
              <w:t>1</w:t>
            </w:r>
            <w:r>
              <w:rPr>
                <w:rFonts w:hint="eastAsia"/>
                <w:color w:val="000000"/>
              </w:rPr>
              <w:t>：群的建立</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jc w:val="left"/>
              <w:rPr>
                <w:rFonts w:ascii="宋体" w:hAnsi="宋体" w:cs="宋体"/>
                <w:sz w:val="24"/>
              </w:rPr>
            </w:pPr>
            <w:r>
              <w:rPr>
                <w:rFonts w:hint="eastAsia"/>
                <w:color w:val="000000"/>
              </w:rPr>
              <w:t>2</w:t>
            </w:r>
            <w:r>
              <w:rPr>
                <w:rFonts w:hint="eastAsia"/>
                <w:color w:val="000000"/>
              </w:rPr>
              <w:t>月</w:t>
            </w:r>
            <w:r>
              <w:rPr>
                <w:rFonts w:hint="eastAsia"/>
                <w:color w:val="000000"/>
              </w:rPr>
              <w:t>-10</w:t>
            </w:r>
            <w:r>
              <w:rPr>
                <w:rFonts w:hint="eastAsia"/>
                <w:color w:val="000000"/>
              </w:rPr>
              <w:t>月完成姐妹群的建立</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jc w:val="left"/>
              <w:rPr>
                <w:rFonts w:ascii="宋体" w:hAnsi="宋体" w:cs="宋体"/>
                <w:sz w:val="24"/>
              </w:rPr>
            </w:pPr>
            <w:r>
              <w:rPr>
                <w:rFonts w:hint="eastAsia"/>
                <w:color w:val="000000"/>
              </w:rPr>
              <w:t>如期完成</w:t>
            </w:r>
          </w:p>
        </w:tc>
      </w:tr>
      <w:tr w:rsidR="00EA5D20" w:rsidTr="00DD0A3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EA5D20" w:rsidRDefault="00EA5D20" w:rsidP="00CA796E">
            <w:pPr>
              <w:widowControl/>
              <w:spacing w:line="576" w:lineRule="exact"/>
              <w:jc w:val="left"/>
              <w:rPr>
                <w:rFonts w:ascii="宋体" w:hAnsi="宋体" w:cs="宋体"/>
                <w:color w:val="000000"/>
                <w:sz w:val="24"/>
              </w:rPr>
            </w:pPr>
          </w:p>
        </w:tc>
        <w:tc>
          <w:tcPr>
            <w:tcW w:w="1367"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p>
        </w:tc>
        <w:tc>
          <w:tcPr>
            <w:tcW w:w="102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widowControl/>
              <w:spacing w:line="576" w:lineRule="exact"/>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widowControl/>
              <w:spacing w:line="576" w:lineRule="exact"/>
              <w:jc w:val="left"/>
              <w:textAlignment w:val="center"/>
              <w:rPr>
                <w:rFonts w:ascii="宋体" w:hAnsi="宋体" w:cs="宋体"/>
                <w:color w:val="000000"/>
                <w:sz w:val="24"/>
              </w:rPr>
            </w:pPr>
            <w:r>
              <w:rPr>
                <w:rFonts w:hint="eastAsia"/>
                <w:color w:val="000000"/>
              </w:rPr>
              <w:t> </w:t>
            </w:r>
            <w:r>
              <w:rPr>
                <w:rFonts w:hint="eastAsia"/>
                <w:color w:val="000000"/>
              </w:rPr>
              <w:t>指标</w:t>
            </w:r>
            <w:r>
              <w:rPr>
                <w:rFonts w:hint="eastAsia"/>
                <w:color w:val="000000"/>
              </w:rPr>
              <w:t>2</w:t>
            </w:r>
            <w:r>
              <w:rPr>
                <w:rFonts w:hint="eastAsia"/>
                <w:color w:val="000000"/>
              </w:rPr>
              <w:t>：活动的开展</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widowControl/>
              <w:spacing w:line="576" w:lineRule="exact"/>
              <w:jc w:val="left"/>
              <w:textAlignment w:val="center"/>
              <w:rPr>
                <w:rFonts w:ascii="宋体" w:hAnsi="宋体" w:cs="宋体"/>
                <w:color w:val="000000"/>
                <w:sz w:val="24"/>
              </w:rPr>
            </w:pPr>
            <w:r>
              <w:rPr>
                <w:rFonts w:hint="eastAsia"/>
                <w:color w:val="000000"/>
              </w:rPr>
              <w:t>2-10</w:t>
            </w:r>
            <w:r>
              <w:rPr>
                <w:rFonts w:hint="eastAsia"/>
                <w:color w:val="000000"/>
              </w:rPr>
              <w:t>月积极开展姐妹群线上线下各种丰富的互动活动。</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widowControl/>
              <w:spacing w:line="576" w:lineRule="exact"/>
              <w:jc w:val="left"/>
              <w:textAlignment w:val="center"/>
              <w:rPr>
                <w:rFonts w:ascii="宋体" w:hAnsi="宋体" w:cs="宋体"/>
                <w:color w:val="000000"/>
                <w:sz w:val="24"/>
              </w:rPr>
            </w:pPr>
            <w:r>
              <w:rPr>
                <w:rFonts w:hint="eastAsia"/>
                <w:color w:val="000000"/>
              </w:rPr>
              <w:t>如期完成</w:t>
            </w:r>
          </w:p>
        </w:tc>
      </w:tr>
      <w:tr w:rsidR="00EA5D20" w:rsidTr="00EA5D20">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EA5D20" w:rsidRDefault="00EA5D20"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jc w:val="center"/>
              <w:rPr>
                <w:rFonts w:ascii="宋体" w:hAnsi="宋体" w:cs="宋体"/>
                <w:sz w:val="24"/>
              </w:rPr>
            </w:pPr>
            <w:r>
              <w:rPr>
                <w:rFonts w:hint="eastAsia"/>
                <w:color w:val="000000"/>
              </w:rPr>
              <w:t>社会效益</w:t>
            </w:r>
            <w:r>
              <w:rPr>
                <w:rFonts w:hint="eastAsia"/>
                <w:color w:val="000000"/>
              </w:rPr>
              <w:t xml:space="preserve"> </w:t>
            </w:r>
            <w:r>
              <w:rPr>
                <w:rFonts w:hint="eastAsia"/>
                <w:color w:val="000000"/>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jc w:val="center"/>
              <w:rPr>
                <w:rFonts w:ascii="宋体" w:hAnsi="宋体" w:cs="宋体"/>
                <w:sz w:val="24"/>
              </w:rPr>
            </w:pPr>
            <w:r>
              <w:rPr>
                <w:rFonts w:hint="eastAsia"/>
                <w:color w:val="000000"/>
              </w:rPr>
              <w:t> </w:t>
            </w:r>
            <w:r>
              <w:rPr>
                <w:rFonts w:hint="eastAsia"/>
                <w:color w:val="000000"/>
              </w:rPr>
              <w:t>指标</w:t>
            </w:r>
            <w:r>
              <w:rPr>
                <w:rFonts w:hint="eastAsia"/>
                <w:color w:val="000000"/>
              </w:rPr>
              <w:t>1</w:t>
            </w:r>
            <w:r>
              <w:rPr>
                <w:rFonts w:hint="eastAsia"/>
                <w:color w:val="000000"/>
              </w:rPr>
              <w:t>：对巾帼力量的凝聚</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rPr>
                <w:rFonts w:ascii="宋体" w:hAnsi="宋体" w:cs="宋体"/>
                <w:sz w:val="24"/>
              </w:rPr>
            </w:pPr>
            <w:r>
              <w:rPr>
                <w:rFonts w:hint="eastAsia"/>
                <w:color w:val="000000"/>
              </w:rPr>
              <w:t>项目的实施必将带动妇女姐妹的交流与沟通，各级各族各界姐妹有了互动的大平台，能够真正凝聚起来，巾帼力量得到极大发挥，将形成良好的网络巾帼力量，在网络建设上具有重要作用。</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rPr>
                <w:rFonts w:ascii="宋体" w:hAnsi="宋体" w:cs="宋体"/>
                <w:sz w:val="24"/>
              </w:rPr>
            </w:pPr>
            <w:r>
              <w:rPr>
                <w:rFonts w:hint="eastAsia"/>
                <w:color w:val="000000"/>
              </w:rPr>
              <w:t>从活动参与人数及效果来看，项目的实施的确有效促进了广大妇女姐妹的交流与沟通，各级各族各界姐妹有了互动的大平台，能够真正凝聚起来，巾帼力量得到了极大发挥，网上妇联建设得到有力推进，形成了良好的网络巾帼力量，妇女姐妹的参与性和对妇联工作的认可度都得到了极大的提升。</w:t>
            </w:r>
          </w:p>
        </w:tc>
      </w:tr>
      <w:tr w:rsidR="00EA5D20" w:rsidTr="00EA5D20">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EA5D20" w:rsidRDefault="00EA5D20"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jc w:val="center"/>
              <w:rPr>
                <w:rFonts w:ascii="宋体" w:hAnsi="宋体" w:cs="宋体"/>
                <w:sz w:val="24"/>
              </w:rPr>
            </w:pPr>
            <w:r>
              <w:rPr>
                <w:rFonts w:hint="eastAsia"/>
                <w:color w:val="000000"/>
              </w:rPr>
              <w:t>生态效益</w:t>
            </w:r>
            <w:r>
              <w:rPr>
                <w:rFonts w:hint="eastAsia"/>
                <w:color w:val="000000"/>
              </w:rPr>
              <w:t xml:space="preserve"> </w:t>
            </w:r>
            <w:r>
              <w:rPr>
                <w:rFonts w:hint="eastAsia"/>
                <w:color w:val="000000"/>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jc w:val="center"/>
              <w:rPr>
                <w:rFonts w:ascii="宋体" w:hAnsi="宋体" w:cs="宋体"/>
                <w:sz w:val="24"/>
              </w:rPr>
            </w:pPr>
            <w:r>
              <w:rPr>
                <w:rFonts w:hint="eastAsia"/>
                <w:color w:val="000000"/>
              </w:rPr>
              <w:t>指标</w:t>
            </w:r>
            <w:r>
              <w:rPr>
                <w:rFonts w:hint="eastAsia"/>
                <w:color w:val="000000"/>
              </w:rPr>
              <w:t>1</w:t>
            </w:r>
            <w:r>
              <w:rPr>
                <w:rFonts w:hint="eastAsia"/>
                <w:color w:val="000000"/>
              </w:rPr>
              <w:t>：对生态环境有无破坏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rPr>
                <w:rFonts w:ascii="宋体" w:hAnsi="宋体" w:cs="宋体"/>
                <w:sz w:val="24"/>
              </w:rPr>
            </w:pPr>
            <w:r>
              <w:rPr>
                <w:rFonts w:hint="eastAsia"/>
                <w:color w:val="000000"/>
              </w:rPr>
              <w:t>项目实施对生态环境不会产生任何影响和破坏。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rPr>
                <w:rFonts w:ascii="宋体" w:hAnsi="宋体" w:cs="宋体"/>
                <w:sz w:val="24"/>
              </w:rPr>
            </w:pPr>
            <w:r>
              <w:rPr>
                <w:rFonts w:hint="eastAsia"/>
                <w:color w:val="000000"/>
              </w:rPr>
              <w:t>对生态环境无影响。</w:t>
            </w:r>
          </w:p>
        </w:tc>
      </w:tr>
      <w:tr w:rsidR="00EA5D20" w:rsidTr="00EA5D20">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EA5D20" w:rsidRDefault="00EA5D20"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jc w:val="center"/>
              <w:rPr>
                <w:rFonts w:ascii="宋体" w:hAnsi="宋体" w:cs="宋体"/>
                <w:sz w:val="24"/>
              </w:rPr>
            </w:pPr>
            <w:r>
              <w:rPr>
                <w:rFonts w:hint="eastAsia"/>
                <w:color w:val="000000"/>
              </w:rPr>
              <w:t>可持续影响</w:t>
            </w:r>
            <w:r>
              <w:rPr>
                <w:rFonts w:hint="eastAsia"/>
                <w:color w:val="000000"/>
              </w:rPr>
              <w:t xml:space="preserve"> </w:t>
            </w:r>
            <w:r>
              <w:rPr>
                <w:rFonts w:hint="eastAsia"/>
                <w:color w:val="000000"/>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jc w:val="center"/>
              <w:rPr>
                <w:rFonts w:ascii="宋体" w:hAnsi="宋体" w:cs="宋体"/>
                <w:sz w:val="24"/>
              </w:rPr>
            </w:pPr>
            <w:r>
              <w:rPr>
                <w:rFonts w:hint="eastAsia"/>
                <w:color w:val="000000"/>
              </w:rPr>
              <w:t>指标</w:t>
            </w:r>
            <w:r>
              <w:rPr>
                <w:rFonts w:hint="eastAsia"/>
                <w:color w:val="000000"/>
              </w:rPr>
              <w:t>1</w:t>
            </w:r>
            <w:r>
              <w:rPr>
                <w:rFonts w:hint="eastAsia"/>
                <w:color w:val="000000"/>
              </w:rPr>
              <w:t>：持续影响时间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rPr>
                <w:rFonts w:ascii="宋体" w:hAnsi="宋体" w:cs="宋体"/>
                <w:sz w:val="24"/>
              </w:rPr>
            </w:pPr>
            <w:r>
              <w:rPr>
                <w:rFonts w:hint="eastAsia"/>
                <w:color w:val="000000"/>
              </w:rPr>
              <w:t>通过项目的实施，带动更多的妇女姐妹参与网络建设，参与网络活动，</w:t>
            </w:r>
            <w:proofErr w:type="gramStart"/>
            <w:r>
              <w:rPr>
                <w:rFonts w:hint="eastAsia"/>
                <w:color w:val="000000"/>
              </w:rPr>
              <w:t>自觉争</w:t>
            </w:r>
            <w:proofErr w:type="gramEnd"/>
            <w:r>
              <w:rPr>
                <w:rFonts w:hint="eastAsia"/>
                <w:color w:val="000000"/>
              </w:rPr>
              <w:t>做巾帼好网民，通过他们影响周围群众，影响家庭成员，影响持续</w:t>
            </w:r>
            <w:r>
              <w:rPr>
                <w:rFonts w:hint="eastAsia"/>
                <w:color w:val="000000"/>
              </w:rPr>
              <w:t>1</w:t>
            </w:r>
            <w:r>
              <w:rPr>
                <w:rFonts w:hint="eastAsia"/>
                <w:color w:val="000000"/>
              </w:rPr>
              <w:t>年以上。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rPr>
                <w:rFonts w:ascii="宋体" w:hAnsi="宋体" w:cs="宋体"/>
                <w:sz w:val="24"/>
              </w:rPr>
            </w:pPr>
            <w:r>
              <w:rPr>
                <w:rFonts w:hint="eastAsia"/>
                <w:color w:val="000000"/>
              </w:rPr>
              <w:t>项目的实施带动了更多的妇女姐妹参与网络建设，参与网络活动，“花开阿坝”</w:t>
            </w:r>
            <w:proofErr w:type="gramStart"/>
            <w:r>
              <w:rPr>
                <w:rFonts w:hint="eastAsia"/>
                <w:color w:val="000000"/>
              </w:rPr>
              <w:t>微信公众号</w:t>
            </w:r>
            <w:proofErr w:type="gramEnd"/>
            <w:r>
              <w:rPr>
                <w:rFonts w:hint="eastAsia"/>
                <w:color w:val="000000"/>
              </w:rPr>
              <w:t>的关注数</w:t>
            </w:r>
            <w:r>
              <w:rPr>
                <w:rFonts w:hint="eastAsia"/>
                <w:color w:val="000000"/>
              </w:rPr>
              <w:t>1-10</w:t>
            </w:r>
            <w:r>
              <w:rPr>
                <w:rFonts w:hint="eastAsia"/>
                <w:color w:val="000000"/>
              </w:rPr>
              <w:t>月净增</w:t>
            </w:r>
            <w:r>
              <w:rPr>
                <w:rFonts w:hint="eastAsia"/>
                <w:color w:val="000000"/>
              </w:rPr>
              <w:t>349</w:t>
            </w:r>
            <w:r>
              <w:rPr>
                <w:rFonts w:hint="eastAsia"/>
                <w:color w:val="000000"/>
              </w:rPr>
              <w:t>人，总数达到了</w:t>
            </w:r>
            <w:r>
              <w:rPr>
                <w:rFonts w:hint="eastAsia"/>
                <w:color w:val="000000"/>
              </w:rPr>
              <w:t>2689</w:t>
            </w:r>
            <w:r>
              <w:rPr>
                <w:rFonts w:hint="eastAsia"/>
                <w:color w:val="000000"/>
              </w:rPr>
              <w:t>人。广大妇女姐妹网络意识不断增强，</w:t>
            </w:r>
            <w:proofErr w:type="gramStart"/>
            <w:r>
              <w:rPr>
                <w:rFonts w:hint="eastAsia"/>
                <w:color w:val="000000"/>
              </w:rPr>
              <w:t>自觉争</w:t>
            </w:r>
            <w:proofErr w:type="gramEnd"/>
            <w:r>
              <w:rPr>
                <w:rFonts w:hint="eastAsia"/>
                <w:color w:val="000000"/>
              </w:rPr>
              <w:t>做巾帼好网民，并延伸影响其家庭成员积极参与妇联网上活动，特别是最美家庭</w:t>
            </w:r>
            <w:proofErr w:type="gramStart"/>
            <w:r>
              <w:rPr>
                <w:rFonts w:hint="eastAsia"/>
                <w:color w:val="000000"/>
              </w:rPr>
              <w:t>点赞活动</w:t>
            </w:r>
            <w:proofErr w:type="gramEnd"/>
            <w:r>
              <w:rPr>
                <w:rFonts w:hint="eastAsia"/>
                <w:color w:val="000000"/>
              </w:rPr>
              <w:t>等吸引了众多家庭成员的参与，其影响是极为深远的。</w:t>
            </w:r>
          </w:p>
        </w:tc>
      </w:tr>
      <w:tr w:rsidR="00EA5D20" w:rsidTr="00EA5D20">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EA5D20" w:rsidRDefault="00EA5D20"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jc w:val="center"/>
              <w:rPr>
                <w:rFonts w:ascii="宋体" w:hAnsi="宋体" w:cs="宋体"/>
                <w:sz w:val="24"/>
              </w:rPr>
            </w:pPr>
            <w:r>
              <w:rPr>
                <w:rFonts w:hint="eastAsia"/>
                <w:color w:val="000000"/>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jc w:val="center"/>
              <w:rPr>
                <w:rFonts w:ascii="宋体" w:hAnsi="宋体" w:cs="宋体"/>
                <w:sz w:val="24"/>
              </w:rPr>
            </w:pPr>
            <w:r>
              <w:rPr>
                <w:rFonts w:hint="eastAsia"/>
                <w:color w:val="000000"/>
              </w:rPr>
              <w:t>指标</w:t>
            </w:r>
            <w:r>
              <w:rPr>
                <w:rFonts w:hint="eastAsia"/>
                <w:color w:val="000000"/>
              </w:rPr>
              <w:t>1</w:t>
            </w:r>
            <w:r>
              <w:rPr>
                <w:rFonts w:hint="eastAsia"/>
                <w:color w:val="000000"/>
              </w:rPr>
              <w:t>：群众的姐妹满意度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rPr>
                <w:rFonts w:ascii="宋体" w:hAnsi="宋体" w:cs="宋体"/>
                <w:sz w:val="24"/>
              </w:rPr>
            </w:pPr>
            <w:r>
              <w:rPr>
                <w:rFonts w:hint="eastAsia"/>
                <w:color w:val="000000"/>
              </w:rPr>
              <w:t>姐妹群中的姐妹对项目的实施满意度达到</w:t>
            </w:r>
            <w:r>
              <w:rPr>
                <w:rFonts w:hint="eastAsia"/>
                <w:color w:val="000000"/>
              </w:rPr>
              <w:t>80%</w:t>
            </w:r>
            <w:r>
              <w:rPr>
                <w:rFonts w:hint="eastAsia"/>
                <w:color w:val="000000"/>
              </w:rPr>
              <w:t>以上。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A5D20" w:rsidP="00CA796E">
            <w:pPr>
              <w:spacing w:line="576" w:lineRule="exact"/>
              <w:rPr>
                <w:rFonts w:ascii="宋体" w:hAnsi="宋体" w:cs="宋体"/>
                <w:sz w:val="24"/>
              </w:rPr>
            </w:pPr>
            <w:r>
              <w:rPr>
                <w:rFonts w:hint="eastAsia"/>
                <w:color w:val="000000"/>
              </w:rPr>
              <w:t>姐妹群中的姐妹对项目的实施满意度达到</w:t>
            </w:r>
            <w:r>
              <w:rPr>
                <w:rFonts w:hint="eastAsia"/>
                <w:color w:val="000000"/>
              </w:rPr>
              <w:t>80%</w:t>
            </w:r>
            <w:r>
              <w:rPr>
                <w:rFonts w:hint="eastAsia"/>
                <w:color w:val="000000"/>
              </w:rPr>
              <w:t>以上。</w:t>
            </w:r>
          </w:p>
        </w:tc>
      </w:tr>
    </w:tbl>
    <w:p w:rsidR="00EA5D20" w:rsidRDefault="00EA5D20" w:rsidP="00CA796E">
      <w:pPr>
        <w:spacing w:line="576" w:lineRule="exact"/>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tblLayout w:type="fixed"/>
        <w:tblCellMar>
          <w:left w:w="0" w:type="dxa"/>
          <w:right w:w="0" w:type="dxa"/>
        </w:tblCellMar>
        <w:tblLook w:val="04A0"/>
      </w:tblPr>
      <w:tblGrid>
        <w:gridCol w:w="390"/>
        <w:gridCol w:w="1367"/>
        <w:gridCol w:w="1025"/>
        <w:gridCol w:w="2392"/>
        <w:gridCol w:w="2394"/>
        <w:gridCol w:w="2377"/>
        <w:gridCol w:w="15"/>
      </w:tblGrid>
      <w:tr w:rsidR="00EA5D20" w:rsidTr="00714B0E">
        <w:trPr>
          <w:gridAfter w:val="1"/>
          <w:wAfter w:w="15" w:type="dxa"/>
          <w:trHeight w:val="1034"/>
        </w:trPr>
        <w:tc>
          <w:tcPr>
            <w:tcW w:w="9945" w:type="dxa"/>
            <w:gridSpan w:val="6"/>
            <w:tcMar>
              <w:top w:w="15" w:type="dxa"/>
              <w:left w:w="15" w:type="dxa"/>
              <w:bottom w:w="0" w:type="dxa"/>
              <w:right w:w="15" w:type="dxa"/>
            </w:tcMar>
            <w:vAlign w:val="center"/>
            <w:hideMark/>
          </w:tcPr>
          <w:p w:rsidR="00EA5D20" w:rsidRPr="00B81598" w:rsidRDefault="00EA5D20" w:rsidP="00CA796E">
            <w:pPr>
              <w:pStyle w:val="a7"/>
              <w:widowControl/>
              <w:spacing w:line="576" w:lineRule="exact"/>
              <w:ind w:leftChars="1310" w:left="4173" w:hangingChars="395" w:hanging="1422"/>
              <w:textAlignment w:val="center"/>
              <w:rPr>
                <w:rFonts w:ascii="宋体" w:hAnsi="宋体" w:cs="宋体"/>
                <w:color w:val="000000"/>
                <w:sz w:val="36"/>
                <w:szCs w:val="36"/>
              </w:rPr>
            </w:pPr>
            <w:r w:rsidRPr="00065F8F">
              <w:rPr>
                <w:rFonts w:ascii="黑体" w:eastAsia="黑体" w:hAnsi="黑体" w:cs="宋体" w:hint="eastAsia"/>
                <w:bCs/>
                <w:color w:val="000000"/>
                <w:kern w:val="0"/>
                <w:sz w:val="36"/>
                <w:szCs w:val="36"/>
              </w:rPr>
              <w:t>项目支出绩效目标完成情况表</w:t>
            </w:r>
            <w:r w:rsidRPr="00B81598">
              <w:rPr>
                <w:rFonts w:ascii="宋体" w:hAnsi="宋体" w:cs="宋体" w:hint="eastAsia"/>
                <w:b/>
                <w:bCs/>
                <w:color w:val="000000"/>
                <w:kern w:val="0"/>
                <w:sz w:val="36"/>
                <w:szCs w:val="36"/>
              </w:rPr>
              <w:br/>
            </w:r>
            <w:r w:rsidR="00714B0E">
              <w:rPr>
                <w:rFonts w:ascii="宋体" w:hAnsi="宋体" w:cs="宋体" w:hint="eastAsia"/>
                <w:color w:val="000000"/>
                <w:kern w:val="0"/>
                <w:sz w:val="36"/>
                <w:szCs w:val="36"/>
              </w:rPr>
              <w:t>(2018</w:t>
            </w:r>
            <w:r w:rsidRPr="00B81598">
              <w:rPr>
                <w:rFonts w:ascii="宋体" w:hAnsi="宋体" w:cs="宋体" w:hint="eastAsia"/>
                <w:color w:val="000000"/>
                <w:kern w:val="0"/>
                <w:sz w:val="36"/>
                <w:szCs w:val="36"/>
              </w:rPr>
              <w:t>年度)</w:t>
            </w:r>
          </w:p>
        </w:tc>
      </w:tr>
      <w:tr w:rsidR="00714B0E" w:rsidTr="00714B0E">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left"/>
              <w:textAlignment w:val="center"/>
              <w:rPr>
                <w:rFonts w:ascii="宋体" w:hAnsi="宋体" w:cs="宋体"/>
                <w:color w:val="000000"/>
                <w:sz w:val="24"/>
              </w:rPr>
            </w:pPr>
            <w:r w:rsidRPr="00714B0E">
              <w:rPr>
                <w:rFonts w:ascii="仿宋_GB2312" w:eastAsia="仿宋_GB2312" w:hAnsi="Helvetica Neue" w:cs="Helvetica Neue" w:hint="eastAsia"/>
                <w:color w:val="000000"/>
                <w:kern w:val="0"/>
                <w:sz w:val="24"/>
              </w:rPr>
              <w:t>妇女儿童专项经费（“文明草原、幸福家庭、健康脱贫”家庭健康宣讲）</w:t>
            </w:r>
          </w:p>
        </w:tc>
      </w:tr>
      <w:tr w:rsidR="00714B0E" w:rsidTr="00714B0E">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阿坝州妇联</w:t>
            </w:r>
          </w:p>
        </w:tc>
      </w:tr>
      <w:tr w:rsidR="00714B0E" w:rsidTr="00714B0E">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预</w:t>
            </w:r>
            <w:r>
              <w:rPr>
                <w:rFonts w:ascii="宋体" w:hAnsi="宋体" w:cs="宋体" w:hint="eastAsia"/>
                <w:color w:val="000000"/>
                <w:kern w:val="0"/>
                <w:sz w:val="24"/>
              </w:rPr>
              <w:lastRenderedPageBreak/>
              <w:t>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lastRenderedPageBreak/>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14万元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14万元</w:t>
            </w:r>
          </w:p>
        </w:tc>
      </w:tr>
      <w:tr w:rsidR="00714B0E" w:rsidTr="00714B0E">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714B0E" w:rsidRDefault="00714B0E" w:rsidP="00CA796E">
            <w:pPr>
              <w:widowControl/>
              <w:spacing w:line="576" w:lineRule="exact"/>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14万元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14万元</w:t>
            </w:r>
          </w:p>
        </w:tc>
      </w:tr>
      <w:tr w:rsidR="00714B0E" w:rsidTr="00714B0E">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714B0E" w:rsidRDefault="00714B0E" w:rsidP="00CA796E">
            <w:pPr>
              <w:widowControl/>
              <w:spacing w:line="576" w:lineRule="exact"/>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spacing w:line="576" w:lineRule="exact"/>
              <w:jc w:val="center"/>
              <w:rPr>
                <w:rFonts w:ascii="宋体" w:hAnsi="宋体" w:cs="宋体"/>
                <w:color w:val="000000"/>
                <w:sz w:val="24"/>
              </w:rPr>
            </w:pPr>
            <w:r>
              <w:rPr>
                <w:rFonts w:ascii="宋体" w:hAnsi="宋体" w:cs="宋体" w:hint="eastAsia"/>
                <w:color w:val="000000"/>
                <w:sz w:val="24"/>
              </w:rPr>
              <w:t>0</w:t>
            </w:r>
          </w:p>
        </w:tc>
      </w:tr>
      <w:tr w:rsidR="00714B0E" w:rsidTr="00714B0E">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714B0E" w:rsidTr="00714B0E">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714B0E" w:rsidRDefault="00714B0E" w:rsidP="00CA796E">
            <w:pPr>
              <w:widowControl/>
              <w:spacing w:line="576" w:lineRule="exact"/>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spacing w:line="576" w:lineRule="exact"/>
              <w:rPr>
                <w:rFonts w:ascii="宋体" w:eastAsia="仿宋_GB2312" w:hAnsi="宋体" w:cs="宋体"/>
                <w:color w:val="000000"/>
                <w:sz w:val="24"/>
              </w:rPr>
            </w:pPr>
            <w:r>
              <w:rPr>
                <w:rFonts w:ascii="仿宋_GB2312" w:eastAsia="仿宋_GB2312" w:hint="eastAsia"/>
                <w:sz w:val="32"/>
                <w:szCs w:val="32"/>
              </w:rPr>
              <w:t xml:space="preserve">   </w:t>
            </w:r>
            <w:r w:rsidRPr="00714B0E">
              <w:rPr>
                <w:rFonts w:hint="eastAsia"/>
                <w:color w:val="000000"/>
              </w:rPr>
              <w:t xml:space="preserve"> </w:t>
            </w:r>
            <w:r w:rsidRPr="00714B0E">
              <w:rPr>
                <w:rFonts w:hint="eastAsia"/>
                <w:color w:val="000000"/>
              </w:rPr>
              <w:t>州妇联积极探索，针对藏区生产生活条件落后，卫生健康意识差，医疗服务可及性差，家庭健康预防意识弱</w:t>
            </w:r>
            <w:r w:rsidRPr="00714B0E">
              <w:rPr>
                <w:rFonts w:hint="eastAsia"/>
                <w:color w:val="000000"/>
              </w:rPr>
              <w:t>,</w:t>
            </w:r>
            <w:r w:rsidRPr="00714B0E">
              <w:rPr>
                <w:rFonts w:hint="eastAsia"/>
                <w:color w:val="000000"/>
              </w:rPr>
              <w:t>健康素养基本知识和技能缺乏，包虫病、大骨节病、结核、性传播疾病、毒品等危害群众健康，防治任务艰巨繁重的现状，经请示州委主要领导同意，决定与成都恩</w:t>
            </w:r>
            <w:proofErr w:type="gramStart"/>
            <w:r w:rsidRPr="00714B0E">
              <w:rPr>
                <w:rFonts w:hint="eastAsia"/>
                <w:color w:val="000000"/>
              </w:rPr>
              <w:t>果健康</w:t>
            </w:r>
            <w:proofErr w:type="gramEnd"/>
            <w:r w:rsidRPr="00714B0E">
              <w:rPr>
                <w:rFonts w:hint="eastAsia"/>
                <w:color w:val="000000"/>
              </w:rPr>
              <w:t>咨询服务中心合作，在我州的松潘、若尔盖、阿坝、红原、壤塘等县及马尔康民族师范学校、马尔康中学开展</w:t>
            </w:r>
            <w:r w:rsidRPr="00714B0E">
              <w:rPr>
                <w:rFonts w:hint="eastAsia"/>
                <w:color w:val="000000"/>
              </w:rPr>
              <w:t>14</w:t>
            </w:r>
            <w:r w:rsidRPr="00714B0E">
              <w:rPr>
                <w:rFonts w:hint="eastAsia"/>
                <w:color w:val="000000"/>
              </w:rPr>
              <w:t>场家庭健康宣讲和咨询指导服务活动。</w:t>
            </w:r>
          </w:p>
        </w:tc>
        <w:tc>
          <w:tcPr>
            <w:tcW w:w="478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Pr="00714B0E" w:rsidRDefault="00714B0E" w:rsidP="00CA796E">
            <w:pPr>
              <w:spacing w:line="576" w:lineRule="exact"/>
              <w:rPr>
                <w:color w:val="000000"/>
              </w:rPr>
            </w:pPr>
            <w:r w:rsidRPr="00714B0E">
              <w:rPr>
                <w:rFonts w:hint="eastAsia"/>
                <w:color w:val="000000"/>
              </w:rPr>
              <w:t>宣讲对象为小学生，初高中生，农牧民群众。通过宣讲让更多师生及广大群众掌握</w:t>
            </w:r>
            <w:proofErr w:type="gramStart"/>
            <w:r w:rsidRPr="00714B0E">
              <w:rPr>
                <w:rFonts w:hint="eastAsia"/>
                <w:color w:val="000000"/>
              </w:rPr>
              <w:t>了防艾禁毒</w:t>
            </w:r>
            <w:proofErr w:type="gramEnd"/>
            <w:r w:rsidRPr="00714B0E">
              <w:rPr>
                <w:rFonts w:hint="eastAsia"/>
                <w:color w:val="000000"/>
              </w:rPr>
              <w:t>、肺结核病和包虫病的预防知识</w:t>
            </w:r>
            <w:r w:rsidRPr="00714B0E">
              <w:rPr>
                <w:rFonts w:hint="eastAsia"/>
                <w:color w:val="000000"/>
              </w:rPr>
              <w:t>,</w:t>
            </w:r>
            <w:r w:rsidRPr="00714B0E">
              <w:rPr>
                <w:rFonts w:hint="eastAsia"/>
                <w:color w:val="000000"/>
              </w:rPr>
              <w:t>青春期女生健康教育知识，更加重视艾滋病的预防</w:t>
            </w:r>
            <w:r w:rsidRPr="00714B0E">
              <w:rPr>
                <w:rFonts w:hint="eastAsia"/>
                <w:color w:val="000000"/>
              </w:rPr>
              <w:t>,</w:t>
            </w:r>
            <w:r w:rsidRPr="00714B0E">
              <w:rPr>
                <w:rFonts w:hint="eastAsia"/>
                <w:color w:val="000000"/>
              </w:rPr>
              <w:t>更加懂得珍爱生命</w:t>
            </w:r>
            <w:r w:rsidRPr="00714B0E">
              <w:rPr>
                <w:rFonts w:hint="eastAsia"/>
                <w:color w:val="000000"/>
              </w:rPr>
              <w:t>,</w:t>
            </w:r>
            <w:r w:rsidRPr="00714B0E">
              <w:rPr>
                <w:rFonts w:hint="eastAsia"/>
                <w:color w:val="000000"/>
              </w:rPr>
              <w:t>关心身边的人。树立了正确的人生观、价值观。也让更多的学生及农牧民群众进一步增强了自我保护意识和能力，为承担家庭和社会责任，创造幸福生活打下了基础。</w:t>
            </w:r>
          </w:p>
          <w:p w:rsidR="00714B0E" w:rsidRDefault="00714B0E" w:rsidP="00CA796E">
            <w:pPr>
              <w:widowControl/>
              <w:spacing w:line="576" w:lineRule="exact"/>
              <w:jc w:val="center"/>
              <w:textAlignment w:val="center"/>
              <w:rPr>
                <w:rFonts w:ascii="宋体" w:hAnsi="宋体" w:cs="宋体"/>
                <w:color w:val="000000"/>
                <w:sz w:val="24"/>
              </w:rPr>
            </w:pPr>
          </w:p>
        </w:tc>
      </w:tr>
      <w:tr w:rsidR="00714B0E" w:rsidTr="00714B0E">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绩效指标完成</w:t>
            </w:r>
            <w:r>
              <w:rPr>
                <w:rFonts w:ascii="宋体" w:hAnsi="宋体" w:cs="宋体" w:hint="eastAsia"/>
                <w:color w:val="000000"/>
                <w:sz w:val="24"/>
              </w:rPr>
              <w:lastRenderedPageBreak/>
              <w:t>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lastRenderedPageBreak/>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714B0E" w:rsidTr="00714B0E">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714B0E" w:rsidRDefault="00714B0E"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讲课场次</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left"/>
              <w:textAlignment w:val="center"/>
              <w:rPr>
                <w:rFonts w:ascii="宋体" w:hAnsi="宋体" w:cs="宋体"/>
                <w:color w:val="000000"/>
                <w:sz w:val="24"/>
              </w:rPr>
            </w:pPr>
            <w:r w:rsidRPr="00714B0E">
              <w:rPr>
                <w:rFonts w:hint="eastAsia"/>
                <w:color w:val="000000"/>
              </w:rPr>
              <w:t>在我州的松潘、若尔盖、阿坝、红原、壤塘等县及马尔康民族师范学校、马尔康中学开展家庭健康宣</w:t>
            </w:r>
            <w:r w:rsidRPr="00714B0E">
              <w:rPr>
                <w:rFonts w:hint="eastAsia"/>
                <w:color w:val="000000"/>
              </w:rPr>
              <w:lastRenderedPageBreak/>
              <w:t>讲和咨询指导服务活动</w:t>
            </w:r>
            <w:r>
              <w:rPr>
                <w:rFonts w:ascii="仿宋_GB2312" w:eastAsia="仿宋_GB2312" w:hAnsi="宋体" w:cs="Arial" w:hint="eastAsia"/>
                <w:color w:val="222222"/>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left"/>
              <w:textAlignment w:val="center"/>
              <w:rPr>
                <w:rFonts w:ascii="宋体" w:hAnsi="宋体" w:cs="宋体"/>
                <w:color w:val="000000"/>
                <w:sz w:val="24"/>
              </w:rPr>
            </w:pPr>
            <w:r w:rsidRPr="00714B0E">
              <w:rPr>
                <w:rFonts w:hint="eastAsia"/>
                <w:color w:val="000000"/>
              </w:rPr>
              <w:lastRenderedPageBreak/>
              <w:t>此次家庭健康宣讲和咨询指导服务活动，共开展专题讲座</w:t>
            </w:r>
            <w:r w:rsidRPr="00714B0E">
              <w:rPr>
                <w:rFonts w:hint="eastAsia"/>
                <w:color w:val="000000"/>
              </w:rPr>
              <w:t>14</w:t>
            </w:r>
            <w:r w:rsidRPr="00714B0E">
              <w:rPr>
                <w:rFonts w:hint="eastAsia"/>
                <w:color w:val="000000"/>
              </w:rPr>
              <w:t>场，受益人数</w:t>
            </w:r>
            <w:r w:rsidRPr="00714B0E">
              <w:rPr>
                <w:rFonts w:hint="eastAsia"/>
                <w:color w:val="000000"/>
              </w:rPr>
              <w:t>8760</w:t>
            </w:r>
            <w:r w:rsidRPr="00714B0E">
              <w:rPr>
                <w:rFonts w:hint="eastAsia"/>
                <w:color w:val="000000"/>
              </w:rPr>
              <w:t>余人。宣讲对象为小</w:t>
            </w:r>
            <w:r w:rsidRPr="00714B0E">
              <w:rPr>
                <w:rFonts w:hint="eastAsia"/>
                <w:color w:val="000000"/>
              </w:rPr>
              <w:lastRenderedPageBreak/>
              <w:t>学生，初高中生，农牧民群众</w:t>
            </w:r>
            <w:r>
              <w:rPr>
                <w:rFonts w:ascii="仿宋_GB2312" w:eastAsia="仿宋_GB2312" w:hAnsi="Helvetica Neue" w:cs="Helvetica Neue" w:hint="eastAsia"/>
                <w:color w:val="000000"/>
                <w:kern w:val="0"/>
                <w:sz w:val="24"/>
              </w:rPr>
              <w:t>。</w:t>
            </w:r>
          </w:p>
        </w:tc>
      </w:tr>
      <w:tr w:rsidR="00714B0E" w:rsidTr="00714B0E">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714B0E" w:rsidRDefault="00714B0E"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预期效果</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Pr="00714B0E" w:rsidRDefault="00714B0E" w:rsidP="00CA796E">
            <w:pPr>
              <w:widowControl/>
              <w:spacing w:line="576" w:lineRule="exact"/>
              <w:jc w:val="left"/>
              <w:textAlignment w:val="center"/>
              <w:rPr>
                <w:color w:val="000000"/>
              </w:rPr>
            </w:pPr>
            <w:r w:rsidRPr="00714B0E">
              <w:rPr>
                <w:rFonts w:hint="eastAsia"/>
                <w:color w:val="000000"/>
              </w:rPr>
              <w:t>“文明草原、幸福家庭、健康脱贫”家庭健康宣讲，让更多的学生及农牧民群众进一步增强了自我保护意识和能力，为承担家庭和社会责任，创造幸福生活打下了基础。</w:t>
            </w:r>
          </w:p>
          <w:p w:rsidR="00714B0E" w:rsidRPr="00714B0E" w:rsidRDefault="00714B0E" w:rsidP="00CA796E">
            <w:pPr>
              <w:widowControl/>
              <w:spacing w:line="576" w:lineRule="exact"/>
              <w:jc w:val="left"/>
              <w:textAlignment w:val="center"/>
              <w:rPr>
                <w:color w:val="000000"/>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Pr="00714B0E" w:rsidRDefault="00714B0E" w:rsidP="00CA796E">
            <w:pPr>
              <w:widowControl/>
              <w:spacing w:line="576" w:lineRule="exact"/>
              <w:jc w:val="left"/>
              <w:textAlignment w:val="center"/>
              <w:rPr>
                <w:color w:val="000000"/>
              </w:rPr>
            </w:pPr>
            <w:r w:rsidRPr="00714B0E">
              <w:rPr>
                <w:rFonts w:hint="eastAsia"/>
                <w:color w:val="000000"/>
              </w:rPr>
              <w:t>通过宣讲让更多师生及广大群众掌握</w:t>
            </w:r>
            <w:proofErr w:type="gramStart"/>
            <w:r w:rsidRPr="00714B0E">
              <w:rPr>
                <w:rFonts w:hint="eastAsia"/>
                <w:color w:val="000000"/>
              </w:rPr>
              <w:t>了防艾禁毒</w:t>
            </w:r>
            <w:proofErr w:type="gramEnd"/>
            <w:r w:rsidRPr="00714B0E">
              <w:rPr>
                <w:rFonts w:hint="eastAsia"/>
                <w:color w:val="000000"/>
              </w:rPr>
              <w:t>、肺结核病和包虫病的预防知识</w:t>
            </w:r>
            <w:r w:rsidRPr="00714B0E">
              <w:rPr>
                <w:rFonts w:hint="eastAsia"/>
                <w:color w:val="000000"/>
              </w:rPr>
              <w:t>,</w:t>
            </w:r>
            <w:r w:rsidRPr="00714B0E">
              <w:rPr>
                <w:rFonts w:hint="eastAsia"/>
                <w:color w:val="000000"/>
              </w:rPr>
              <w:t>青春期女生健康教育知识，更加重视艾滋病的预防</w:t>
            </w:r>
            <w:r w:rsidRPr="00714B0E">
              <w:rPr>
                <w:rFonts w:hint="eastAsia"/>
                <w:color w:val="000000"/>
              </w:rPr>
              <w:t>,</w:t>
            </w:r>
            <w:r w:rsidRPr="00714B0E">
              <w:rPr>
                <w:rFonts w:hint="eastAsia"/>
                <w:color w:val="000000"/>
              </w:rPr>
              <w:t>更加懂得珍爱生命</w:t>
            </w:r>
            <w:r w:rsidRPr="00714B0E">
              <w:rPr>
                <w:rFonts w:hint="eastAsia"/>
                <w:color w:val="000000"/>
              </w:rPr>
              <w:t>,</w:t>
            </w:r>
            <w:r w:rsidRPr="00714B0E">
              <w:rPr>
                <w:rFonts w:hint="eastAsia"/>
                <w:color w:val="000000"/>
              </w:rPr>
              <w:t>关心身边的人。</w:t>
            </w:r>
          </w:p>
        </w:tc>
      </w:tr>
      <w:tr w:rsidR="00714B0E" w:rsidTr="00714B0E">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14B0E" w:rsidRDefault="00714B0E"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讲课时间安排</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Pr="00714B0E" w:rsidRDefault="00714B0E" w:rsidP="00CA796E">
            <w:pPr>
              <w:widowControl/>
              <w:spacing w:line="576" w:lineRule="exact"/>
              <w:jc w:val="left"/>
              <w:textAlignment w:val="center"/>
              <w:rPr>
                <w:color w:val="000000"/>
              </w:rPr>
            </w:pPr>
            <w:r w:rsidRPr="00714B0E">
              <w:rPr>
                <w:rFonts w:hint="eastAsia"/>
                <w:color w:val="000000"/>
              </w:rPr>
              <w:t>时间安排（</w:t>
            </w:r>
            <w:r w:rsidRPr="00714B0E">
              <w:rPr>
                <w:rFonts w:hint="eastAsia"/>
                <w:color w:val="000000"/>
              </w:rPr>
              <w:t>2018</w:t>
            </w:r>
            <w:r w:rsidRPr="00714B0E">
              <w:rPr>
                <w:rFonts w:hint="eastAsia"/>
                <w:color w:val="000000"/>
              </w:rPr>
              <w:t>年</w:t>
            </w:r>
            <w:r w:rsidRPr="00714B0E">
              <w:rPr>
                <w:rFonts w:hint="eastAsia"/>
                <w:color w:val="000000"/>
              </w:rPr>
              <w:t>9</w:t>
            </w:r>
            <w:r w:rsidRPr="00714B0E">
              <w:rPr>
                <w:rFonts w:hint="eastAsia"/>
                <w:color w:val="000000"/>
              </w:rPr>
              <w:t>月—</w:t>
            </w:r>
            <w:r w:rsidRPr="00714B0E">
              <w:rPr>
                <w:rFonts w:hint="eastAsia"/>
                <w:color w:val="000000"/>
              </w:rPr>
              <w:t>10</w:t>
            </w:r>
            <w:r w:rsidRPr="00714B0E">
              <w:rPr>
                <w:rFonts w:hint="eastAsia"/>
                <w:color w:val="000000"/>
              </w:rPr>
              <w:t>月）</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Pr="00714B0E" w:rsidRDefault="00714B0E" w:rsidP="00CA796E">
            <w:pPr>
              <w:widowControl/>
              <w:spacing w:line="576" w:lineRule="exact"/>
              <w:jc w:val="left"/>
              <w:textAlignment w:val="center"/>
              <w:rPr>
                <w:color w:val="000000"/>
              </w:rPr>
            </w:pPr>
            <w:r w:rsidRPr="00714B0E">
              <w:rPr>
                <w:rFonts w:hint="eastAsia"/>
                <w:color w:val="000000"/>
              </w:rPr>
              <w:t>完成时间</w:t>
            </w:r>
            <w:r w:rsidRPr="00714B0E">
              <w:rPr>
                <w:rFonts w:hint="eastAsia"/>
                <w:color w:val="000000"/>
              </w:rPr>
              <w:t>(2018</w:t>
            </w:r>
            <w:r w:rsidRPr="00714B0E">
              <w:rPr>
                <w:rFonts w:hint="eastAsia"/>
                <w:color w:val="000000"/>
              </w:rPr>
              <w:t>年</w:t>
            </w:r>
            <w:r w:rsidRPr="00714B0E">
              <w:rPr>
                <w:rFonts w:hint="eastAsia"/>
                <w:color w:val="000000"/>
              </w:rPr>
              <w:t>10</w:t>
            </w:r>
            <w:r w:rsidRPr="00714B0E">
              <w:rPr>
                <w:rFonts w:hint="eastAsia"/>
                <w:color w:val="000000"/>
              </w:rPr>
              <w:t>月</w:t>
            </w:r>
            <w:r w:rsidRPr="00714B0E">
              <w:rPr>
                <w:rFonts w:hint="eastAsia"/>
                <w:color w:val="000000"/>
              </w:rPr>
              <w:t>)</w:t>
            </w:r>
          </w:p>
        </w:tc>
      </w:tr>
      <w:tr w:rsidR="00714B0E" w:rsidRPr="00722B75" w:rsidTr="00714B0E">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14B0E" w:rsidRDefault="00714B0E"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所需成本</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Pr="00714B0E" w:rsidRDefault="00714B0E" w:rsidP="00CA796E">
            <w:pPr>
              <w:widowControl/>
              <w:spacing w:line="576" w:lineRule="exact"/>
              <w:jc w:val="left"/>
              <w:textAlignment w:val="center"/>
              <w:rPr>
                <w:color w:val="000000"/>
              </w:rPr>
            </w:pPr>
            <w:r w:rsidRPr="00714B0E">
              <w:rPr>
                <w:rFonts w:hint="eastAsia"/>
                <w:color w:val="000000"/>
              </w:rPr>
              <w:t>预算每场讲课</w:t>
            </w:r>
            <w:r w:rsidRPr="00714B0E">
              <w:rPr>
                <w:rFonts w:hint="eastAsia"/>
                <w:color w:val="000000"/>
              </w:rPr>
              <w:t xml:space="preserve"> 8000 </w:t>
            </w:r>
            <w:r w:rsidRPr="00714B0E">
              <w:rPr>
                <w:rFonts w:hint="eastAsia"/>
                <w:color w:val="000000"/>
              </w:rPr>
              <w:t>元，</w:t>
            </w:r>
            <w:proofErr w:type="gramStart"/>
            <w:r w:rsidRPr="00714B0E">
              <w:rPr>
                <w:rFonts w:hint="eastAsia"/>
                <w:color w:val="000000"/>
              </w:rPr>
              <w:t>共预算</w:t>
            </w:r>
            <w:proofErr w:type="gramEnd"/>
            <w:r w:rsidRPr="00714B0E">
              <w:rPr>
                <w:rFonts w:hint="eastAsia"/>
                <w:color w:val="000000"/>
              </w:rPr>
              <w:t>资金</w:t>
            </w:r>
            <w:r w:rsidRPr="00714B0E">
              <w:rPr>
                <w:rFonts w:hint="eastAsia"/>
                <w:color w:val="000000"/>
              </w:rPr>
              <w:t>12</w:t>
            </w:r>
            <w:r w:rsidRPr="00714B0E">
              <w:rPr>
                <w:rFonts w:hint="eastAsia"/>
                <w:color w:val="000000"/>
              </w:rPr>
              <w:t>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Pr="00714B0E" w:rsidRDefault="00714B0E" w:rsidP="00CA796E">
            <w:pPr>
              <w:widowControl/>
              <w:spacing w:line="576" w:lineRule="exact"/>
              <w:jc w:val="left"/>
              <w:textAlignment w:val="center"/>
              <w:rPr>
                <w:color w:val="000000"/>
              </w:rPr>
            </w:pPr>
            <w:r w:rsidRPr="00714B0E">
              <w:rPr>
                <w:rFonts w:hint="eastAsia"/>
                <w:color w:val="000000"/>
              </w:rPr>
              <w:t>实际发生</w:t>
            </w:r>
            <w:r w:rsidRPr="00714B0E">
              <w:rPr>
                <w:rFonts w:hint="eastAsia"/>
                <w:color w:val="000000"/>
              </w:rPr>
              <w:t xml:space="preserve"> 10</w:t>
            </w:r>
            <w:r w:rsidRPr="00714B0E">
              <w:rPr>
                <w:rFonts w:hint="eastAsia"/>
                <w:color w:val="000000"/>
              </w:rPr>
              <w:t>万元，节约成本</w:t>
            </w:r>
            <w:r w:rsidRPr="00714B0E">
              <w:rPr>
                <w:rFonts w:hint="eastAsia"/>
                <w:color w:val="000000"/>
              </w:rPr>
              <w:t>2</w:t>
            </w:r>
            <w:r w:rsidRPr="00714B0E">
              <w:rPr>
                <w:rFonts w:hint="eastAsia"/>
                <w:color w:val="000000"/>
              </w:rPr>
              <w:t>万元。</w:t>
            </w:r>
          </w:p>
        </w:tc>
      </w:tr>
      <w:tr w:rsidR="00714B0E" w:rsidRPr="00722B75" w:rsidTr="00714B0E">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714B0E" w:rsidRDefault="00714B0E"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社会效益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社会效益</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Pr="00714B0E" w:rsidRDefault="00714B0E" w:rsidP="00CA796E">
            <w:pPr>
              <w:widowControl/>
              <w:spacing w:line="576" w:lineRule="exact"/>
              <w:jc w:val="left"/>
              <w:textAlignment w:val="center"/>
              <w:rPr>
                <w:color w:val="000000"/>
              </w:rPr>
            </w:pPr>
            <w:r w:rsidRPr="00714B0E">
              <w:rPr>
                <w:rFonts w:hint="eastAsia"/>
                <w:color w:val="000000"/>
              </w:rPr>
              <w:t>通过家庭健康宣讲，在社会上形成传帮带，能更好的控制疾病传播，有利于家庭健康发展。</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Pr="00714B0E" w:rsidRDefault="00714B0E" w:rsidP="00CA796E">
            <w:pPr>
              <w:widowControl/>
              <w:spacing w:line="576" w:lineRule="exact"/>
              <w:jc w:val="left"/>
              <w:textAlignment w:val="center"/>
              <w:rPr>
                <w:color w:val="000000"/>
              </w:rPr>
            </w:pPr>
            <w:r w:rsidRPr="00714B0E">
              <w:rPr>
                <w:rFonts w:hint="eastAsia"/>
                <w:color w:val="000000"/>
              </w:rPr>
              <w:t>通过学习了解如何预防艾滋病及毒品危害，更好地为社会服务。</w:t>
            </w:r>
          </w:p>
        </w:tc>
      </w:tr>
      <w:tr w:rsidR="00714B0E" w:rsidRPr="00722B75" w:rsidTr="00714B0E">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714B0E" w:rsidRDefault="00714B0E"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可持续影响</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可持续影响</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Pr="00714B0E" w:rsidRDefault="00714B0E" w:rsidP="00CA796E">
            <w:pPr>
              <w:widowControl/>
              <w:spacing w:line="576" w:lineRule="exact"/>
              <w:jc w:val="left"/>
              <w:textAlignment w:val="center"/>
              <w:rPr>
                <w:color w:val="000000"/>
              </w:rPr>
            </w:pPr>
            <w:r w:rsidRPr="00714B0E">
              <w:rPr>
                <w:rFonts w:hint="eastAsia"/>
                <w:color w:val="000000"/>
              </w:rPr>
              <w:t>让更多的学生及农牧民群众进一步增强了自我保护意识和能力，为承担家庭和社会责任，创造幸福生活打下了基础。</w:t>
            </w:r>
          </w:p>
          <w:p w:rsidR="00714B0E" w:rsidRPr="00714B0E" w:rsidRDefault="00714B0E" w:rsidP="00CA796E">
            <w:pPr>
              <w:widowControl/>
              <w:spacing w:line="576" w:lineRule="exact"/>
              <w:jc w:val="left"/>
              <w:textAlignment w:val="center"/>
              <w:rPr>
                <w:color w:val="000000"/>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Pr="00714B0E" w:rsidRDefault="00714B0E" w:rsidP="00CA796E">
            <w:pPr>
              <w:widowControl/>
              <w:spacing w:line="576" w:lineRule="exact"/>
              <w:jc w:val="left"/>
              <w:textAlignment w:val="center"/>
              <w:rPr>
                <w:color w:val="000000"/>
              </w:rPr>
            </w:pPr>
            <w:r w:rsidRPr="00714B0E">
              <w:rPr>
                <w:rFonts w:hint="eastAsia"/>
                <w:color w:val="000000"/>
              </w:rPr>
              <w:lastRenderedPageBreak/>
              <w:t>通过对藏区生产生活条件落后，卫生健康意识差，医疗服务可及性差，家庭健康预防意识弱</w:t>
            </w:r>
            <w:r w:rsidRPr="00714B0E">
              <w:rPr>
                <w:rFonts w:hint="eastAsia"/>
                <w:color w:val="000000"/>
              </w:rPr>
              <w:t>,</w:t>
            </w:r>
            <w:r w:rsidRPr="00714B0E">
              <w:rPr>
                <w:rFonts w:hint="eastAsia"/>
                <w:color w:val="000000"/>
              </w:rPr>
              <w:t>健康素养基本知识和技能缺乏，</w:t>
            </w:r>
            <w:r w:rsidRPr="00714B0E">
              <w:rPr>
                <w:rFonts w:hint="eastAsia"/>
                <w:color w:val="000000"/>
              </w:rPr>
              <w:lastRenderedPageBreak/>
              <w:t>包虫病、大骨节病、结核、性传播疾病、毒品等危害群众健康的宣讲，进而采取治疗和预防措施，有助于控制疾病，共享健康生活，为健康中国建设</w:t>
            </w:r>
            <w:proofErr w:type="gramStart"/>
            <w:r w:rsidRPr="00714B0E">
              <w:rPr>
                <w:rFonts w:hint="eastAsia"/>
                <w:color w:val="000000"/>
              </w:rPr>
              <w:t>作出</w:t>
            </w:r>
            <w:proofErr w:type="gramEnd"/>
            <w:r w:rsidRPr="00714B0E">
              <w:rPr>
                <w:rFonts w:hint="eastAsia"/>
                <w:color w:val="000000"/>
              </w:rPr>
              <w:t>贡献。</w:t>
            </w:r>
          </w:p>
        </w:tc>
      </w:tr>
      <w:tr w:rsidR="00714B0E" w:rsidRPr="00722B75" w:rsidTr="00714B0E">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714B0E" w:rsidRDefault="00714B0E"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生态效益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生态效益</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Pr="00714B0E" w:rsidRDefault="00714B0E" w:rsidP="00CA796E">
            <w:pPr>
              <w:widowControl/>
              <w:spacing w:line="576" w:lineRule="exact"/>
              <w:jc w:val="left"/>
              <w:textAlignment w:val="center"/>
              <w:rPr>
                <w:color w:val="000000"/>
              </w:rPr>
            </w:pPr>
            <w:r w:rsidRPr="00714B0E">
              <w:rPr>
                <w:rFonts w:hint="eastAsia"/>
                <w:color w:val="000000"/>
              </w:rPr>
              <w:t>宣传教育不会对生态产生破坏，并能更好的带动牧民投入乡村振兴，促进生态发展。</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Pr="00714B0E" w:rsidRDefault="00714B0E" w:rsidP="00CA796E">
            <w:pPr>
              <w:widowControl/>
              <w:spacing w:line="576" w:lineRule="exact"/>
              <w:jc w:val="left"/>
              <w:textAlignment w:val="center"/>
              <w:rPr>
                <w:color w:val="000000"/>
              </w:rPr>
            </w:pPr>
            <w:r w:rsidRPr="00714B0E">
              <w:rPr>
                <w:rFonts w:hint="eastAsia"/>
                <w:color w:val="000000"/>
              </w:rPr>
              <w:t>宣传教育不会对生态产生任何影响，能正确引导农牧民家庭提高环境保护意识。</w:t>
            </w:r>
          </w:p>
        </w:tc>
      </w:tr>
      <w:tr w:rsidR="00714B0E" w:rsidRPr="00722B75" w:rsidTr="00714B0E">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714B0E" w:rsidRDefault="00714B0E"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714B0E"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满意度</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满意度测评</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Pr="00714B0E" w:rsidRDefault="00714B0E" w:rsidP="00CA796E">
            <w:pPr>
              <w:widowControl/>
              <w:spacing w:line="576" w:lineRule="exact"/>
              <w:jc w:val="left"/>
              <w:textAlignment w:val="center"/>
              <w:rPr>
                <w:color w:val="000000"/>
              </w:rPr>
            </w:pPr>
            <w:r w:rsidRPr="00714B0E">
              <w:rPr>
                <w:rFonts w:hint="eastAsia"/>
                <w:color w:val="000000"/>
              </w:rPr>
              <w:t>通过巡讲提高小学生，初高中生，农牧民群众的自我健康保护意识，满意度达到</w:t>
            </w:r>
            <w:r w:rsidRPr="00714B0E">
              <w:rPr>
                <w:rFonts w:hint="eastAsia"/>
                <w:color w:val="000000"/>
              </w:rPr>
              <w:t>80%</w:t>
            </w:r>
            <w:r w:rsidRPr="00714B0E">
              <w:rPr>
                <w:rFonts w:hint="eastAsia"/>
                <w:color w:val="000000"/>
              </w:rPr>
              <w:t>以上</w:t>
            </w:r>
            <w:r>
              <w:rPr>
                <w:rFonts w:hint="eastAsia"/>
                <w:color w:val="000000"/>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14B0E" w:rsidRPr="00714B0E" w:rsidRDefault="00714B0E" w:rsidP="00CA796E">
            <w:pPr>
              <w:widowControl/>
              <w:spacing w:line="576" w:lineRule="exact"/>
              <w:jc w:val="left"/>
              <w:textAlignment w:val="center"/>
              <w:rPr>
                <w:color w:val="000000"/>
              </w:rPr>
            </w:pPr>
            <w:r w:rsidRPr="00714B0E">
              <w:rPr>
                <w:rFonts w:hint="eastAsia"/>
                <w:color w:val="000000"/>
              </w:rPr>
              <w:t>“文明草原、幸福家庭、健康脱贫”家庭健康宣讲让更多的学生及农牧民群众进一步增强了自我保护意识和能力，为承担家庭和社会责任，创造幸福生活打下了基础。</w:t>
            </w:r>
          </w:p>
          <w:p w:rsidR="00714B0E" w:rsidRPr="00714B0E" w:rsidRDefault="00714B0E" w:rsidP="00CA796E">
            <w:pPr>
              <w:widowControl/>
              <w:spacing w:line="576" w:lineRule="exact"/>
              <w:jc w:val="left"/>
              <w:textAlignment w:val="center"/>
              <w:rPr>
                <w:color w:val="000000"/>
              </w:rPr>
            </w:pPr>
            <w:r w:rsidRPr="00714B0E">
              <w:rPr>
                <w:rFonts w:hint="eastAsia"/>
                <w:color w:val="000000"/>
              </w:rPr>
              <w:t>使学有所获，满意度达到</w:t>
            </w:r>
            <w:r w:rsidRPr="00714B0E">
              <w:rPr>
                <w:rFonts w:hint="eastAsia"/>
                <w:color w:val="000000"/>
              </w:rPr>
              <w:t>95 %</w:t>
            </w:r>
            <w:r w:rsidRPr="00714B0E">
              <w:rPr>
                <w:rFonts w:hint="eastAsia"/>
                <w:color w:val="000000"/>
              </w:rPr>
              <w:t>以上</w:t>
            </w:r>
            <w:r>
              <w:rPr>
                <w:rFonts w:hint="eastAsia"/>
                <w:color w:val="000000"/>
              </w:rPr>
              <w:t>。</w:t>
            </w:r>
          </w:p>
        </w:tc>
      </w:tr>
      <w:tr w:rsidR="00E06317" w:rsidTr="004B5CDF">
        <w:trPr>
          <w:trHeight w:val="1034"/>
        </w:trPr>
        <w:tc>
          <w:tcPr>
            <w:tcW w:w="9960" w:type="dxa"/>
            <w:gridSpan w:val="7"/>
            <w:tcMar>
              <w:top w:w="15" w:type="dxa"/>
              <w:left w:w="15" w:type="dxa"/>
              <w:bottom w:w="0" w:type="dxa"/>
              <w:right w:w="15" w:type="dxa"/>
            </w:tcMar>
            <w:vAlign w:val="center"/>
          </w:tcPr>
          <w:p w:rsidR="00E06317" w:rsidRDefault="00E06317" w:rsidP="00CA796E">
            <w:pPr>
              <w:pStyle w:val="a7"/>
              <w:widowControl/>
              <w:spacing w:line="576" w:lineRule="exact"/>
              <w:ind w:leftChars="1310" w:left="4173" w:hangingChars="395" w:hanging="1422"/>
              <w:textAlignment w:val="center"/>
              <w:rPr>
                <w:rFonts w:ascii="黑体" w:eastAsia="黑体" w:hAnsi="黑体" w:cs="宋体"/>
                <w:bCs/>
                <w:color w:val="000000"/>
                <w:kern w:val="0"/>
                <w:sz w:val="36"/>
                <w:szCs w:val="36"/>
              </w:rPr>
            </w:pPr>
          </w:p>
          <w:p w:rsidR="00E06317" w:rsidRDefault="00E06317" w:rsidP="00CA796E">
            <w:pPr>
              <w:pStyle w:val="a7"/>
              <w:widowControl/>
              <w:spacing w:line="576" w:lineRule="exact"/>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(2018 年度)</w:t>
            </w:r>
          </w:p>
        </w:tc>
      </w:tr>
      <w:tr w:rsidR="00E06317" w:rsidTr="004B5CDF">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left"/>
              <w:textAlignment w:val="center"/>
              <w:rPr>
                <w:rFonts w:ascii="宋体" w:hAnsi="宋体" w:cs="宋体"/>
                <w:color w:val="000000"/>
                <w:sz w:val="24"/>
              </w:rPr>
            </w:pPr>
            <w:r>
              <w:rPr>
                <w:rFonts w:ascii="宋体" w:hAnsi="宋体" w:cs="宋体" w:hint="eastAsia"/>
                <w:color w:val="000000"/>
                <w:sz w:val="24"/>
              </w:rPr>
              <w:t>基层组织建设经费</w:t>
            </w:r>
          </w:p>
        </w:tc>
      </w:tr>
      <w:tr w:rsidR="00E06317" w:rsidTr="004B5CDF">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lastRenderedPageBreak/>
              <w:t>预算单位</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left"/>
              <w:textAlignment w:val="center"/>
              <w:rPr>
                <w:rFonts w:ascii="宋体" w:hAnsi="宋体" w:cs="宋体"/>
                <w:color w:val="000000"/>
                <w:sz w:val="24"/>
              </w:rPr>
            </w:pPr>
            <w:r>
              <w:rPr>
                <w:rFonts w:ascii="宋体" w:hAnsi="宋体" w:cs="宋体" w:hint="eastAsia"/>
                <w:color w:val="000000"/>
                <w:sz w:val="24"/>
              </w:rPr>
              <w:t>阿坝州妇女联合会</w:t>
            </w:r>
          </w:p>
        </w:tc>
      </w:tr>
      <w:tr w:rsidR="00E06317" w:rsidTr="004B5CDF">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 xml:space="preserve">10.5万元 </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10.5万元</w:t>
            </w:r>
          </w:p>
        </w:tc>
      </w:tr>
      <w:tr w:rsidR="00E06317" w:rsidTr="004B5CDF">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E06317" w:rsidRDefault="00E06317" w:rsidP="00CA796E">
            <w:pPr>
              <w:widowControl/>
              <w:spacing w:line="576" w:lineRule="exact"/>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10.5万元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10.5万元</w:t>
            </w:r>
          </w:p>
        </w:tc>
      </w:tr>
      <w:tr w:rsidR="00E06317" w:rsidTr="004B5CDF">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E06317" w:rsidRDefault="00E06317" w:rsidP="00CA796E">
            <w:pPr>
              <w:widowControl/>
              <w:spacing w:line="576" w:lineRule="exact"/>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spacing w:line="576" w:lineRule="exact"/>
              <w:jc w:val="center"/>
              <w:rPr>
                <w:rFonts w:ascii="宋体" w:hAnsi="宋体" w:cs="宋体"/>
                <w:color w:val="000000"/>
                <w:sz w:val="24"/>
              </w:rPr>
            </w:pPr>
            <w:r>
              <w:rPr>
                <w:rFonts w:ascii="宋体" w:hAnsi="宋体" w:cs="宋体" w:hint="eastAsia"/>
                <w:color w:val="000000"/>
                <w:sz w:val="24"/>
              </w:rPr>
              <w:t>0</w:t>
            </w:r>
          </w:p>
        </w:tc>
      </w:tr>
      <w:tr w:rsidR="00E06317" w:rsidTr="004B5CDF">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E06317" w:rsidTr="004B5CDF">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E06317" w:rsidRDefault="00E06317" w:rsidP="00CA796E">
            <w:pPr>
              <w:widowControl/>
              <w:spacing w:line="576" w:lineRule="exact"/>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numPr>
                <w:ilvl w:val="0"/>
                <w:numId w:val="12"/>
              </w:numPr>
              <w:spacing w:line="576" w:lineRule="exact"/>
              <w:jc w:val="left"/>
              <w:textAlignment w:val="center"/>
              <w:rPr>
                <w:rFonts w:ascii="宋体" w:hAnsi="宋体" w:cs="宋体"/>
                <w:color w:val="000000"/>
                <w:sz w:val="24"/>
              </w:rPr>
            </w:pPr>
            <w:r>
              <w:rPr>
                <w:rFonts w:ascii="宋体" w:hAnsi="宋体" w:cs="宋体" w:hint="eastAsia"/>
                <w:color w:val="000000"/>
                <w:sz w:val="24"/>
              </w:rPr>
              <w:t>赴各县（市）开展基层调研，了解基层组织建设情况，对会改联、乡镇妇联区域化建设工作进行指导、督查。</w:t>
            </w:r>
          </w:p>
          <w:p w:rsidR="00E06317" w:rsidRDefault="00E06317" w:rsidP="00CA796E">
            <w:pPr>
              <w:widowControl/>
              <w:numPr>
                <w:ilvl w:val="0"/>
                <w:numId w:val="12"/>
              </w:numPr>
              <w:spacing w:line="576" w:lineRule="exact"/>
              <w:jc w:val="left"/>
              <w:textAlignment w:val="center"/>
              <w:rPr>
                <w:rFonts w:ascii="宋体" w:hAnsi="宋体" w:cs="宋体"/>
                <w:color w:val="000000"/>
                <w:sz w:val="24"/>
              </w:rPr>
            </w:pPr>
            <w:r>
              <w:rPr>
                <w:rFonts w:ascii="宋体" w:hAnsi="宋体" w:cs="宋体" w:hint="eastAsia"/>
                <w:color w:val="000000"/>
                <w:sz w:val="24"/>
              </w:rPr>
              <w:t>基层妇联干部能力素质提升，组织新上任的基层妇干培训，提高</w:t>
            </w:r>
            <w:proofErr w:type="gramStart"/>
            <w:r>
              <w:rPr>
                <w:rFonts w:ascii="宋体" w:hAnsi="宋体" w:cs="宋体" w:hint="eastAsia"/>
                <w:color w:val="000000"/>
                <w:sz w:val="24"/>
              </w:rPr>
              <w:t>履</w:t>
            </w:r>
            <w:proofErr w:type="gramEnd"/>
            <w:r>
              <w:rPr>
                <w:rFonts w:ascii="宋体" w:hAnsi="宋体" w:cs="宋体" w:hint="eastAsia"/>
                <w:color w:val="000000"/>
                <w:sz w:val="24"/>
              </w:rPr>
              <w:t>职能力，更好地开展基层妇联工作。</w:t>
            </w:r>
          </w:p>
        </w:tc>
        <w:tc>
          <w:tcPr>
            <w:tcW w:w="478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left"/>
              <w:textAlignment w:val="center"/>
              <w:rPr>
                <w:rFonts w:ascii="宋体" w:hAnsi="宋体" w:cs="宋体"/>
                <w:color w:val="000000"/>
                <w:sz w:val="24"/>
              </w:rPr>
            </w:pPr>
            <w:r>
              <w:rPr>
                <w:rFonts w:ascii="宋体" w:hAnsi="宋体" w:cs="宋体" w:hint="eastAsia"/>
                <w:color w:val="000000"/>
                <w:sz w:val="24"/>
              </w:rPr>
              <w:t>1、赴基层开展调研，完成了基层组织建设情况汇总，完成了会改联、乡镇妇联区域化建设工作指导、督查。</w:t>
            </w:r>
          </w:p>
          <w:p w:rsidR="00E06317" w:rsidRDefault="00E06317" w:rsidP="00CA796E">
            <w:pPr>
              <w:widowControl/>
              <w:spacing w:line="576" w:lineRule="exact"/>
              <w:jc w:val="left"/>
              <w:textAlignment w:val="center"/>
              <w:rPr>
                <w:rFonts w:ascii="宋体" w:hAnsi="宋体" w:cs="宋体"/>
                <w:color w:val="000000"/>
                <w:sz w:val="24"/>
              </w:rPr>
            </w:pPr>
            <w:r>
              <w:rPr>
                <w:rFonts w:ascii="宋体" w:hAnsi="宋体" w:cs="宋体" w:hint="eastAsia"/>
                <w:color w:val="000000"/>
                <w:sz w:val="24"/>
              </w:rPr>
              <w:t>2、2018年6月3日——6月9日，组织州妇联十二届执委，州级机关、企事业单位各妇委会主任、妇</w:t>
            </w:r>
            <w:proofErr w:type="gramStart"/>
            <w:r>
              <w:rPr>
                <w:rFonts w:ascii="宋体" w:hAnsi="宋体" w:cs="宋体" w:hint="eastAsia"/>
                <w:color w:val="000000"/>
                <w:sz w:val="24"/>
              </w:rPr>
              <w:t>代小组</w:t>
            </w:r>
            <w:proofErr w:type="gramEnd"/>
            <w:r>
              <w:rPr>
                <w:rFonts w:ascii="宋体" w:hAnsi="宋体" w:cs="宋体" w:hint="eastAsia"/>
                <w:color w:val="000000"/>
                <w:sz w:val="24"/>
              </w:rPr>
              <w:t>组长等88名女干部赴复旦大学参加女干部培训班。其中8名基层体制外妇联干部的培训费由基层组织建设经费支付。</w:t>
            </w:r>
          </w:p>
          <w:p w:rsidR="00E06317" w:rsidRDefault="00E06317" w:rsidP="00CA796E">
            <w:pPr>
              <w:widowControl/>
              <w:spacing w:line="576" w:lineRule="exact"/>
              <w:jc w:val="left"/>
              <w:textAlignment w:val="center"/>
              <w:rPr>
                <w:rFonts w:ascii="宋体" w:hAnsi="宋体" w:cs="宋体"/>
                <w:color w:val="000000"/>
                <w:sz w:val="24"/>
              </w:rPr>
            </w:pPr>
          </w:p>
        </w:tc>
      </w:tr>
      <w:tr w:rsidR="00E06317" w:rsidTr="004B5CDF">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绩效指标</w:t>
            </w:r>
            <w:r>
              <w:rPr>
                <w:rFonts w:ascii="宋体" w:hAnsi="宋体" w:cs="宋体" w:hint="eastAsia"/>
                <w:color w:val="000000"/>
                <w:sz w:val="24"/>
              </w:rPr>
              <w:lastRenderedPageBreak/>
              <w:t>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lastRenderedPageBreak/>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E06317" w:rsidTr="004B5CDF">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E06317" w:rsidRDefault="00E06317"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质量指标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left"/>
              <w:textAlignment w:val="center"/>
              <w:rPr>
                <w:rFonts w:ascii="宋体" w:hAnsi="宋体" w:cs="宋体"/>
                <w:color w:val="000000"/>
                <w:sz w:val="24"/>
              </w:rPr>
            </w:pPr>
            <w:r>
              <w:rPr>
                <w:rFonts w:ascii="宋体" w:hAnsi="宋体" w:cs="宋体" w:hint="eastAsia"/>
                <w:color w:val="000000"/>
                <w:sz w:val="24"/>
              </w:rPr>
              <w:t>通过开展基层调研，了解基层组织建设情况，</w:t>
            </w:r>
            <w:r>
              <w:rPr>
                <w:rFonts w:ascii="宋体" w:hAnsi="宋体" w:cs="宋体" w:hint="eastAsia"/>
                <w:color w:val="000000"/>
                <w:sz w:val="24"/>
              </w:rPr>
              <w:lastRenderedPageBreak/>
              <w:t>对会改联、乡镇妇联区域化建设工作进行指导、督查。</w:t>
            </w:r>
          </w:p>
          <w:p w:rsidR="00E06317" w:rsidRDefault="00E06317" w:rsidP="00CA796E">
            <w:pPr>
              <w:widowControl/>
              <w:spacing w:line="576" w:lineRule="exact"/>
              <w:jc w:val="center"/>
              <w:textAlignment w:val="center"/>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left"/>
              <w:textAlignment w:val="center"/>
              <w:rPr>
                <w:rFonts w:ascii="宋体" w:hAnsi="宋体" w:cs="宋体"/>
                <w:color w:val="000000"/>
                <w:sz w:val="24"/>
              </w:rPr>
            </w:pPr>
            <w:r>
              <w:rPr>
                <w:rFonts w:ascii="宋体" w:hAnsi="宋体" w:cs="宋体" w:hint="eastAsia"/>
                <w:color w:val="000000"/>
                <w:sz w:val="24"/>
              </w:rPr>
              <w:lastRenderedPageBreak/>
              <w:t>完成了基层组织建设情况调研，完成了会改</w:t>
            </w:r>
            <w:r>
              <w:rPr>
                <w:rFonts w:ascii="宋体" w:hAnsi="宋体" w:cs="宋体" w:hint="eastAsia"/>
                <w:color w:val="000000"/>
                <w:sz w:val="24"/>
              </w:rPr>
              <w:lastRenderedPageBreak/>
              <w:t>联、乡镇妇联区域化建设工作指导、督查。</w:t>
            </w:r>
          </w:p>
          <w:p w:rsidR="00E06317" w:rsidRDefault="00E06317" w:rsidP="00CA796E">
            <w:pPr>
              <w:widowControl/>
              <w:spacing w:line="576" w:lineRule="exact"/>
              <w:jc w:val="center"/>
              <w:textAlignment w:val="center"/>
              <w:rPr>
                <w:rFonts w:ascii="宋体" w:hAnsi="宋体" w:cs="宋体"/>
                <w:color w:val="000000"/>
                <w:sz w:val="24"/>
              </w:rPr>
            </w:pPr>
          </w:p>
        </w:tc>
      </w:tr>
      <w:tr w:rsidR="00E06317" w:rsidTr="004B5CDF">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E06317" w:rsidRDefault="00E06317"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预期效果</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通过培训，提升基层妇联干部能力素质，提高</w:t>
            </w:r>
            <w:proofErr w:type="gramStart"/>
            <w:r>
              <w:rPr>
                <w:rFonts w:ascii="宋体" w:hAnsi="宋体" w:cs="宋体" w:hint="eastAsia"/>
                <w:color w:val="000000"/>
                <w:sz w:val="24"/>
              </w:rPr>
              <w:t>履</w:t>
            </w:r>
            <w:proofErr w:type="gramEnd"/>
            <w:r>
              <w:rPr>
                <w:rFonts w:ascii="宋体" w:hAnsi="宋体" w:cs="宋体" w:hint="eastAsia"/>
                <w:color w:val="000000"/>
                <w:sz w:val="24"/>
              </w:rPr>
              <w:t>职能力，更好地开展基层妇联工作。</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2018年6月3日——6月9日，组织州妇联十二届执委，州级机关、企事业单位各妇委会主任、妇</w:t>
            </w:r>
            <w:proofErr w:type="gramStart"/>
            <w:r>
              <w:rPr>
                <w:rFonts w:ascii="宋体" w:hAnsi="宋体" w:cs="宋体" w:hint="eastAsia"/>
                <w:color w:val="000000"/>
                <w:sz w:val="24"/>
              </w:rPr>
              <w:t>代小组</w:t>
            </w:r>
            <w:proofErr w:type="gramEnd"/>
            <w:r>
              <w:rPr>
                <w:rFonts w:ascii="宋体" w:hAnsi="宋体" w:cs="宋体" w:hint="eastAsia"/>
                <w:color w:val="000000"/>
                <w:sz w:val="24"/>
              </w:rPr>
              <w:t>组长等88名女干部赴复旦大学参加女干部培训班。</w:t>
            </w:r>
          </w:p>
        </w:tc>
      </w:tr>
      <w:tr w:rsidR="00E06317" w:rsidTr="004B5CDF">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E06317" w:rsidRDefault="00E06317"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数量指标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培训人数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80——100名女干部培训班</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组织了88名女干部赴复旦大学参加女干部培训班</w:t>
            </w:r>
          </w:p>
        </w:tc>
      </w:tr>
      <w:tr w:rsidR="00E06317" w:rsidTr="004B5CDF">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E06317" w:rsidRDefault="00E06317"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kern w:val="0"/>
                <w:sz w:val="24"/>
              </w:rPr>
            </w:pPr>
            <w:r>
              <w:rPr>
                <w:rFonts w:ascii="宋体" w:hAnsi="宋体" w:cs="宋体" w:hint="eastAsia"/>
                <w:color w:val="000000"/>
                <w:kern w:val="0"/>
                <w:sz w:val="24"/>
              </w:rPr>
              <w:t>时效</w:t>
            </w:r>
            <w:proofErr w:type="gramStart"/>
            <w:r>
              <w:rPr>
                <w:rFonts w:ascii="宋体" w:hAnsi="宋体" w:cs="宋体" w:hint="eastAsia"/>
                <w:color w:val="000000"/>
                <w:kern w:val="0"/>
                <w:sz w:val="24"/>
              </w:rPr>
              <w:t>指标指标</w:t>
            </w:r>
            <w:proofErr w:type="gramEnd"/>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完成时间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2018年7月前举办基层妇干培训班</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2018年6月3日——6月9日，组织88名女干部赴复旦大学参加女干部培训班</w:t>
            </w:r>
          </w:p>
        </w:tc>
      </w:tr>
      <w:tr w:rsidR="00E06317" w:rsidTr="004B5CDF">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E06317" w:rsidRDefault="00E06317"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kern w:val="0"/>
                <w:sz w:val="24"/>
              </w:rPr>
            </w:pPr>
            <w:r>
              <w:rPr>
                <w:rFonts w:ascii="宋体" w:hAnsi="宋体" w:cs="宋体" w:hint="eastAsia"/>
                <w:color w:val="000000"/>
                <w:kern w:val="0"/>
                <w:sz w:val="24"/>
              </w:rPr>
              <w:t>可持续影响</w:t>
            </w:r>
          </w:p>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社会效益</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效益指标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，提升基层妇联干部能力素质，提高</w:t>
            </w:r>
            <w:proofErr w:type="gramStart"/>
            <w:r>
              <w:rPr>
                <w:rFonts w:ascii="宋体" w:hAnsi="宋体" w:cs="宋体" w:hint="eastAsia"/>
                <w:color w:val="000000"/>
                <w:sz w:val="24"/>
              </w:rPr>
              <w:t>履</w:t>
            </w:r>
            <w:proofErr w:type="gramEnd"/>
            <w:r>
              <w:rPr>
                <w:rFonts w:ascii="宋体" w:hAnsi="宋体" w:cs="宋体" w:hint="eastAsia"/>
                <w:color w:val="000000"/>
                <w:sz w:val="24"/>
              </w:rPr>
              <w:t>职能力</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提高基层妇干的履职能力促基层组织建设进一步得到巩固。</w:t>
            </w:r>
          </w:p>
        </w:tc>
      </w:tr>
      <w:tr w:rsidR="00E06317" w:rsidTr="004B5CDF">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E06317" w:rsidRDefault="00E06317"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textAlignment w:val="center"/>
              <w:rPr>
                <w:rFonts w:ascii="宋体" w:hAnsi="宋体" w:cs="宋体"/>
                <w:color w:val="000000"/>
                <w:sz w:val="24"/>
              </w:rPr>
            </w:pPr>
            <w:r>
              <w:rPr>
                <w:rFonts w:ascii="宋体" w:hAns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满意度测评</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满意度达到80%以上。</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100%满意</w:t>
            </w:r>
          </w:p>
        </w:tc>
      </w:tr>
    </w:tbl>
    <w:p w:rsidR="00E06317" w:rsidRDefault="00E06317" w:rsidP="00CA796E">
      <w:pPr>
        <w:spacing w:line="576" w:lineRule="exact"/>
        <w:rPr>
          <w:rFonts w:ascii="Calibri" w:hAnsi="Calibri"/>
        </w:rPr>
      </w:pPr>
    </w:p>
    <w:p w:rsidR="00EA5D20" w:rsidRPr="00E06317" w:rsidRDefault="00EA5D20" w:rsidP="00CA796E">
      <w:pPr>
        <w:spacing w:line="576" w:lineRule="exact"/>
        <w:rPr>
          <w:rFonts w:ascii="仿宋_GB2312" w:eastAsia="仿宋_GB2312" w:hAnsi="仿宋_GB2312" w:cs="仿宋_GB2312"/>
          <w:sz w:val="32"/>
          <w:szCs w:val="32"/>
        </w:rPr>
      </w:pPr>
    </w:p>
    <w:tbl>
      <w:tblPr>
        <w:tblpPr w:leftFromText="180" w:rightFromText="180" w:vertAnchor="text" w:horzAnchor="page" w:tblpXSpec="center" w:tblpY="423"/>
        <w:tblOverlap w:val="never"/>
        <w:tblW w:w="9110" w:type="dxa"/>
        <w:tblLayout w:type="fixed"/>
        <w:tblCellMar>
          <w:left w:w="0" w:type="dxa"/>
          <w:right w:w="0" w:type="dxa"/>
        </w:tblCellMar>
        <w:tblLook w:val="04A0"/>
      </w:tblPr>
      <w:tblGrid>
        <w:gridCol w:w="390"/>
        <w:gridCol w:w="1367"/>
        <w:gridCol w:w="1025"/>
        <w:gridCol w:w="1628"/>
        <w:gridCol w:w="2308"/>
        <w:gridCol w:w="2392"/>
      </w:tblGrid>
      <w:tr w:rsidR="00EA5D20" w:rsidTr="00E06317">
        <w:trPr>
          <w:trHeight w:val="1034"/>
        </w:trPr>
        <w:tc>
          <w:tcPr>
            <w:tcW w:w="9110" w:type="dxa"/>
            <w:gridSpan w:val="6"/>
            <w:tcMar>
              <w:top w:w="15" w:type="dxa"/>
              <w:left w:w="15" w:type="dxa"/>
              <w:bottom w:w="0" w:type="dxa"/>
              <w:right w:w="15" w:type="dxa"/>
            </w:tcMar>
            <w:vAlign w:val="center"/>
            <w:hideMark/>
          </w:tcPr>
          <w:p w:rsidR="00EA5D20" w:rsidRPr="00B81598" w:rsidRDefault="00EA5D20" w:rsidP="00CA796E">
            <w:pPr>
              <w:pStyle w:val="a7"/>
              <w:widowControl/>
              <w:spacing w:line="576" w:lineRule="exact"/>
              <w:ind w:leftChars="1310" w:left="4173" w:hangingChars="395" w:hanging="1422"/>
              <w:textAlignment w:val="center"/>
              <w:rPr>
                <w:rFonts w:ascii="宋体" w:hAnsi="宋体" w:cs="宋体"/>
                <w:color w:val="000000"/>
                <w:sz w:val="36"/>
                <w:szCs w:val="36"/>
              </w:rPr>
            </w:pPr>
            <w:r w:rsidRPr="00065F8F">
              <w:rPr>
                <w:rFonts w:ascii="黑体" w:eastAsia="黑体" w:hAnsi="黑体" w:cs="宋体" w:hint="eastAsia"/>
                <w:bCs/>
                <w:color w:val="000000"/>
                <w:kern w:val="0"/>
                <w:sz w:val="36"/>
                <w:szCs w:val="36"/>
              </w:rPr>
              <w:t>项目支出绩效目标完成情况表</w:t>
            </w:r>
            <w:r w:rsidRPr="00B81598">
              <w:rPr>
                <w:rFonts w:ascii="宋体" w:hAnsi="宋体" w:cs="宋体" w:hint="eastAsia"/>
                <w:b/>
                <w:bCs/>
                <w:color w:val="000000"/>
                <w:kern w:val="0"/>
                <w:sz w:val="36"/>
                <w:szCs w:val="36"/>
              </w:rPr>
              <w:br/>
            </w:r>
            <w:r w:rsidRPr="00B81598">
              <w:rPr>
                <w:rFonts w:ascii="宋体" w:hAnsi="宋体" w:cs="宋体" w:hint="eastAsia"/>
                <w:color w:val="000000"/>
                <w:kern w:val="0"/>
                <w:sz w:val="36"/>
                <w:szCs w:val="36"/>
              </w:rPr>
              <w:t>(2018 年度)</w:t>
            </w:r>
          </w:p>
        </w:tc>
      </w:tr>
      <w:tr w:rsidR="00EA5D20" w:rsidTr="00E06317">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632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FF4168" w:rsidP="00CA796E">
            <w:pPr>
              <w:widowControl/>
              <w:spacing w:line="576" w:lineRule="exact"/>
              <w:jc w:val="left"/>
              <w:textAlignment w:val="center"/>
              <w:rPr>
                <w:rFonts w:ascii="宋体" w:hAnsi="宋体" w:cs="宋体"/>
                <w:color w:val="000000"/>
                <w:sz w:val="24"/>
              </w:rPr>
            </w:pPr>
            <w:r>
              <w:rPr>
                <w:rFonts w:ascii="宋体" w:hAnsi="宋体" w:cs="宋体" w:hint="eastAsia"/>
                <w:color w:val="000000"/>
                <w:sz w:val="24"/>
              </w:rPr>
              <w:t>1+N项目经费</w:t>
            </w:r>
          </w:p>
        </w:tc>
      </w:tr>
      <w:tr w:rsidR="00EA5D20" w:rsidTr="00E06317">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632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FF4168" w:rsidP="00CA796E">
            <w:pPr>
              <w:widowControl/>
              <w:spacing w:line="576" w:lineRule="exact"/>
              <w:jc w:val="left"/>
              <w:textAlignment w:val="center"/>
              <w:rPr>
                <w:rFonts w:ascii="宋体" w:hAnsi="宋体" w:cs="宋体"/>
                <w:color w:val="000000"/>
                <w:sz w:val="24"/>
              </w:rPr>
            </w:pPr>
            <w:r>
              <w:rPr>
                <w:rFonts w:ascii="宋体" w:hAnsi="宋体" w:cs="宋体" w:hint="eastAsia"/>
                <w:color w:val="000000"/>
                <w:sz w:val="24"/>
              </w:rPr>
              <w:t>阿坝州妇女联合会</w:t>
            </w:r>
          </w:p>
        </w:tc>
      </w:tr>
      <w:tr w:rsidR="00EA5D20" w:rsidTr="00E06317">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162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FF416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37万元</w:t>
            </w:r>
          </w:p>
        </w:tc>
        <w:tc>
          <w:tcPr>
            <w:tcW w:w="230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FF416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37万元</w:t>
            </w:r>
          </w:p>
        </w:tc>
      </w:tr>
      <w:tr w:rsidR="00EA5D20" w:rsidTr="00E06317">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EA5D20" w:rsidRDefault="00EA5D20" w:rsidP="00CA796E">
            <w:pPr>
              <w:widowControl/>
              <w:spacing w:line="576" w:lineRule="exact"/>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162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FF416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37万元</w:t>
            </w:r>
          </w:p>
        </w:tc>
        <w:tc>
          <w:tcPr>
            <w:tcW w:w="230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FF416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37万元</w:t>
            </w:r>
          </w:p>
        </w:tc>
      </w:tr>
      <w:tr w:rsidR="00EA5D20" w:rsidTr="00E06317">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EA5D20" w:rsidRDefault="00EA5D20" w:rsidP="00CA796E">
            <w:pPr>
              <w:widowControl/>
              <w:spacing w:line="576" w:lineRule="exact"/>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162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0</w:t>
            </w:r>
          </w:p>
        </w:tc>
        <w:tc>
          <w:tcPr>
            <w:tcW w:w="230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FF4168" w:rsidP="00CA796E">
            <w:pPr>
              <w:spacing w:line="576" w:lineRule="exact"/>
              <w:jc w:val="center"/>
              <w:rPr>
                <w:rFonts w:ascii="宋体" w:hAnsi="宋体" w:cs="宋体"/>
                <w:color w:val="000000"/>
                <w:sz w:val="24"/>
              </w:rPr>
            </w:pPr>
            <w:r>
              <w:rPr>
                <w:rFonts w:ascii="宋体" w:hAnsi="宋体" w:cs="宋体" w:hint="eastAsia"/>
                <w:color w:val="000000"/>
                <w:sz w:val="24"/>
              </w:rPr>
              <w:t>0</w:t>
            </w:r>
          </w:p>
        </w:tc>
      </w:tr>
      <w:tr w:rsidR="00EA5D20" w:rsidTr="00E06317">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02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0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E06317" w:rsidTr="00E06317">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E06317" w:rsidRDefault="00E06317" w:rsidP="00CA796E">
            <w:pPr>
              <w:widowControl/>
              <w:spacing w:line="576" w:lineRule="exact"/>
              <w:jc w:val="left"/>
              <w:rPr>
                <w:rFonts w:ascii="宋体" w:hAnsi="宋体" w:cs="宋体"/>
                <w:color w:val="000000"/>
                <w:sz w:val="24"/>
              </w:rPr>
            </w:pPr>
          </w:p>
        </w:tc>
        <w:tc>
          <w:tcPr>
            <w:tcW w:w="402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color w:val="000000"/>
                <w:sz w:val="24"/>
              </w:rPr>
              <w:t>让广社区癌症患病妇女收到救助，真切感受到党和国家的温暖，感受到妇女娘家的关怀。通过</w:t>
            </w:r>
            <w:proofErr w:type="gramStart"/>
            <w:r>
              <w:rPr>
                <w:rFonts w:ascii="宋体" w:hAnsi="宋体" w:cs="宋体"/>
                <w:color w:val="000000"/>
                <w:sz w:val="24"/>
              </w:rPr>
              <w:t>微信公众号</w:t>
            </w:r>
            <w:proofErr w:type="gramEnd"/>
            <w:r>
              <w:rPr>
                <w:rFonts w:ascii="宋体" w:hAnsi="宋体" w:cs="宋体"/>
                <w:color w:val="000000"/>
                <w:sz w:val="24"/>
              </w:rPr>
              <w:t>的运营</w:t>
            </w:r>
            <w:r>
              <w:rPr>
                <w:rFonts w:ascii="宋体" w:hAnsi="宋体" w:cs="宋体" w:hint="eastAsia"/>
                <w:color w:val="000000"/>
                <w:sz w:val="24"/>
              </w:rPr>
              <w:t>，</w:t>
            </w:r>
            <w:r>
              <w:rPr>
                <w:rFonts w:ascii="宋体" w:hAnsi="宋体" w:cs="宋体"/>
                <w:color w:val="000000"/>
                <w:sz w:val="24"/>
              </w:rPr>
              <w:t>加大妇女儿童工作的宣传力度</w:t>
            </w:r>
            <w:r>
              <w:rPr>
                <w:rFonts w:ascii="宋体" w:hAnsi="宋体" w:cs="宋体" w:hint="eastAsia"/>
                <w:color w:val="000000"/>
                <w:sz w:val="24"/>
              </w:rPr>
              <w:t>，全方位、多角度的进行宣传，营造良好的关注妇女儿童的社会氛围，</w:t>
            </w:r>
            <w:r>
              <w:rPr>
                <w:rFonts w:ascii="宋体" w:hAnsi="宋体" w:cs="宋体"/>
                <w:color w:val="000000"/>
                <w:sz w:val="24"/>
              </w:rPr>
              <w:t>在全州形成一呼百应网络宣传工作目标</w:t>
            </w:r>
            <w:r>
              <w:rPr>
                <w:rFonts w:ascii="宋体" w:hAnsi="宋体" w:cs="宋体" w:hint="eastAsia"/>
                <w:color w:val="000000"/>
                <w:sz w:val="24"/>
              </w:rPr>
              <w:t>。</w:t>
            </w:r>
            <w:r>
              <w:rPr>
                <w:rFonts w:hint="eastAsia"/>
              </w:rPr>
              <w:t>进一步关爱觉</w:t>
            </w:r>
            <w:proofErr w:type="gramStart"/>
            <w:r>
              <w:rPr>
                <w:rFonts w:hint="eastAsia"/>
              </w:rPr>
              <w:t>姆</w:t>
            </w:r>
            <w:proofErr w:type="gramEnd"/>
            <w:r>
              <w:rPr>
                <w:rFonts w:hint="eastAsia"/>
              </w:rPr>
              <w:t>姐妹，</w:t>
            </w:r>
            <w:r>
              <w:rPr>
                <w:rFonts w:ascii="宋体" w:hAnsi="宋体" w:cs="宋体" w:hint="eastAsia"/>
                <w:color w:val="000000"/>
                <w:sz w:val="24"/>
              </w:rPr>
              <w:t>通过为觉</w:t>
            </w:r>
            <w:proofErr w:type="gramStart"/>
            <w:r>
              <w:rPr>
                <w:rFonts w:ascii="宋体" w:hAnsi="宋体" w:cs="宋体" w:hint="eastAsia"/>
                <w:color w:val="000000"/>
                <w:sz w:val="24"/>
              </w:rPr>
              <w:t>姆</w:t>
            </w:r>
            <w:proofErr w:type="gramEnd"/>
            <w:r>
              <w:rPr>
                <w:rFonts w:ascii="宋体" w:hAnsi="宋体" w:cs="宋体" w:hint="eastAsia"/>
                <w:color w:val="000000"/>
                <w:sz w:val="24"/>
              </w:rPr>
              <w:t>姐妹购置觉</w:t>
            </w:r>
            <w:proofErr w:type="gramStart"/>
            <w:r>
              <w:rPr>
                <w:rFonts w:ascii="宋体" w:hAnsi="宋体" w:cs="宋体" w:hint="eastAsia"/>
                <w:color w:val="000000"/>
                <w:sz w:val="24"/>
              </w:rPr>
              <w:t>姆</w:t>
            </w:r>
            <w:proofErr w:type="gramEnd"/>
            <w:r>
              <w:rPr>
                <w:rFonts w:ascii="宋体" w:hAnsi="宋体" w:cs="宋体" w:hint="eastAsia"/>
                <w:color w:val="000000"/>
                <w:sz w:val="24"/>
              </w:rPr>
              <w:t>暖心包，</w:t>
            </w:r>
            <w:r>
              <w:rPr>
                <w:rFonts w:ascii="宋体" w:hAnsi="宋体" w:cs="宋体" w:hint="eastAsia"/>
                <w:color w:val="000000"/>
                <w:sz w:val="24"/>
              </w:rPr>
              <w:lastRenderedPageBreak/>
              <w:t>把党和妇联组织的关爱送到觉</w:t>
            </w:r>
            <w:proofErr w:type="gramStart"/>
            <w:r>
              <w:rPr>
                <w:rFonts w:ascii="宋体" w:hAnsi="宋体" w:cs="宋体" w:hint="eastAsia"/>
                <w:color w:val="000000"/>
                <w:sz w:val="24"/>
              </w:rPr>
              <w:t>姆</w:t>
            </w:r>
            <w:proofErr w:type="gramEnd"/>
            <w:r>
              <w:rPr>
                <w:rFonts w:ascii="宋体" w:hAnsi="宋体" w:cs="宋体" w:hint="eastAsia"/>
                <w:color w:val="000000"/>
                <w:sz w:val="24"/>
              </w:rPr>
              <w:t>姐妹身边。</w:t>
            </w:r>
          </w:p>
        </w:tc>
        <w:tc>
          <w:tcPr>
            <w:tcW w:w="4700"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Pr="00E06317" w:rsidRDefault="00E06317" w:rsidP="00CA796E">
            <w:pPr>
              <w:spacing w:line="576" w:lineRule="exact"/>
              <w:rPr>
                <w:rFonts w:ascii="宋体" w:hAnsi="宋体" w:cs="宋体"/>
                <w:color w:val="000000"/>
                <w:sz w:val="24"/>
              </w:rPr>
            </w:pPr>
            <w:r>
              <w:rPr>
                <w:rFonts w:ascii="宋体" w:hAnsi="宋体" w:cs="宋体"/>
                <w:color w:val="000000"/>
                <w:sz w:val="24"/>
              </w:rPr>
              <w:lastRenderedPageBreak/>
              <w:t>救助妇女</w:t>
            </w:r>
            <w:r>
              <w:rPr>
                <w:rFonts w:ascii="宋体" w:hAnsi="宋体" w:cs="宋体" w:hint="eastAsia"/>
                <w:color w:val="000000"/>
                <w:sz w:val="24"/>
              </w:rPr>
              <w:t>29名，每人3000元救助金，让</w:t>
            </w:r>
            <w:r>
              <w:rPr>
                <w:rFonts w:ascii="宋体" w:hAnsi="宋体" w:cs="宋体"/>
                <w:color w:val="000000"/>
                <w:sz w:val="24"/>
              </w:rPr>
              <w:t>她们真切感受到了党和国家的温暖，感受到了妇女娘家的关怀。通过</w:t>
            </w:r>
            <w:proofErr w:type="gramStart"/>
            <w:r>
              <w:rPr>
                <w:rFonts w:ascii="宋体" w:hAnsi="宋体" w:cs="宋体"/>
                <w:color w:val="000000"/>
                <w:sz w:val="24"/>
              </w:rPr>
              <w:t>微信公众号</w:t>
            </w:r>
            <w:proofErr w:type="gramEnd"/>
            <w:r>
              <w:rPr>
                <w:rFonts w:ascii="宋体" w:hAnsi="宋体" w:cs="宋体"/>
                <w:color w:val="000000"/>
                <w:sz w:val="24"/>
              </w:rPr>
              <w:t>的运营</w:t>
            </w:r>
            <w:r>
              <w:rPr>
                <w:rFonts w:ascii="宋体" w:hAnsi="宋体" w:cs="宋体" w:hint="eastAsia"/>
                <w:color w:val="000000"/>
                <w:sz w:val="24"/>
              </w:rPr>
              <w:t>，</w:t>
            </w:r>
            <w:r>
              <w:rPr>
                <w:rFonts w:ascii="宋体" w:hAnsi="宋体" w:cs="宋体"/>
                <w:color w:val="000000"/>
                <w:sz w:val="24"/>
              </w:rPr>
              <w:t>加大了妇女儿童工作的宣传力度</w:t>
            </w:r>
            <w:r>
              <w:rPr>
                <w:rFonts w:ascii="宋体" w:hAnsi="宋体" w:cs="宋体" w:hint="eastAsia"/>
                <w:color w:val="000000"/>
                <w:sz w:val="24"/>
              </w:rPr>
              <w:t>，全方位、多角度的进行宣传，让更多的人了解了妇联工作，更营造出了良好的，全社会共同关注妇女儿童的氛围，</w:t>
            </w:r>
            <w:r>
              <w:rPr>
                <w:rFonts w:ascii="宋体" w:hAnsi="宋体" w:cs="宋体"/>
                <w:color w:val="000000"/>
                <w:sz w:val="24"/>
              </w:rPr>
              <w:t>在全州形成一呼百应的网络宣传工作目标</w:t>
            </w:r>
            <w:r>
              <w:rPr>
                <w:rFonts w:ascii="宋体" w:hAnsi="宋体" w:cs="宋体" w:hint="eastAsia"/>
                <w:color w:val="000000"/>
                <w:sz w:val="24"/>
              </w:rPr>
              <w:t>。</w:t>
            </w:r>
            <w:r>
              <w:rPr>
                <w:rFonts w:hint="eastAsia"/>
              </w:rPr>
              <w:t>购置</w:t>
            </w:r>
            <w:r>
              <w:rPr>
                <w:rFonts w:hint="eastAsia"/>
              </w:rPr>
              <w:t>250</w:t>
            </w:r>
            <w:r>
              <w:rPr>
                <w:rFonts w:hint="eastAsia"/>
              </w:rPr>
              <w:t>个觉</w:t>
            </w:r>
            <w:proofErr w:type="gramStart"/>
            <w:r>
              <w:rPr>
                <w:rFonts w:hint="eastAsia"/>
              </w:rPr>
              <w:t>姆</w:t>
            </w:r>
            <w:proofErr w:type="gramEnd"/>
            <w:r>
              <w:rPr>
                <w:rFonts w:hint="eastAsia"/>
              </w:rPr>
              <w:t>姐妹暖心包，</w:t>
            </w:r>
            <w:r>
              <w:rPr>
                <w:rFonts w:hint="eastAsia"/>
              </w:rPr>
              <w:lastRenderedPageBreak/>
              <w:t>每个暖心包价值</w:t>
            </w:r>
            <w:r>
              <w:rPr>
                <w:rFonts w:hint="eastAsia"/>
              </w:rPr>
              <w:t>400</w:t>
            </w:r>
            <w:r>
              <w:rPr>
                <w:rFonts w:hint="eastAsia"/>
              </w:rPr>
              <w:t>元，共计</w:t>
            </w:r>
            <w:r>
              <w:rPr>
                <w:rFonts w:hint="eastAsia"/>
              </w:rPr>
              <w:t>10</w:t>
            </w:r>
            <w:r>
              <w:rPr>
                <w:rFonts w:hint="eastAsia"/>
              </w:rPr>
              <w:t>万元</w:t>
            </w:r>
            <w:r>
              <w:rPr>
                <w:rFonts w:hint="eastAsia"/>
              </w:rPr>
              <w:t>.</w:t>
            </w:r>
          </w:p>
        </w:tc>
      </w:tr>
      <w:tr w:rsidR="00EA5D20" w:rsidTr="00E06317">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lastRenderedPageBreak/>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162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0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EA5D20"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FF4168" w:rsidTr="00E06317">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FF4168" w:rsidRDefault="00FF4168"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FF4168" w:rsidRDefault="00FF416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FF4168" w:rsidRDefault="00FF416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数量指标</w:t>
            </w:r>
          </w:p>
        </w:tc>
        <w:tc>
          <w:tcPr>
            <w:tcW w:w="162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4168" w:rsidRDefault="00FF4168" w:rsidP="00CA796E">
            <w:pPr>
              <w:spacing w:line="576" w:lineRule="exact"/>
              <w:rPr>
                <w:rFonts w:ascii="宋体" w:hAnsi="宋体" w:cs="宋体"/>
                <w:sz w:val="24"/>
              </w:rPr>
            </w:pPr>
            <w:r w:rsidRPr="00FF4168">
              <w:rPr>
                <w:rFonts w:hint="eastAsia"/>
              </w:rPr>
              <w:t>指标</w:t>
            </w:r>
            <w:r w:rsidRPr="00FF4168">
              <w:rPr>
                <w:rFonts w:hint="eastAsia"/>
              </w:rPr>
              <w:t>1</w:t>
            </w:r>
            <w:r w:rsidRPr="00FF4168">
              <w:rPr>
                <w:rFonts w:hint="eastAsia"/>
              </w:rPr>
              <w:t>：“花开阿坝”维护费</w:t>
            </w:r>
          </w:p>
        </w:tc>
        <w:tc>
          <w:tcPr>
            <w:tcW w:w="230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4168" w:rsidRDefault="00FF4168" w:rsidP="00CA796E">
            <w:pPr>
              <w:spacing w:line="576" w:lineRule="exact"/>
              <w:rPr>
                <w:rFonts w:ascii="宋体" w:hAnsi="宋体" w:cs="宋体"/>
                <w:sz w:val="24"/>
              </w:rPr>
            </w:pPr>
            <w:r w:rsidRPr="00FF4168">
              <w:t>加大了妇女儿童工作的宣传力度</w:t>
            </w:r>
            <w:r w:rsidRPr="00FF4168">
              <w:rPr>
                <w:rFonts w:hint="eastAsia"/>
              </w:rPr>
              <w:t>，全方位、多角度的进行宣传，让更多的人了解了妇联工作，更营造出了良好的，全社会共同关注妇女儿童的氛围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4168" w:rsidRDefault="00FF4168" w:rsidP="00CA796E">
            <w:pPr>
              <w:spacing w:line="576" w:lineRule="exact"/>
              <w:rPr>
                <w:rFonts w:ascii="宋体" w:hAnsi="宋体" w:cs="宋体"/>
                <w:sz w:val="24"/>
              </w:rPr>
            </w:pPr>
            <w:r w:rsidRPr="00FF4168">
              <w:t>在全州形成一呼百应的网络宣传工作目标</w:t>
            </w:r>
            <w:r w:rsidRPr="00FF4168">
              <w:rPr>
                <w:rFonts w:hint="eastAsia"/>
              </w:rPr>
              <w:t>，基层姐妹反响热烈</w:t>
            </w:r>
          </w:p>
        </w:tc>
      </w:tr>
      <w:tr w:rsidR="00FF4168" w:rsidTr="00E06317">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FF4168" w:rsidRDefault="00FF4168"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FF4168" w:rsidRDefault="00FF416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vMerge/>
            <w:tcBorders>
              <w:left w:val="single" w:sz="4" w:space="0" w:color="000000"/>
              <w:right w:val="single" w:sz="4" w:space="0" w:color="000000"/>
            </w:tcBorders>
            <w:tcMar>
              <w:top w:w="15" w:type="dxa"/>
              <w:left w:w="15" w:type="dxa"/>
              <w:bottom w:w="0" w:type="dxa"/>
              <w:right w:w="15" w:type="dxa"/>
            </w:tcMar>
            <w:vAlign w:val="center"/>
          </w:tcPr>
          <w:p w:rsidR="00FF4168" w:rsidRDefault="00FF4168" w:rsidP="00CA796E">
            <w:pPr>
              <w:widowControl/>
              <w:spacing w:line="576" w:lineRule="exact"/>
              <w:jc w:val="center"/>
              <w:textAlignment w:val="center"/>
              <w:rPr>
                <w:rFonts w:ascii="宋体" w:hAnsi="宋体" w:cs="宋体"/>
                <w:color w:val="000000"/>
                <w:sz w:val="24"/>
              </w:rPr>
            </w:pPr>
          </w:p>
        </w:tc>
        <w:tc>
          <w:tcPr>
            <w:tcW w:w="162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4168" w:rsidRDefault="00E06317" w:rsidP="00CA796E">
            <w:pPr>
              <w:spacing w:line="576" w:lineRule="exact"/>
              <w:rPr>
                <w:rFonts w:ascii="宋体" w:hAnsi="宋体" w:cs="宋体"/>
                <w:sz w:val="24"/>
              </w:rPr>
            </w:pPr>
            <w:r>
              <w:rPr>
                <w:rFonts w:ascii="宋体" w:hAnsi="宋体" w:cs="宋体" w:hint="eastAsia"/>
                <w:sz w:val="24"/>
              </w:rPr>
              <w:t>指标2:帮扶联系村</w:t>
            </w:r>
          </w:p>
        </w:tc>
        <w:tc>
          <w:tcPr>
            <w:tcW w:w="230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4168" w:rsidRDefault="00E06317" w:rsidP="00CA796E">
            <w:pPr>
              <w:spacing w:line="576" w:lineRule="exact"/>
              <w:rPr>
                <w:rFonts w:ascii="宋体" w:hAnsi="宋体" w:cs="宋体"/>
                <w:sz w:val="24"/>
              </w:rPr>
            </w:pPr>
            <w:r w:rsidRPr="00E06317">
              <w:rPr>
                <w:rFonts w:hint="eastAsia"/>
              </w:rPr>
              <w:t>为切实</w:t>
            </w:r>
            <w:proofErr w:type="gramStart"/>
            <w:r w:rsidRPr="00E06317">
              <w:rPr>
                <w:rFonts w:hint="eastAsia"/>
              </w:rPr>
              <w:t>践行</w:t>
            </w:r>
            <w:proofErr w:type="gramEnd"/>
            <w:r w:rsidRPr="00E06317">
              <w:rPr>
                <w:rFonts w:hint="eastAsia"/>
              </w:rPr>
              <w:t>党的群众路线，改进机关作风。更好地为妇女儿童服务，切实做到为民、便民</w:t>
            </w:r>
            <w:r>
              <w:rPr>
                <w:rFonts w:hint="eastAsia"/>
              </w:rPr>
              <w:t>，解民所需。</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4168" w:rsidRDefault="00E06317" w:rsidP="00CA796E">
            <w:pPr>
              <w:spacing w:line="576" w:lineRule="exact"/>
              <w:rPr>
                <w:rFonts w:ascii="宋体" w:hAnsi="宋体" w:cs="宋体"/>
                <w:sz w:val="24"/>
              </w:rPr>
            </w:pPr>
            <w:r>
              <w:rPr>
                <w:rFonts w:hint="eastAsia"/>
              </w:rPr>
              <w:t>为</w:t>
            </w:r>
            <w:r w:rsidRPr="00E06317">
              <w:rPr>
                <w:rFonts w:hint="eastAsia"/>
              </w:rPr>
              <w:t>联系村大藏乡德尔巴村为新建妇女儿童活动场地</w:t>
            </w:r>
            <w:r>
              <w:rPr>
                <w:rFonts w:hint="eastAsia"/>
              </w:rPr>
              <w:t>。</w:t>
            </w:r>
            <w:r w:rsidRPr="00E06317">
              <w:rPr>
                <w:rFonts w:hint="eastAsia"/>
              </w:rPr>
              <w:t>进一步开展好妇女儿童工作。</w:t>
            </w:r>
          </w:p>
        </w:tc>
      </w:tr>
      <w:tr w:rsidR="00FF4168" w:rsidTr="00E0631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FF4168" w:rsidRDefault="00FF4168"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FF4168" w:rsidRDefault="00FF416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vMerge/>
            <w:tcBorders>
              <w:left w:val="single" w:sz="4" w:space="0" w:color="000000"/>
              <w:right w:val="single" w:sz="4" w:space="0" w:color="000000"/>
            </w:tcBorders>
            <w:tcMar>
              <w:top w:w="15" w:type="dxa"/>
              <w:left w:w="15" w:type="dxa"/>
              <w:bottom w:w="0" w:type="dxa"/>
              <w:right w:w="15" w:type="dxa"/>
            </w:tcMar>
            <w:vAlign w:val="center"/>
          </w:tcPr>
          <w:p w:rsidR="00FF4168" w:rsidRDefault="00FF4168" w:rsidP="00CA796E">
            <w:pPr>
              <w:widowControl/>
              <w:spacing w:line="576" w:lineRule="exact"/>
              <w:jc w:val="center"/>
              <w:textAlignment w:val="center"/>
              <w:rPr>
                <w:rFonts w:ascii="宋体" w:hAnsi="宋体" w:cs="宋体"/>
                <w:color w:val="000000"/>
                <w:sz w:val="24"/>
              </w:rPr>
            </w:pPr>
          </w:p>
        </w:tc>
        <w:tc>
          <w:tcPr>
            <w:tcW w:w="162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4168" w:rsidRDefault="00FF4168" w:rsidP="00CA796E">
            <w:pPr>
              <w:spacing w:line="576" w:lineRule="exact"/>
              <w:rPr>
                <w:rFonts w:ascii="宋体" w:hAnsi="宋体" w:cs="宋体"/>
                <w:sz w:val="24"/>
              </w:rPr>
            </w:pPr>
            <w:r>
              <w:rPr>
                <w:rFonts w:ascii="宋体" w:hAnsi="宋体" w:cs="宋体" w:hint="eastAsia"/>
                <w:sz w:val="24"/>
              </w:rPr>
              <w:t>指标3：购买觉</w:t>
            </w:r>
            <w:proofErr w:type="gramStart"/>
            <w:r>
              <w:rPr>
                <w:rFonts w:ascii="宋体" w:hAnsi="宋体" w:cs="宋体" w:hint="eastAsia"/>
                <w:sz w:val="24"/>
              </w:rPr>
              <w:t>姆暧</w:t>
            </w:r>
            <w:proofErr w:type="gramEnd"/>
            <w:r>
              <w:rPr>
                <w:rFonts w:ascii="宋体" w:hAnsi="宋体" w:cs="宋体" w:hint="eastAsia"/>
                <w:sz w:val="24"/>
              </w:rPr>
              <w:t>心包</w:t>
            </w:r>
          </w:p>
        </w:tc>
        <w:tc>
          <w:tcPr>
            <w:tcW w:w="230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4168" w:rsidRDefault="00E06317" w:rsidP="00CA796E">
            <w:pPr>
              <w:spacing w:line="576" w:lineRule="exact"/>
              <w:rPr>
                <w:rFonts w:ascii="宋体" w:hAnsi="宋体" w:cs="宋体"/>
                <w:sz w:val="24"/>
              </w:rPr>
            </w:pPr>
            <w:r>
              <w:rPr>
                <w:rFonts w:hint="eastAsia"/>
              </w:rPr>
              <w:t>购置</w:t>
            </w:r>
            <w:r>
              <w:rPr>
                <w:rFonts w:hint="eastAsia"/>
              </w:rPr>
              <w:t>250</w:t>
            </w:r>
            <w:r>
              <w:rPr>
                <w:rFonts w:hint="eastAsia"/>
              </w:rPr>
              <w:t>个觉</w:t>
            </w:r>
            <w:proofErr w:type="gramStart"/>
            <w:r>
              <w:rPr>
                <w:rFonts w:hint="eastAsia"/>
              </w:rPr>
              <w:t>姆</w:t>
            </w:r>
            <w:proofErr w:type="gramEnd"/>
            <w:r>
              <w:rPr>
                <w:rFonts w:hint="eastAsia"/>
              </w:rPr>
              <w:t>姐妹暖心包，分别给红原县如意空行寺</w:t>
            </w:r>
            <w:r>
              <w:rPr>
                <w:rFonts w:hint="eastAsia"/>
              </w:rPr>
              <w:t>131</w:t>
            </w:r>
            <w:r>
              <w:rPr>
                <w:rFonts w:hint="eastAsia"/>
              </w:rPr>
              <w:t>个，壤塘县</w:t>
            </w:r>
            <w:proofErr w:type="gramStart"/>
            <w:r>
              <w:rPr>
                <w:rFonts w:hint="eastAsia"/>
              </w:rPr>
              <w:t>娜泽求宗尼姑</w:t>
            </w:r>
            <w:proofErr w:type="gramEnd"/>
            <w:r>
              <w:rPr>
                <w:rFonts w:hint="eastAsia"/>
              </w:rPr>
              <w:t>安置社区</w:t>
            </w:r>
            <w:r>
              <w:rPr>
                <w:rFonts w:hint="eastAsia"/>
              </w:rPr>
              <w:t>50</w:t>
            </w:r>
            <w:r>
              <w:rPr>
                <w:rFonts w:hint="eastAsia"/>
              </w:rPr>
              <w:t>个，阿坝</w:t>
            </w:r>
            <w:proofErr w:type="gramStart"/>
            <w:r>
              <w:rPr>
                <w:rFonts w:hint="eastAsia"/>
              </w:rPr>
              <w:t>县四洼尼姑</w:t>
            </w:r>
            <w:proofErr w:type="gramEnd"/>
            <w:r>
              <w:rPr>
                <w:rFonts w:hint="eastAsia"/>
              </w:rPr>
              <w:t>寺</w:t>
            </w:r>
            <w:r>
              <w:rPr>
                <w:rFonts w:hint="eastAsia"/>
              </w:rPr>
              <w:t>68</w:t>
            </w:r>
            <w:r>
              <w:rPr>
                <w:rFonts w:hint="eastAsia"/>
              </w:rPr>
              <w:t>个，州妇联</w:t>
            </w:r>
            <w:r>
              <w:rPr>
                <w:rFonts w:hint="eastAsia"/>
              </w:rPr>
              <w:t>1</w:t>
            </w:r>
            <w:r>
              <w:rPr>
                <w:rFonts w:hint="eastAsia"/>
              </w:rPr>
              <w:t>个</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4168" w:rsidRDefault="00FF4168" w:rsidP="00CA796E">
            <w:pPr>
              <w:spacing w:line="576" w:lineRule="exact"/>
              <w:rPr>
                <w:rFonts w:ascii="宋体" w:hAnsi="宋体" w:cs="宋体"/>
                <w:sz w:val="24"/>
              </w:rPr>
            </w:pPr>
            <w:r w:rsidRPr="00FF4168">
              <w:rPr>
                <w:rFonts w:ascii="宋体" w:hAnsi="宋体" w:cs="宋体" w:hint="eastAsia"/>
                <w:sz w:val="24"/>
              </w:rPr>
              <w:t>能帮助觉</w:t>
            </w:r>
            <w:proofErr w:type="gramStart"/>
            <w:r w:rsidRPr="00FF4168">
              <w:rPr>
                <w:rFonts w:ascii="宋体" w:hAnsi="宋体" w:cs="宋体" w:hint="eastAsia"/>
                <w:sz w:val="24"/>
              </w:rPr>
              <w:t>姆</w:t>
            </w:r>
            <w:proofErr w:type="gramEnd"/>
            <w:r w:rsidRPr="00FF4168">
              <w:rPr>
                <w:rFonts w:ascii="宋体" w:hAnsi="宋体" w:cs="宋体" w:hint="eastAsia"/>
                <w:sz w:val="24"/>
              </w:rPr>
              <w:t>姐妹生活质量不断提高，将觉</w:t>
            </w:r>
            <w:proofErr w:type="gramStart"/>
            <w:r w:rsidRPr="00FF4168">
              <w:rPr>
                <w:rFonts w:ascii="宋体" w:hAnsi="宋体" w:cs="宋体" w:hint="eastAsia"/>
                <w:sz w:val="24"/>
              </w:rPr>
              <w:t>姆</w:t>
            </w:r>
            <w:proofErr w:type="gramEnd"/>
            <w:r w:rsidRPr="00FF4168">
              <w:rPr>
                <w:rFonts w:ascii="宋体" w:hAnsi="宋体" w:cs="宋体" w:hint="eastAsia"/>
                <w:sz w:val="24"/>
              </w:rPr>
              <w:t>姐妹紧密团结在党的周围。</w:t>
            </w:r>
          </w:p>
        </w:tc>
      </w:tr>
      <w:tr w:rsidR="00FF4168" w:rsidTr="00E0631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FF4168" w:rsidRDefault="00FF4168"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FF4168" w:rsidRDefault="00FF4168" w:rsidP="00CA796E">
            <w:pPr>
              <w:widowControl/>
              <w:spacing w:line="576" w:lineRule="exact"/>
              <w:jc w:val="center"/>
              <w:textAlignment w:val="center"/>
              <w:rPr>
                <w:rFonts w:ascii="宋体" w:hAnsi="宋体" w:cs="宋体"/>
                <w:color w:val="000000"/>
                <w:kern w:val="0"/>
                <w:sz w:val="24"/>
              </w:rPr>
            </w:pPr>
            <w:r>
              <w:rPr>
                <w:rFonts w:ascii="宋体" w:hAnsi="宋体" w:cs="宋体" w:hint="eastAsia"/>
                <w:color w:val="000000"/>
                <w:kern w:val="0"/>
                <w:sz w:val="24"/>
              </w:rPr>
              <w:t>项目完成指标</w:t>
            </w:r>
          </w:p>
        </w:tc>
        <w:tc>
          <w:tcPr>
            <w:tcW w:w="1025"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FF4168" w:rsidRDefault="00FF4168" w:rsidP="00CA796E">
            <w:pPr>
              <w:widowControl/>
              <w:spacing w:line="576" w:lineRule="exact"/>
              <w:jc w:val="center"/>
              <w:textAlignment w:val="center"/>
              <w:rPr>
                <w:rFonts w:ascii="宋体" w:hAnsi="宋体" w:cs="宋体"/>
                <w:color w:val="000000"/>
                <w:sz w:val="24"/>
              </w:rPr>
            </w:pPr>
          </w:p>
        </w:tc>
        <w:tc>
          <w:tcPr>
            <w:tcW w:w="162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4168" w:rsidRDefault="00FF4168" w:rsidP="00CA796E">
            <w:pPr>
              <w:spacing w:line="576" w:lineRule="exact"/>
              <w:rPr>
                <w:rFonts w:ascii="宋体" w:hAnsi="宋体" w:cs="宋体"/>
                <w:sz w:val="24"/>
              </w:rPr>
            </w:pPr>
            <w:r>
              <w:rPr>
                <w:rFonts w:hint="eastAsia"/>
              </w:rPr>
              <w:t>指标</w:t>
            </w:r>
            <w:r>
              <w:rPr>
                <w:rFonts w:hint="eastAsia"/>
              </w:rPr>
              <w:t>4</w:t>
            </w:r>
            <w:r>
              <w:rPr>
                <w:rFonts w:hint="eastAsia"/>
              </w:rPr>
              <w:t>：救助</w:t>
            </w:r>
            <w:r>
              <w:rPr>
                <w:rFonts w:hint="eastAsia"/>
              </w:rPr>
              <w:t>1</w:t>
            </w:r>
            <w:r>
              <w:rPr>
                <w:rFonts w:hint="eastAsia"/>
              </w:rPr>
              <w:t>批贫困妇女</w:t>
            </w:r>
          </w:p>
        </w:tc>
        <w:tc>
          <w:tcPr>
            <w:tcW w:w="230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4168" w:rsidRDefault="00FF4168" w:rsidP="00CA796E">
            <w:pPr>
              <w:spacing w:line="576" w:lineRule="exact"/>
              <w:rPr>
                <w:rFonts w:ascii="宋体" w:hAnsi="宋体" w:cs="宋体"/>
                <w:sz w:val="24"/>
              </w:rPr>
            </w:pPr>
            <w:r w:rsidRPr="00FF4168">
              <w:t>社区癌症救助妇女共计</w:t>
            </w:r>
            <w:r w:rsidRPr="00FF4168">
              <w:rPr>
                <w:rFonts w:hint="eastAsia"/>
              </w:rPr>
              <w:t>29</w:t>
            </w:r>
            <w:r w:rsidRPr="00FF4168">
              <w:rPr>
                <w:rFonts w:hint="eastAsia"/>
              </w:rPr>
              <w:t>名，每人</w:t>
            </w:r>
            <w:r w:rsidRPr="00FF4168">
              <w:rPr>
                <w:rFonts w:hint="eastAsia"/>
              </w:rPr>
              <w:t>3000</w:t>
            </w:r>
            <w:r w:rsidRPr="00FF4168">
              <w:rPr>
                <w:rFonts w:hint="eastAsia"/>
              </w:rPr>
              <w:t>元救助</w:t>
            </w:r>
            <w:r w:rsidRPr="00FF4168">
              <w:rPr>
                <w:rFonts w:hint="eastAsia"/>
              </w:rPr>
              <w:lastRenderedPageBreak/>
              <w:t>金，让</w:t>
            </w:r>
            <w:r w:rsidRPr="00FF4168">
              <w:t>她们真切感受到了党和国家的温暖，感受到了妇女娘家的关怀</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4168" w:rsidRDefault="00FF4168" w:rsidP="00CA796E">
            <w:pPr>
              <w:spacing w:line="576" w:lineRule="exact"/>
              <w:rPr>
                <w:rFonts w:ascii="宋体" w:hAnsi="宋体" w:cs="宋体"/>
                <w:sz w:val="24"/>
              </w:rPr>
            </w:pPr>
            <w:r w:rsidRPr="00FF4168">
              <w:rPr>
                <w:rFonts w:hint="eastAsia"/>
              </w:rPr>
              <w:lastRenderedPageBreak/>
              <w:t>主要针对社区的癌症患病妇女和其他贫困妇女进行</w:t>
            </w:r>
            <w:r w:rsidRPr="00FF4168">
              <w:rPr>
                <w:rFonts w:hint="eastAsia"/>
              </w:rPr>
              <w:lastRenderedPageBreak/>
              <w:t>救助，让她们感受党和妇女娘家的温暖</w:t>
            </w:r>
          </w:p>
        </w:tc>
      </w:tr>
      <w:tr w:rsidR="00FF4168" w:rsidTr="00E0631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FF4168" w:rsidRDefault="00FF4168"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FF4168" w:rsidRDefault="00FF4168"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4168" w:rsidRDefault="00863DC5"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质量指标</w:t>
            </w:r>
          </w:p>
        </w:tc>
        <w:tc>
          <w:tcPr>
            <w:tcW w:w="162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4168" w:rsidRDefault="00E06317" w:rsidP="00CA796E">
            <w:pPr>
              <w:spacing w:line="576" w:lineRule="exact"/>
              <w:jc w:val="center"/>
              <w:rPr>
                <w:rFonts w:ascii="宋体" w:hAnsi="宋体" w:cs="宋体"/>
                <w:sz w:val="24"/>
              </w:rPr>
            </w:pPr>
            <w:r>
              <w:rPr>
                <w:rFonts w:ascii="宋体" w:hAnsi="宋体" w:cs="宋体" w:hint="eastAsia"/>
                <w:sz w:val="24"/>
              </w:rPr>
              <w:t>预期效果</w:t>
            </w:r>
          </w:p>
        </w:tc>
        <w:tc>
          <w:tcPr>
            <w:tcW w:w="230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4168" w:rsidRDefault="00863DC5" w:rsidP="00CA796E">
            <w:pPr>
              <w:spacing w:line="576" w:lineRule="exact"/>
              <w:rPr>
                <w:rFonts w:ascii="宋体" w:hAnsi="宋体" w:cs="宋体"/>
                <w:sz w:val="24"/>
              </w:rPr>
            </w:pPr>
            <w:r>
              <w:rPr>
                <w:rFonts w:ascii="宋体" w:hAnsi="宋体" w:cs="宋体" w:hint="eastAsia"/>
                <w:sz w:val="24"/>
              </w:rPr>
              <w:t>按年初预算，达到了预期目标。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F4168" w:rsidRPr="00863DC5" w:rsidRDefault="00CA796E" w:rsidP="00CA796E">
            <w:pPr>
              <w:spacing w:line="576" w:lineRule="exact"/>
              <w:rPr>
                <w:rFonts w:ascii="宋体" w:hAnsi="宋体" w:cs="宋体"/>
                <w:sz w:val="24"/>
              </w:rPr>
            </w:pPr>
            <w:r>
              <w:rPr>
                <w:rFonts w:ascii="宋体" w:hAnsi="宋体" w:cs="宋体" w:hint="eastAsia"/>
                <w:sz w:val="24"/>
              </w:rPr>
              <w:t>严格按照年初预算执行，效果显著。</w:t>
            </w:r>
          </w:p>
        </w:tc>
      </w:tr>
      <w:tr w:rsidR="00EA5D20" w:rsidTr="00E06317">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EA5D20" w:rsidRDefault="00EA5D20"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A5D20" w:rsidRDefault="00863DC5"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863DC5"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时效指标</w:t>
            </w:r>
          </w:p>
        </w:tc>
        <w:tc>
          <w:tcPr>
            <w:tcW w:w="162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完成时间</w:t>
            </w:r>
          </w:p>
        </w:tc>
        <w:tc>
          <w:tcPr>
            <w:tcW w:w="230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Default="00863DC5" w:rsidP="00CA796E">
            <w:pPr>
              <w:widowControl/>
              <w:spacing w:line="576" w:lineRule="exact"/>
              <w:jc w:val="left"/>
              <w:textAlignment w:val="center"/>
              <w:rPr>
                <w:rFonts w:ascii="宋体" w:hAnsi="宋体" w:cs="宋体"/>
                <w:color w:val="000000"/>
                <w:sz w:val="24"/>
              </w:rPr>
            </w:pPr>
            <w:r>
              <w:rPr>
                <w:rFonts w:ascii="宋体" w:hAnsi="宋体" w:cs="宋体" w:hint="eastAsia"/>
                <w:color w:val="000000"/>
                <w:sz w:val="24"/>
              </w:rPr>
              <w:t>按年初计划完成在规定时限内</w:t>
            </w:r>
            <w:proofErr w:type="gramStart"/>
            <w:r>
              <w:rPr>
                <w:rFonts w:ascii="宋体" w:hAnsi="宋体" w:cs="宋体" w:hint="eastAsia"/>
                <w:color w:val="000000"/>
                <w:sz w:val="24"/>
              </w:rPr>
              <w:t>完成计定目标</w:t>
            </w:r>
            <w:proofErr w:type="gramEnd"/>
            <w:r>
              <w:rPr>
                <w:rFonts w:ascii="宋体" w:hAnsi="宋体" w:cs="宋体" w:hint="eastAsia"/>
                <w:color w:val="00000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A5D20" w:rsidRPr="00863DC5" w:rsidRDefault="00E06317" w:rsidP="00CA796E">
            <w:pPr>
              <w:widowControl/>
              <w:spacing w:line="576" w:lineRule="exact"/>
              <w:jc w:val="left"/>
              <w:textAlignment w:val="center"/>
              <w:rPr>
                <w:rFonts w:ascii="宋体" w:hAnsi="宋体" w:cs="宋体"/>
                <w:color w:val="000000"/>
                <w:sz w:val="24"/>
              </w:rPr>
            </w:pPr>
            <w:r w:rsidRPr="00E06317">
              <w:rPr>
                <w:rFonts w:hint="eastAsia"/>
              </w:rPr>
              <w:t>此两项经费的开展必要且可行。根据两项工作的实际所设置的项目绩效目标是明确的、合理的</w:t>
            </w:r>
            <w:r>
              <w:rPr>
                <w:rFonts w:ascii="仿宋_GB2312" w:eastAsia="仿宋_GB2312" w:hint="eastAsia"/>
                <w:sz w:val="32"/>
                <w:szCs w:val="32"/>
              </w:rPr>
              <w:t>。</w:t>
            </w:r>
          </w:p>
        </w:tc>
      </w:tr>
      <w:tr w:rsidR="00E06317" w:rsidTr="00E06317">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E06317" w:rsidRDefault="00E06317"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可持续指标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社会可持续指标</w:t>
            </w:r>
          </w:p>
        </w:tc>
        <w:tc>
          <w:tcPr>
            <w:tcW w:w="162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可持续</w:t>
            </w:r>
          </w:p>
        </w:tc>
        <w:tc>
          <w:tcPr>
            <w:tcW w:w="230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凝心聚力，让觉</w:t>
            </w:r>
            <w:proofErr w:type="gramStart"/>
            <w:r>
              <w:rPr>
                <w:rFonts w:ascii="宋体" w:hAnsi="宋体" w:cs="宋体" w:hint="eastAsia"/>
                <w:color w:val="000000"/>
                <w:sz w:val="24"/>
              </w:rPr>
              <w:t>姆</w:t>
            </w:r>
            <w:proofErr w:type="gramEnd"/>
            <w:r>
              <w:rPr>
                <w:rFonts w:ascii="宋体" w:hAnsi="宋体" w:cs="宋体" w:hint="eastAsia"/>
                <w:color w:val="000000"/>
                <w:sz w:val="24"/>
              </w:rPr>
              <w:t>姐妹感受到党和妇联组织的关怀</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通过为觉</w:t>
            </w:r>
            <w:proofErr w:type="gramStart"/>
            <w:r>
              <w:rPr>
                <w:rFonts w:ascii="宋体" w:hAnsi="宋体" w:cs="宋体" w:hint="eastAsia"/>
                <w:color w:val="000000"/>
                <w:sz w:val="24"/>
              </w:rPr>
              <w:t>姆</w:t>
            </w:r>
            <w:proofErr w:type="gramEnd"/>
            <w:r>
              <w:rPr>
                <w:rFonts w:ascii="宋体" w:hAnsi="宋体" w:cs="宋体" w:hint="eastAsia"/>
                <w:color w:val="000000"/>
                <w:sz w:val="24"/>
              </w:rPr>
              <w:t>姐妹购置觉</w:t>
            </w:r>
            <w:proofErr w:type="gramStart"/>
            <w:r>
              <w:rPr>
                <w:rFonts w:ascii="宋体" w:hAnsi="宋体" w:cs="宋体" w:hint="eastAsia"/>
                <w:color w:val="000000"/>
                <w:sz w:val="24"/>
              </w:rPr>
              <w:t>姆</w:t>
            </w:r>
            <w:proofErr w:type="gramEnd"/>
            <w:r>
              <w:rPr>
                <w:rFonts w:ascii="宋体" w:hAnsi="宋体" w:cs="宋体" w:hint="eastAsia"/>
                <w:color w:val="000000"/>
                <w:sz w:val="24"/>
              </w:rPr>
              <w:t>暖心包，把党和妇联组织的关爱送到觉</w:t>
            </w:r>
            <w:proofErr w:type="gramStart"/>
            <w:r>
              <w:rPr>
                <w:rFonts w:ascii="宋体" w:hAnsi="宋体" w:cs="宋体" w:hint="eastAsia"/>
                <w:color w:val="000000"/>
                <w:sz w:val="24"/>
              </w:rPr>
              <w:t>姆</w:t>
            </w:r>
            <w:proofErr w:type="gramEnd"/>
            <w:r>
              <w:rPr>
                <w:rFonts w:ascii="宋体" w:hAnsi="宋体" w:cs="宋体" w:hint="eastAsia"/>
                <w:color w:val="000000"/>
                <w:sz w:val="24"/>
              </w:rPr>
              <w:t>姐妹身边。促进全州维护稳定工作。</w:t>
            </w:r>
          </w:p>
        </w:tc>
      </w:tr>
      <w:tr w:rsidR="00E06317" w:rsidTr="00E06317">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E06317" w:rsidRDefault="00E06317"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06317" w:rsidRDefault="00E06317" w:rsidP="00CA796E">
            <w:pPr>
              <w:widowControl/>
              <w:spacing w:line="576" w:lineRule="exact"/>
              <w:jc w:val="center"/>
              <w:textAlignment w:val="center"/>
              <w:rPr>
                <w:rFonts w:ascii="宋体" w:hAnsi="宋体" w:cs="宋体"/>
                <w:color w:val="000000"/>
                <w:kern w:val="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社会效益指标</w:t>
            </w:r>
          </w:p>
        </w:tc>
        <w:tc>
          <w:tcPr>
            <w:tcW w:w="162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社会影响</w:t>
            </w:r>
          </w:p>
        </w:tc>
        <w:tc>
          <w:tcPr>
            <w:tcW w:w="230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left"/>
              <w:textAlignment w:val="center"/>
              <w:rPr>
                <w:rFonts w:ascii="宋体" w:hAnsi="宋体" w:cs="宋体"/>
                <w:color w:val="000000"/>
                <w:sz w:val="24"/>
              </w:rPr>
            </w:pPr>
            <w:r>
              <w:rPr>
                <w:rFonts w:ascii="宋体" w:hAnsi="宋体" w:cs="宋体"/>
                <w:color w:val="000000"/>
                <w:sz w:val="24"/>
              </w:rPr>
              <w:t>救助工作圆满完成</w:t>
            </w:r>
            <w:r>
              <w:rPr>
                <w:rFonts w:ascii="宋体" w:hAnsi="宋体" w:cs="宋体" w:hint="eastAsia"/>
                <w:color w:val="000000"/>
                <w:sz w:val="24"/>
              </w:rPr>
              <w:t>，</w:t>
            </w:r>
            <w:r>
              <w:rPr>
                <w:rFonts w:ascii="宋体" w:hAnsi="宋体" w:cs="宋体"/>
                <w:color w:val="000000"/>
                <w:sz w:val="24"/>
              </w:rPr>
              <w:t>达到救助效果</w:t>
            </w:r>
            <w:r>
              <w:rPr>
                <w:rFonts w:ascii="宋体" w:hAnsi="宋体" w:cs="宋体" w:hint="eastAsia"/>
                <w:color w:val="000000"/>
                <w:sz w:val="24"/>
              </w:rPr>
              <w:t>。网</w:t>
            </w:r>
            <w:proofErr w:type="gramStart"/>
            <w:r>
              <w:rPr>
                <w:rFonts w:ascii="宋体" w:hAnsi="宋体" w:cs="宋体" w:hint="eastAsia"/>
                <w:color w:val="000000"/>
                <w:sz w:val="24"/>
              </w:rPr>
              <w:t>宣效果</w:t>
            </w:r>
            <w:proofErr w:type="gramEnd"/>
            <w:r>
              <w:rPr>
                <w:rFonts w:ascii="宋体" w:hAnsi="宋体" w:cs="宋体" w:hint="eastAsia"/>
                <w:color w:val="000000"/>
                <w:sz w:val="24"/>
              </w:rPr>
              <w:t>好，形成一呼百应的网络宣传目标。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left"/>
              <w:textAlignment w:val="center"/>
              <w:rPr>
                <w:rFonts w:ascii="宋体" w:hAnsi="宋体" w:cs="宋体"/>
                <w:color w:val="000000"/>
                <w:sz w:val="24"/>
              </w:rPr>
            </w:pPr>
            <w:r>
              <w:rPr>
                <w:rFonts w:ascii="宋体" w:hAnsi="宋体" w:cs="宋体"/>
                <w:color w:val="000000"/>
                <w:sz w:val="24"/>
              </w:rPr>
              <w:t>救助圆满完成</w:t>
            </w:r>
            <w:r>
              <w:rPr>
                <w:rFonts w:ascii="宋体" w:hAnsi="宋体" w:cs="宋体" w:hint="eastAsia"/>
                <w:color w:val="000000"/>
                <w:sz w:val="24"/>
              </w:rPr>
              <w:t>，救助资金落实到位。实现了一呼百应的网络宣传目标，，公众</w:t>
            </w:r>
            <w:proofErr w:type="gramStart"/>
            <w:r>
              <w:rPr>
                <w:rFonts w:ascii="宋体" w:hAnsi="宋体" w:cs="宋体" w:hint="eastAsia"/>
                <w:color w:val="000000"/>
                <w:sz w:val="24"/>
              </w:rPr>
              <w:t>号关注数极</w:t>
            </w:r>
            <w:proofErr w:type="gramEnd"/>
            <w:r>
              <w:rPr>
                <w:rFonts w:ascii="宋体" w:hAnsi="宋体" w:cs="宋体" w:hint="eastAsia"/>
                <w:color w:val="000000"/>
                <w:sz w:val="24"/>
              </w:rPr>
              <w:t>大提升。</w:t>
            </w:r>
          </w:p>
        </w:tc>
      </w:tr>
      <w:tr w:rsidR="00E06317" w:rsidTr="00E06317">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hideMark/>
          </w:tcPr>
          <w:p w:rsidR="00E06317" w:rsidRDefault="00E06317" w:rsidP="00CA796E">
            <w:pPr>
              <w:widowControl/>
              <w:spacing w:line="576" w:lineRule="exact"/>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满意度指标</w:t>
            </w:r>
          </w:p>
        </w:tc>
        <w:tc>
          <w:tcPr>
            <w:tcW w:w="162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center"/>
              <w:textAlignment w:val="center"/>
              <w:rPr>
                <w:rFonts w:ascii="宋体" w:hAnsi="宋体" w:cs="宋体"/>
                <w:color w:val="000000"/>
                <w:sz w:val="24"/>
              </w:rPr>
            </w:pPr>
            <w:r>
              <w:rPr>
                <w:rFonts w:ascii="宋体" w:hAnsi="宋体" w:cs="宋体" w:hint="eastAsia"/>
                <w:color w:val="000000"/>
                <w:sz w:val="24"/>
              </w:rPr>
              <w:t>满意度</w:t>
            </w:r>
          </w:p>
        </w:tc>
        <w:tc>
          <w:tcPr>
            <w:tcW w:w="230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Pr="00944736" w:rsidRDefault="00E06317" w:rsidP="00CA796E">
            <w:pPr>
              <w:widowControl/>
              <w:spacing w:line="576" w:lineRule="exact"/>
              <w:jc w:val="left"/>
              <w:textAlignment w:val="center"/>
              <w:rPr>
                <w:rFonts w:ascii="宋体" w:hAnsi="宋体" w:cs="宋体"/>
                <w:color w:val="000000"/>
                <w:sz w:val="24"/>
              </w:rPr>
            </w:pPr>
            <w:r>
              <w:rPr>
                <w:rFonts w:ascii="宋体" w:hAnsi="宋体" w:cs="宋体"/>
                <w:color w:val="000000"/>
                <w:sz w:val="24"/>
              </w:rPr>
              <w:t>受助妇女满意度</w:t>
            </w:r>
            <w:r>
              <w:rPr>
                <w:rFonts w:ascii="宋体" w:hAnsi="宋体" w:cs="宋体" w:hint="eastAsia"/>
                <w:color w:val="000000"/>
                <w:sz w:val="24"/>
              </w:rPr>
              <w:t>80%以上。网络宣传效果良好，基层妇女姐妹满意度高。</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E06317" w:rsidRDefault="00E06317" w:rsidP="00CA796E">
            <w:pPr>
              <w:widowControl/>
              <w:spacing w:line="576" w:lineRule="exact"/>
              <w:jc w:val="left"/>
              <w:textAlignment w:val="center"/>
              <w:rPr>
                <w:rFonts w:ascii="宋体" w:hAnsi="宋体" w:cs="宋体"/>
                <w:color w:val="000000"/>
                <w:sz w:val="24"/>
              </w:rPr>
            </w:pPr>
            <w:r>
              <w:rPr>
                <w:rFonts w:ascii="宋体" w:hAnsi="宋体" w:cs="宋体"/>
                <w:color w:val="000000"/>
                <w:sz w:val="24"/>
              </w:rPr>
              <w:t>受助妇女满意度</w:t>
            </w:r>
            <w:r>
              <w:rPr>
                <w:rFonts w:ascii="宋体" w:hAnsi="宋体" w:cs="宋体" w:hint="eastAsia"/>
                <w:color w:val="000000"/>
                <w:sz w:val="24"/>
              </w:rPr>
              <w:t>100%以上。网络宣传效果良好，基层妇女姐妹满意度高。</w:t>
            </w:r>
          </w:p>
        </w:tc>
      </w:tr>
    </w:tbl>
    <w:p w:rsidR="00EA5D20" w:rsidRDefault="00EA5D20" w:rsidP="00CA796E">
      <w:pPr>
        <w:spacing w:line="576" w:lineRule="exact"/>
        <w:rPr>
          <w:rFonts w:ascii="Calibri" w:hAnsi="Calibri"/>
        </w:rPr>
      </w:pPr>
    </w:p>
    <w:p w:rsidR="00A91760" w:rsidRPr="00065F8F" w:rsidRDefault="00A91760" w:rsidP="00CA796E">
      <w:pPr>
        <w:numPr>
          <w:ilvl w:val="0"/>
          <w:numId w:val="6"/>
        </w:numPr>
        <w:spacing w:line="576" w:lineRule="exact"/>
        <w:ind w:firstLineChars="200" w:firstLine="643"/>
        <w:rPr>
          <w:rFonts w:ascii="仿宋" w:eastAsia="仿宋" w:hAnsi="仿宋" w:cs="仿宋_GB2312"/>
          <w:sz w:val="32"/>
          <w:szCs w:val="32"/>
        </w:rPr>
      </w:pPr>
      <w:r w:rsidRPr="00065F8F">
        <w:rPr>
          <w:rFonts w:ascii="仿宋" w:eastAsia="仿宋" w:hAnsi="仿宋" w:cs="楷体_GB2312" w:hint="eastAsia"/>
          <w:b/>
          <w:bCs/>
          <w:sz w:val="32"/>
          <w:szCs w:val="32"/>
        </w:rPr>
        <w:t>部门开展绩效评价结果。</w:t>
      </w:r>
    </w:p>
    <w:p w:rsidR="00A91760" w:rsidRPr="00CE49DA" w:rsidRDefault="00A91760" w:rsidP="00CA796E">
      <w:pPr>
        <w:spacing w:line="576" w:lineRule="exact"/>
        <w:ind w:firstLineChars="200" w:firstLine="640"/>
        <w:rPr>
          <w:rFonts w:ascii="仿宋_GB2312" w:eastAsia="仿宋_GB2312" w:hAnsi="仿宋_GB2312" w:cs="仿宋_GB2312"/>
          <w:sz w:val="32"/>
          <w:szCs w:val="32"/>
        </w:rPr>
      </w:pPr>
      <w:r w:rsidRPr="00CE49DA">
        <w:rPr>
          <w:rFonts w:ascii="仿宋_GB2312" w:eastAsia="仿宋_GB2312" w:hAnsi="仿宋_GB2312" w:cs="仿宋_GB2312" w:hint="eastAsia"/>
          <w:sz w:val="32"/>
          <w:szCs w:val="32"/>
        </w:rPr>
        <w:t>本部门按要求对2018年部门整体支出绩效评价情况开展自评，《</w:t>
      </w:r>
      <w:r w:rsidR="00FF4168">
        <w:rPr>
          <w:rFonts w:ascii="仿宋_GB2312" w:eastAsia="仿宋_GB2312" w:hAnsi="仿宋_GB2312" w:cs="仿宋_GB2312" w:hint="eastAsia"/>
          <w:sz w:val="32"/>
          <w:szCs w:val="32"/>
        </w:rPr>
        <w:t>州妇联</w:t>
      </w:r>
      <w:r w:rsidRPr="00CE49DA">
        <w:rPr>
          <w:rFonts w:ascii="仿宋_GB2312" w:eastAsia="仿宋_GB2312" w:hAnsi="仿宋_GB2312" w:cs="仿宋_GB2312" w:hint="eastAsia"/>
          <w:sz w:val="32"/>
          <w:szCs w:val="32"/>
        </w:rPr>
        <w:t>2018年部门整体支出绩效评价报告》见附件。</w:t>
      </w:r>
    </w:p>
    <w:p w:rsidR="00A91760" w:rsidRPr="00FF4168" w:rsidRDefault="00A91760" w:rsidP="00CA796E">
      <w:pPr>
        <w:spacing w:line="576" w:lineRule="exact"/>
        <w:ind w:firstLineChars="200" w:firstLine="640"/>
        <w:rPr>
          <w:rFonts w:ascii="仿宋_GB2312" w:eastAsia="仿宋_GB2312" w:hAnsi="仿宋_GB2312" w:cs="仿宋_GB2312"/>
          <w:sz w:val="32"/>
          <w:szCs w:val="32"/>
        </w:rPr>
      </w:pPr>
      <w:r w:rsidRPr="00CE49DA">
        <w:rPr>
          <w:rFonts w:ascii="仿宋_GB2312" w:eastAsia="仿宋_GB2312" w:hAnsi="仿宋_GB2312" w:cs="仿宋_GB2312" w:hint="eastAsia"/>
          <w:sz w:val="32"/>
          <w:szCs w:val="32"/>
        </w:rPr>
        <w:t>本部门自行组织对</w:t>
      </w:r>
      <w:r w:rsidR="00FF4168">
        <w:rPr>
          <w:rFonts w:ascii="仿宋_GB2312" w:eastAsia="仿宋_GB2312" w:hAnsi="仿宋_GB2312" w:cs="仿宋_GB2312" w:hint="eastAsia"/>
          <w:sz w:val="32"/>
          <w:szCs w:val="32"/>
        </w:rPr>
        <w:t>我会9个</w:t>
      </w:r>
      <w:r w:rsidRPr="00CE49DA">
        <w:rPr>
          <w:rFonts w:ascii="仿宋_GB2312" w:eastAsia="仿宋_GB2312" w:hAnsi="仿宋_GB2312" w:cs="仿宋_GB2312" w:hint="eastAsia"/>
          <w:sz w:val="32"/>
          <w:szCs w:val="32"/>
        </w:rPr>
        <w:t>项目、</w:t>
      </w:r>
      <w:r w:rsidR="00FF4168">
        <w:rPr>
          <w:rFonts w:ascii="仿宋_GB2312" w:eastAsia="仿宋_GB2312" w:hAnsi="仿宋_GB2312" w:cs="仿宋_GB2312" w:hint="eastAsia"/>
          <w:sz w:val="32"/>
          <w:szCs w:val="32"/>
        </w:rPr>
        <w:t>9个</w:t>
      </w:r>
      <w:r w:rsidRPr="00CE49DA">
        <w:rPr>
          <w:rFonts w:ascii="仿宋_GB2312" w:eastAsia="仿宋_GB2312" w:hAnsi="仿宋_GB2312" w:cs="仿宋_GB2312" w:hint="eastAsia"/>
          <w:sz w:val="32"/>
          <w:szCs w:val="32"/>
        </w:rPr>
        <w:t>项目开展了绩效评价，《</w:t>
      </w:r>
      <w:r w:rsidR="00FF4168">
        <w:rPr>
          <w:rFonts w:ascii="仿宋_GB2312" w:eastAsia="仿宋_GB2312" w:hAnsi="仿宋_GB2312" w:cs="仿宋_GB2312" w:hint="eastAsia"/>
          <w:sz w:val="32"/>
          <w:szCs w:val="32"/>
        </w:rPr>
        <w:t>州妇联</w:t>
      </w:r>
      <w:r w:rsidRPr="00CE49DA">
        <w:rPr>
          <w:rFonts w:ascii="仿宋_GB2312" w:eastAsia="仿宋_GB2312" w:hAnsi="仿宋_GB2312" w:cs="仿宋_GB2312" w:hint="eastAsia"/>
          <w:sz w:val="32"/>
          <w:szCs w:val="32"/>
        </w:rPr>
        <w:t>项目2018年绩效评价报告》见附件。</w:t>
      </w:r>
    </w:p>
    <w:p w:rsidR="000D1D50" w:rsidRPr="00065F8F" w:rsidRDefault="00A268C4" w:rsidP="00CA796E">
      <w:pPr>
        <w:spacing w:line="576" w:lineRule="exact"/>
        <w:ind w:firstLineChars="250" w:firstLine="800"/>
        <w:outlineLvl w:val="1"/>
        <w:rPr>
          <w:rStyle w:val="2Char"/>
          <w:rFonts w:ascii="黑体" w:eastAsia="黑体" w:hAnsi="黑体"/>
        </w:rPr>
      </w:pPr>
      <w:bookmarkStart w:id="50" w:name="_Toc15377221"/>
      <w:bookmarkStart w:id="51" w:name="_Toc15396612"/>
      <w:r w:rsidRPr="00065F8F">
        <w:rPr>
          <w:rFonts w:ascii="黑体" w:eastAsia="黑体" w:hAnsi="黑体" w:hint="eastAsia"/>
          <w:color w:val="000000"/>
          <w:sz w:val="32"/>
          <w:szCs w:val="32"/>
        </w:rPr>
        <w:t>十</w:t>
      </w:r>
      <w:r w:rsidRPr="00065F8F">
        <w:rPr>
          <w:rStyle w:val="2Char"/>
          <w:rFonts w:ascii="黑体" w:eastAsia="黑体" w:hAnsi="黑体" w:hint="eastAsia"/>
        </w:rPr>
        <w:t>一、</w:t>
      </w:r>
      <w:r w:rsidRPr="00065F8F">
        <w:rPr>
          <w:rStyle w:val="2Char"/>
          <w:rFonts w:ascii="黑体" w:eastAsia="黑体" w:hAnsi="黑体" w:hint="eastAsia"/>
          <w:b w:val="0"/>
        </w:rPr>
        <w:t>其他重要事项的情况说明</w:t>
      </w:r>
      <w:bookmarkEnd w:id="50"/>
      <w:bookmarkEnd w:id="51"/>
    </w:p>
    <w:p w:rsidR="000D1D50" w:rsidRPr="00065F8F" w:rsidRDefault="00A268C4" w:rsidP="00CA796E">
      <w:pPr>
        <w:spacing w:line="576" w:lineRule="exact"/>
        <w:ind w:firstLineChars="200" w:firstLine="643"/>
        <w:outlineLvl w:val="2"/>
        <w:rPr>
          <w:rFonts w:ascii="仿宋" w:eastAsia="仿宋" w:hAnsi="仿宋"/>
          <w:color w:val="000000"/>
          <w:sz w:val="32"/>
          <w:szCs w:val="32"/>
        </w:rPr>
      </w:pPr>
      <w:bookmarkStart w:id="52" w:name="_Toc15377222"/>
      <w:r w:rsidRPr="00065F8F">
        <w:rPr>
          <w:rFonts w:ascii="仿宋" w:eastAsia="仿宋" w:hAnsi="仿宋" w:hint="eastAsia"/>
          <w:b/>
          <w:color w:val="000000"/>
          <w:sz w:val="32"/>
          <w:szCs w:val="32"/>
        </w:rPr>
        <w:t>（一）机关运行经费支出情况</w:t>
      </w:r>
      <w:bookmarkEnd w:id="52"/>
    </w:p>
    <w:p w:rsidR="000D1D50" w:rsidRPr="009315F9" w:rsidRDefault="00A268C4" w:rsidP="00CA796E">
      <w:pPr>
        <w:spacing w:line="576" w:lineRule="exact"/>
        <w:rPr>
          <w:rFonts w:ascii="仿宋_GB2312" w:eastAsia="仿宋_GB2312"/>
          <w:color w:val="000000" w:themeColor="text1"/>
          <w:sz w:val="32"/>
          <w:szCs w:val="32"/>
        </w:rPr>
      </w:pPr>
      <w:r w:rsidRPr="00CE49DA">
        <w:rPr>
          <w:rFonts w:ascii="仿宋_GB2312" w:eastAsia="仿宋_GB2312"/>
          <w:color w:val="000000"/>
          <w:sz w:val="32"/>
          <w:szCs w:val="32"/>
        </w:rPr>
        <w:t>201</w:t>
      </w:r>
      <w:r w:rsidRPr="00CE49DA">
        <w:rPr>
          <w:rFonts w:ascii="仿宋_GB2312" w:eastAsia="仿宋_GB2312" w:hint="eastAsia"/>
          <w:color w:val="000000"/>
          <w:sz w:val="32"/>
          <w:szCs w:val="32"/>
        </w:rPr>
        <w:t>8年，</w:t>
      </w:r>
      <w:r w:rsidR="00714B0E">
        <w:rPr>
          <w:rFonts w:ascii="仿宋_GB2312" w:eastAsia="仿宋_GB2312" w:hint="eastAsia"/>
          <w:color w:val="000000"/>
          <w:sz w:val="32"/>
          <w:szCs w:val="32"/>
        </w:rPr>
        <w:t>州妇联</w:t>
      </w:r>
      <w:r w:rsidRPr="00CE49DA">
        <w:rPr>
          <w:rFonts w:ascii="仿宋_GB2312" w:eastAsia="仿宋_GB2312" w:hint="eastAsia"/>
          <w:color w:val="000000"/>
          <w:sz w:val="32"/>
          <w:szCs w:val="32"/>
        </w:rPr>
        <w:t>机关运行经费支出</w:t>
      </w:r>
      <w:r w:rsidR="00714B0E">
        <w:rPr>
          <w:rFonts w:ascii="仿宋_GB2312" w:eastAsia="仿宋_GB2312" w:hint="eastAsia"/>
          <w:color w:val="000000"/>
          <w:sz w:val="32"/>
          <w:szCs w:val="32"/>
        </w:rPr>
        <w:t>107.76</w:t>
      </w:r>
      <w:r w:rsidRPr="00CE49DA">
        <w:rPr>
          <w:rFonts w:ascii="仿宋_GB2312" w:eastAsia="仿宋_GB2312" w:hint="eastAsia"/>
          <w:color w:val="000000"/>
          <w:sz w:val="32"/>
          <w:szCs w:val="32"/>
        </w:rPr>
        <w:t>万元，比</w:t>
      </w:r>
      <w:r w:rsidRPr="00CE49DA">
        <w:rPr>
          <w:rFonts w:ascii="仿宋_GB2312" w:eastAsia="仿宋_GB2312"/>
          <w:color w:val="000000"/>
          <w:sz w:val="32"/>
          <w:szCs w:val="32"/>
        </w:rPr>
        <w:t>201</w:t>
      </w:r>
      <w:r w:rsidRPr="00CE49DA">
        <w:rPr>
          <w:rFonts w:ascii="仿宋_GB2312" w:eastAsia="仿宋_GB2312" w:hint="eastAsia"/>
          <w:color w:val="000000"/>
          <w:sz w:val="32"/>
          <w:szCs w:val="32"/>
        </w:rPr>
        <w:t>7年增加</w:t>
      </w:r>
      <w:r w:rsidR="00714B0E">
        <w:rPr>
          <w:rFonts w:ascii="仿宋_GB2312" w:eastAsia="仿宋_GB2312" w:hint="eastAsia"/>
          <w:color w:val="000000"/>
          <w:sz w:val="32"/>
          <w:szCs w:val="32"/>
        </w:rPr>
        <w:t>44.19</w:t>
      </w:r>
      <w:r w:rsidRPr="00CE49DA">
        <w:rPr>
          <w:rFonts w:ascii="仿宋_GB2312" w:eastAsia="仿宋_GB2312" w:hint="eastAsia"/>
          <w:color w:val="000000"/>
          <w:sz w:val="32"/>
          <w:szCs w:val="32"/>
        </w:rPr>
        <w:t>万元，增长</w:t>
      </w:r>
      <w:r w:rsidR="00714B0E">
        <w:rPr>
          <w:rFonts w:ascii="仿宋_GB2312" w:eastAsia="仿宋_GB2312" w:hint="eastAsia"/>
          <w:color w:val="000000"/>
          <w:sz w:val="32"/>
          <w:szCs w:val="32"/>
        </w:rPr>
        <w:t>69.51</w:t>
      </w:r>
      <w:r w:rsidRPr="00CE49DA">
        <w:rPr>
          <w:rFonts w:ascii="仿宋_GB2312" w:eastAsia="仿宋_GB2312"/>
          <w:color w:val="000000"/>
          <w:sz w:val="32"/>
          <w:szCs w:val="32"/>
        </w:rPr>
        <w:t>%</w:t>
      </w:r>
      <w:r w:rsidRPr="00CE49DA">
        <w:rPr>
          <w:rFonts w:ascii="仿宋_GB2312" w:eastAsia="仿宋_GB2312" w:hint="eastAsia"/>
          <w:color w:val="000000"/>
          <w:sz w:val="32"/>
          <w:szCs w:val="32"/>
        </w:rPr>
        <w:t>。</w:t>
      </w:r>
      <w:r w:rsidRPr="009315F9">
        <w:rPr>
          <w:rFonts w:ascii="仿宋_GB2312" w:eastAsia="仿宋_GB2312" w:hint="eastAsia"/>
          <w:color w:val="000000" w:themeColor="text1"/>
          <w:sz w:val="32"/>
          <w:szCs w:val="32"/>
        </w:rPr>
        <w:t>主要原因是</w:t>
      </w:r>
      <w:r w:rsidR="00714B0E">
        <w:rPr>
          <w:rFonts w:ascii="仿宋" w:eastAsia="仿宋" w:hAnsi="仿宋" w:cs="宋体" w:hint="eastAsia"/>
          <w:color w:val="000000"/>
          <w:spacing w:val="-2"/>
          <w:kern w:val="0"/>
          <w:sz w:val="32"/>
          <w:szCs w:val="32"/>
        </w:rPr>
        <w:t>2018年调整</w:t>
      </w:r>
      <w:proofErr w:type="gramStart"/>
      <w:r w:rsidR="00714B0E">
        <w:rPr>
          <w:rFonts w:ascii="仿宋" w:eastAsia="仿宋" w:hAnsi="仿宋" w:cs="宋体" w:hint="eastAsia"/>
          <w:color w:val="000000"/>
          <w:spacing w:val="-2"/>
          <w:kern w:val="0"/>
          <w:sz w:val="32"/>
          <w:szCs w:val="32"/>
        </w:rPr>
        <w:t>艰</w:t>
      </w:r>
      <w:proofErr w:type="gramEnd"/>
      <w:r w:rsidR="00714B0E">
        <w:rPr>
          <w:rFonts w:ascii="仿宋" w:eastAsia="仿宋" w:hAnsi="仿宋" w:cs="宋体" w:hint="eastAsia"/>
          <w:color w:val="000000"/>
          <w:spacing w:val="-2"/>
          <w:kern w:val="0"/>
          <w:sz w:val="32"/>
          <w:szCs w:val="32"/>
        </w:rPr>
        <w:t>边津贴、高海拔津贴和调资导致人员经费相应增加。</w:t>
      </w:r>
    </w:p>
    <w:p w:rsidR="000D1D50" w:rsidRPr="00065F8F" w:rsidRDefault="00A268C4" w:rsidP="00CA796E">
      <w:pPr>
        <w:autoSpaceDE w:val="0"/>
        <w:autoSpaceDN w:val="0"/>
        <w:adjustRightInd w:val="0"/>
        <w:spacing w:line="576" w:lineRule="exact"/>
        <w:ind w:firstLineChars="200" w:firstLine="643"/>
        <w:jc w:val="left"/>
        <w:outlineLvl w:val="2"/>
        <w:rPr>
          <w:rFonts w:ascii="仿宋" w:eastAsia="仿宋" w:hAnsi="仿宋"/>
          <w:b/>
          <w:color w:val="000000"/>
          <w:sz w:val="32"/>
          <w:szCs w:val="32"/>
        </w:rPr>
      </w:pPr>
      <w:bookmarkStart w:id="53" w:name="_Toc15377223"/>
      <w:r w:rsidRPr="00065F8F">
        <w:rPr>
          <w:rFonts w:ascii="仿宋" w:eastAsia="仿宋" w:hAnsi="仿宋" w:hint="eastAsia"/>
          <w:b/>
          <w:color w:val="000000"/>
          <w:sz w:val="32"/>
          <w:szCs w:val="32"/>
        </w:rPr>
        <w:t>（二）政府采购支出情况</w:t>
      </w:r>
      <w:bookmarkEnd w:id="53"/>
    </w:p>
    <w:p w:rsidR="000D1D50" w:rsidRPr="00CE49DA" w:rsidRDefault="00A268C4" w:rsidP="00CA796E">
      <w:pPr>
        <w:spacing w:line="576" w:lineRule="exact"/>
        <w:ind w:firstLineChars="200" w:firstLine="640"/>
        <w:rPr>
          <w:rFonts w:ascii="仿宋_GB2312" w:eastAsia="仿宋_GB2312"/>
          <w:color w:val="000000"/>
          <w:sz w:val="32"/>
          <w:szCs w:val="32"/>
        </w:rPr>
      </w:pPr>
      <w:r w:rsidRPr="00CE49DA">
        <w:rPr>
          <w:rFonts w:ascii="仿宋_GB2312" w:eastAsia="仿宋_GB2312"/>
          <w:color w:val="000000"/>
          <w:sz w:val="32"/>
          <w:szCs w:val="32"/>
        </w:rPr>
        <w:t>201</w:t>
      </w:r>
      <w:r w:rsidRPr="00CE49DA">
        <w:rPr>
          <w:rFonts w:ascii="仿宋_GB2312" w:eastAsia="仿宋_GB2312" w:hint="eastAsia"/>
          <w:color w:val="000000"/>
          <w:sz w:val="32"/>
          <w:szCs w:val="32"/>
        </w:rPr>
        <w:t>8年，</w:t>
      </w:r>
      <w:r w:rsidR="00714B0E">
        <w:rPr>
          <w:rFonts w:ascii="仿宋_GB2312" w:eastAsia="仿宋_GB2312" w:hint="eastAsia"/>
          <w:color w:val="000000"/>
          <w:sz w:val="32"/>
          <w:szCs w:val="32"/>
        </w:rPr>
        <w:t>州妇联</w:t>
      </w:r>
      <w:r w:rsidRPr="00CE49DA">
        <w:rPr>
          <w:rFonts w:ascii="仿宋_GB2312" w:eastAsia="仿宋_GB2312" w:hint="eastAsia"/>
          <w:color w:val="000000"/>
          <w:sz w:val="32"/>
          <w:szCs w:val="32"/>
        </w:rPr>
        <w:t>政府采购支出总额</w:t>
      </w:r>
      <w:r w:rsidR="00714B0E">
        <w:rPr>
          <w:rFonts w:ascii="仿宋_GB2312" w:eastAsia="仿宋_GB2312" w:hint="eastAsia"/>
          <w:color w:val="000000"/>
          <w:sz w:val="32"/>
          <w:szCs w:val="32"/>
        </w:rPr>
        <w:t>3.68</w:t>
      </w:r>
      <w:r w:rsidRPr="00CE49DA">
        <w:rPr>
          <w:rFonts w:ascii="仿宋_GB2312" w:eastAsia="仿宋_GB2312" w:hint="eastAsia"/>
          <w:color w:val="000000"/>
          <w:sz w:val="32"/>
          <w:szCs w:val="32"/>
        </w:rPr>
        <w:t>万元，其中：政府采购货物支出</w:t>
      </w:r>
      <w:r w:rsidR="00714B0E">
        <w:rPr>
          <w:rFonts w:ascii="仿宋_GB2312" w:eastAsia="仿宋_GB2312" w:hint="eastAsia"/>
          <w:color w:val="000000"/>
          <w:sz w:val="32"/>
          <w:szCs w:val="32"/>
        </w:rPr>
        <w:t>3.68</w:t>
      </w:r>
      <w:r w:rsidRPr="00CE49DA">
        <w:rPr>
          <w:rFonts w:ascii="仿宋_GB2312" w:eastAsia="仿宋_GB2312" w:hint="eastAsia"/>
          <w:color w:val="000000"/>
          <w:sz w:val="32"/>
          <w:szCs w:val="32"/>
        </w:rPr>
        <w:t>万元、政府采购工程支出</w:t>
      </w:r>
      <w:r w:rsidR="00714B0E">
        <w:rPr>
          <w:rFonts w:ascii="仿宋_GB2312" w:eastAsia="仿宋_GB2312" w:hint="eastAsia"/>
          <w:color w:val="000000"/>
          <w:sz w:val="32"/>
          <w:szCs w:val="32"/>
        </w:rPr>
        <w:t>0</w:t>
      </w:r>
      <w:r w:rsidRPr="00CE49DA">
        <w:rPr>
          <w:rFonts w:ascii="仿宋_GB2312" w:eastAsia="仿宋_GB2312" w:hint="eastAsia"/>
          <w:color w:val="000000"/>
          <w:sz w:val="32"/>
          <w:szCs w:val="32"/>
        </w:rPr>
        <w:t>万元、政府采购服务支出</w:t>
      </w:r>
      <w:r w:rsidR="00714B0E">
        <w:rPr>
          <w:rFonts w:ascii="仿宋_GB2312" w:eastAsia="仿宋_GB2312" w:hint="eastAsia"/>
          <w:color w:val="000000"/>
          <w:sz w:val="32"/>
          <w:szCs w:val="32"/>
        </w:rPr>
        <w:t>0</w:t>
      </w:r>
      <w:r w:rsidRPr="00CE49DA">
        <w:rPr>
          <w:rFonts w:ascii="仿宋_GB2312" w:eastAsia="仿宋_GB2312" w:hint="eastAsia"/>
          <w:color w:val="000000"/>
          <w:sz w:val="32"/>
          <w:szCs w:val="32"/>
        </w:rPr>
        <w:t>万元。主要用于</w:t>
      </w:r>
      <w:r w:rsidR="00714B0E">
        <w:rPr>
          <w:rFonts w:ascii="仿宋_GB2312" w:eastAsia="仿宋_GB2312" w:hint="eastAsia"/>
          <w:color w:val="000000"/>
          <w:sz w:val="32"/>
          <w:szCs w:val="32"/>
        </w:rPr>
        <w:t>办公设备购置。</w:t>
      </w:r>
      <w:r w:rsidRPr="00CE49DA">
        <w:rPr>
          <w:rFonts w:ascii="仿宋_GB2312" w:eastAsia="仿宋_GB2312" w:hint="eastAsia"/>
          <w:color w:val="000000"/>
          <w:sz w:val="32"/>
          <w:szCs w:val="32"/>
        </w:rPr>
        <w:t>授予中小企业合同金额</w:t>
      </w:r>
      <w:r w:rsidR="00714B0E">
        <w:rPr>
          <w:rFonts w:ascii="仿宋_GB2312" w:eastAsia="仿宋_GB2312" w:hint="eastAsia"/>
          <w:color w:val="000000"/>
          <w:sz w:val="32"/>
          <w:szCs w:val="32"/>
        </w:rPr>
        <w:t>0</w:t>
      </w:r>
      <w:r w:rsidRPr="00CE49DA">
        <w:rPr>
          <w:rFonts w:ascii="仿宋_GB2312" w:eastAsia="仿宋_GB2312" w:hint="eastAsia"/>
          <w:color w:val="000000"/>
          <w:sz w:val="32"/>
          <w:szCs w:val="32"/>
        </w:rPr>
        <w:t>万元，占政府采购支出总额的</w:t>
      </w:r>
      <w:r w:rsidR="00714B0E">
        <w:rPr>
          <w:rFonts w:ascii="仿宋_GB2312" w:eastAsia="仿宋_GB2312" w:hint="eastAsia"/>
          <w:color w:val="000000"/>
          <w:sz w:val="32"/>
          <w:szCs w:val="32"/>
        </w:rPr>
        <w:t>0</w:t>
      </w:r>
      <w:r w:rsidRPr="00CE49DA">
        <w:rPr>
          <w:rFonts w:ascii="仿宋_GB2312" w:eastAsia="仿宋_GB2312"/>
          <w:color w:val="000000"/>
          <w:sz w:val="32"/>
          <w:szCs w:val="32"/>
        </w:rPr>
        <w:t>%</w:t>
      </w:r>
      <w:r w:rsidRPr="00CE49DA">
        <w:rPr>
          <w:rFonts w:ascii="仿宋_GB2312" w:eastAsia="仿宋_GB2312" w:hint="eastAsia"/>
          <w:color w:val="000000"/>
          <w:sz w:val="32"/>
          <w:szCs w:val="32"/>
        </w:rPr>
        <w:t>，其中：授予小</w:t>
      </w:r>
      <w:proofErr w:type="gramStart"/>
      <w:r w:rsidRPr="00CE49DA">
        <w:rPr>
          <w:rFonts w:ascii="仿宋_GB2312" w:eastAsia="仿宋_GB2312" w:hint="eastAsia"/>
          <w:color w:val="000000"/>
          <w:sz w:val="32"/>
          <w:szCs w:val="32"/>
        </w:rPr>
        <w:t>微企业</w:t>
      </w:r>
      <w:proofErr w:type="gramEnd"/>
      <w:r w:rsidRPr="00CE49DA">
        <w:rPr>
          <w:rFonts w:ascii="仿宋_GB2312" w:eastAsia="仿宋_GB2312" w:hint="eastAsia"/>
          <w:color w:val="000000"/>
          <w:sz w:val="32"/>
          <w:szCs w:val="32"/>
        </w:rPr>
        <w:t>合同金额</w:t>
      </w:r>
      <w:r w:rsidR="00714B0E">
        <w:rPr>
          <w:rFonts w:ascii="仿宋_GB2312" w:eastAsia="仿宋_GB2312" w:hint="eastAsia"/>
          <w:color w:val="000000"/>
          <w:sz w:val="32"/>
          <w:szCs w:val="32"/>
        </w:rPr>
        <w:t>0</w:t>
      </w:r>
      <w:r w:rsidRPr="00CE49DA">
        <w:rPr>
          <w:rFonts w:ascii="仿宋_GB2312" w:eastAsia="仿宋_GB2312" w:hint="eastAsia"/>
          <w:color w:val="000000"/>
          <w:sz w:val="32"/>
          <w:szCs w:val="32"/>
        </w:rPr>
        <w:t>万元，占政府采购支出总额的</w:t>
      </w:r>
      <w:r w:rsidR="00714B0E">
        <w:rPr>
          <w:rFonts w:ascii="仿宋_GB2312" w:eastAsia="仿宋_GB2312" w:hint="eastAsia"/>
          <w:color w:val="000000"/>
          <w:sz w:val="32"/>
          <w:szCs w:val="32"/>
        </w:rPr>
        <w:t>0</w:t>
      </w:r>
      <w:r w:rsidRPr="00CE49DA">
        <w:rPr>
          <w:rFonts w:ascii="仿宋_GB2312" w:eastAsia="仿宋_GB2312"/>
          <w:color w:val="000000"/>
          <w:sz w:val="32"/>
          <w:szCs w:val="32"/>
        </w:rPr>
        <w:t>%</w:t>
      </w:r>
      <w:r w:rsidRPr="00CE49DA">
        <w:rPr>
          <w:rFonts w:ascii="仿宋_GB2312" w:eastAsia="仿宋_GB2312" w:hint="eastAsia"/>
          <w:color w:val="000000"/>
          <w:sz w:val="32"/>
          <w:szCs w:val="32"/>
        </w:rPr>
        <w:t>。</w:t>
      </w:r>
    </w:p>
    <w:p w:rsidR="000D1D50" w:rsidRPr="00065F8F" w:rsidRDefault="00A268C4" w:rsidP="00CA796E">
      <w:pPr>
        <w:autoSpaceDE w:val="0"/>
        <w:autoSpaceDN w:val="0"/>
        <w:adjustRightInd w:val="0"/>
        <w:spacing w:line="576" w:lineRule="exact"/>
        <w:ind w:firstLineChars="200" w:firstLine="643"/>
        <w:jc w:val="left"/>
        <w:outlineLvl w:val="2"/>
        <w:rPr>
          <w:rFonts w:ascii="仿宋" w:eastAsia="仿宋" w:hAnsi="仿宋"/>
          <w:b/>
          <w:color w:val="000000"/>
          <w:sz w:val="32"/>
          <w:szCs w:val="32"/>
        </w:rPr>
      </w:pPr>
      <w:bookmarkStart w:id="54" w:name="_Toc15377224"/>
      <w:r w:rsidRPr="00065F8F">
        <w:rPr>
          <w:rFonts w:ascii="仿宋" w:eastAsia="仿宋" w:hAnsi="仿宋" w:hint="eastAsia"/>
          <w:b/>
          <w:color w:val="000000"/>
          <w:sz w:val="32"/>
          <w:szCs w:val="32"/>
        </w:rPr>
        <w:t>（三）国有资产占有使用情况</w:t>
      </w:r>
      <w:bookmarkEnd w:id="54"/>
    </w:p>
    <w:p w:rsidR="000D1D50" w:rsidRPr="00CE49DA" w:rsidRDefault="00A268C4" w:rsidP="00CA796E">
      <w:pPr>
        <w:autoSpaceDE w:val="0"/>
        <w:autoSpaceDN w:val="0"/>
        <w:adjustRightInd w:val="0"/>
        <w:spacing w:line="576" w:lineRule="exact"/>
        <w:ind w:firstLineChars="200" w:firstLine="640"/>
        <w:jc w:val="left"/>
        <w:rPr>
          <w:rFonts w:ascii="仿宋_GB2312" w:eastAsia="仿宋_GB2312"/>
          <w:color w:val="000000"/>
          <w:sz w:val="32"/>
          <w:szCs w:val="32"/>
        </w:rPr>
      </w:pPr>
      <w:r w:rsidRPr="00CE49DA">
        <w:rPr>
          <w:rFonts w:ascii="仿宋_GB2312" w:eastAsia="仿宋_GB2312" w:hint="eastAsia"/>
          <w:color w:val="000000"/>
          <w:sz w:val="32"/>
          <w:szCs w:val="32"/>
        </w:rPr>
        <w:t>截至</w:t>
      </w:r>
      <w:r w:rsidRPr="00CE49DA">
        <w:rPr>
          <w:rFonts w:ascii="仿宋_GB2312" w:eastAsia="仿宋_GB2312"/>
          <w:color w:val="000000"/>
          <w:sz w:val="32"/>
          <w:szCs w:val="32"/>
        </w:rPr>
        <w:t>201</w:t>
      </w:r>
      <w:r w:rsidRPr="00CE49DA">
        <w:rPr>
          <w:rFonts w:ascii="仿宋_GB2312" w:eastAsia="仿宋_GB2312" w:hint="eastAsia"/>
          <w:color w:val="000000"/>
          <w:sz w:val="32"/>
          <w:szCs w:val="32"/>
        </w:rPr>
        <w:t>8年</w:t>
      </w:r>
      <w:r w:rsidRPr="00CE49DA">
        <w:rPr>
          <w:rFonts w:ascii="仿宋_GB2312" w:eastAsia="仿宋_GB2312"/>
          <w:color w:val="000000"/>
          <w:sz w:val="32"/>
          <w:szCs w:val="32"/>
        </w:rPr>
        <w:t>12</w:t>
      </w:r>
      <w:r w:rsidRPr="00CE49DA">
        <w:rPr>
          <w:rFonts w:ascii="仿宋_GB2312" w:eastAsia="仿宋_GB2312" w:hint="eastAsia"/>
          <w:color w:val="000000"/>
          <w:sz w:val="32"/>
          <w:szCs w:val="32"/>
        </w:rPr>
        <w:t>月</w:t>
      </w:r>
      <w:r w:rsidRPr="00CE49DA">
        <w:rPr>
          <w:rFonts w:ascii="仿宋_GB2312" w:eastAsia="仿宋_GB2312"/>
          <w:color w:val="000000"/>
          <w:sz w:val="32"/>
          <w:szCs w:val="32"/>
        </w:rPr>
        <w:t>31</w:t>
      </w:r>
      <w:r w:rsidRPr="00CE49DA">
        <w:rPr>
          <w:rFonts w:ascii="仿宋_GB2312" w:eastAsia="仿宋_GB2312" w:hint="eastAsia"/>
          <w:color w:val="000000"/>
          <w:sz w:val="32"/>
          <w:szCs w:val="32"/>
        </w:rPr>
        <w:t>日，</w:t>
      </w:r>
      <w:r w:rsidR="00714B0E">
        <w:rPr>
          <w:rFonts w:ascii="仿宋_GB2312" w:eastAsia="仿宋_GB2312" w:hint="eastAsia"/>
          <w:color w:val="000000"/>
          <w:sz w:val="32"/>
          <w:szCs w:val="32"/>
        </w:rPr>
        <w:t>州妇联</w:t>
      </w:r>
      <w:r w:rsidRPr="00CE49DA">
        <w:rPr>
          <w:rFonts w:ascii="仿宋_GB2312" w:eastAsia="仿宋_GB2312" w:hint="eastAsia"/>
          <w:color w:val="000000"/>
          <w:sz w:val="32"/>
          <w:szCs w:val="32"/>
        </w:rPr>
        <w:t>共有车辆</w:t>
      </w:r>
      <w:r w:rsidR="00714B0E">
        <w:rPr>
          <w:rFonts w:ascii="仿宋_GB2312" w:eastAsia="仿宋_GB2312" w:hint="eastAsia"/>
          <w:color w:val="000000"/>
          <w:sz w:val="32"/>
          <w:szCs w:val="32"/>
        </w:rPr>
        <w:t>2</w:t>
      </w:r>
      <w:r w:rsidRPr="00CE49DA">
        <w:rPr>
          <w:rFonts w:ascii="仿宋_GB2312" w:eastAsia="仿宋_GB2312" w:hint="eastAsia"/>
          <w:color w:val="000000"/>
          <w:sz w:val="32"/>
          <w:szCs w:val="32"/>
        </w:rPr>
        <w:t>辆，其中：</w:t>
      </w:r>
      <w:r w:rsidR="00676A35" w:rsidRPr="00676A35">
        <w:rPr>
          <w:rFonts w:ascii="仿宋_GB2312" w:eastAsia="仿宋_GB2312" w:hint="eastAsia"/>
          <w:color w:val="000000"/>
          <w:sz w:val="32"/>
          <w:szCs w:val="32"/>
        </w:rPr>
        <w:t>部级领导干部用车0辆、主要领导干部用车</w:t>
      </w:r>
      <w:r w:rsidR="00714B0E">
        <w:rPr>
          <w:rFonts w:ascii="仿宋_GB2312" w:eastAsia="仿宋_GB2312" w:hint="eastAsia"/>
          <w:color w:val="000000"/>
          <w:sz w:val="32"/>
          <w:szCs w:val="32"/>
        </w:rPr>
        <w:t>0</w:t>
      </w:r>
      <w:r w:rsidR="00676A35" w:rsidRPr="00676A35">
        <w:rPr>
          <w:rFonts w:ascii="仿宋_GB2312" w:eastAsia="仿宋_GB2312" w:hint="eastAsia"/>
          <w:color w:val="000000"/>
          <w:sz w:val="32"/>
          <w:szCs w:val="32"/>
        </w:rPr>
        <w:t>辆、机要通信用车</w:t>
      </w:r>
      <w:r w:rsidR="00714B0E">
        <w:rPr>
          <w:rFonts w:ascii="仿宋_GB2312" w:eastAsia="仿宋_GB2312" w:hint="eastAsia"/>
          <w:color w:val="000000"/>
          <w:sz w:val="32"/>
          <w:szCs w:val="32"/>
        </w:rPr>
        <w:t>0</w:t>
      </w:r>
      <w:r w:rsidR="00676A35" w:rsidRPr="00676A35">
        <w:rPr>
          <w:rFonts w:ascii="仿宋_GB2312" w:eastAsia="仿宋_GB2312" w:hint="eastAsia"/>
          <w:color w:val="000000"/>
          <w:sz w:val="32"/>
          <w:szCs w:val="32"/>
        </w:rPr>
        <w:t>辆、应急保障用车</w:t>
      </w:r>
      <w:r w:rsidR="00714B0E">
        <w:rPr>
          <w:rFonts w:ascii="仿宋_GB2312" w:eastAsia="仿宋_GB2312" w:hint="eastAsia"/>
          <w:color w:val="000000"/>
          <w:sz w:val="32"/>
          <w:szCs w:val="32"/>
        </w:rPr>
        <w:t>0</w:t>
      </w:r>
      <w:r w:rsidR="00676A35" w:rsidRPr="00676A35">
        <w:rPr>
          <w:rFonts w:ascii="仿宋_GB2312" w:eastAsia="仿宋_GB2312" w:hint="eastAsia"/>
          <w:color w:val="000000"/>
          <w:sz w:val="32"/>
          <w:szCs w:val="32"/>
        </w:rPr>
        <w:t>辆、执法执勤用车</w:t>
      </w:r>
      <w:r w:rsidR="00714B0E">
        <w:rPr>
          <w:rFonts w:ascii="仿宋_GB2312" w:eastAsia="仿宋_GB2312" w:hint="eastAsia"/>
          <w:color w:val="000000"/>
          <w:sz w:val="32"/>
          <w:szCs w:val="32"/>
        </w:rPr>
        <w:t>0</w:t>
      </w:r>
      <w:r w:rsidR="00676A35" w:rsidRPr="00676A35">
        <w:rPr>
          <w:rFonts w:ascii="仿宋_GB2312" w:eastAsia="仿宋_GB2312" w:hint="eastAsia"/>
          <w:color w:val="000000"/>
          <w:sz w:val="32"/>
          <w:szCs w:val="32"/>
        </w:rPr>
        <w:t>辆、特种专业技术用车</w:t>
      </w:r>
      <w:r w:rsidR="00714B0E">
        <w:rPr>
          <w:rFonts w:ascii="仿宋_GB2312" w:eastAsia="仿宋_GB2312" w:hint="eastAsia"/>
          <w:color w:val="000000"/>
          <w:sz w:val="32"/>
          <w:szCs w:val="32"/>
        </w:rPr>
        <w:t>0</w:t>
      </w:r>
      <w:r w:rsidR="00676A35" w:rsidRPr="00676A35">
        <w:rPr>
          <w:rFonts w:ascii="仿宋_GB2312" w:eastAsia="仿宋_GB2312" w:hint="eastAsia"/>
          <w:color w:val="000000"/>
          <w:sz w:val="32"/>
          <w:szCs w:val="32"/>
        </w:rPr>
        <w:t>辆、离退休干部用车</w:t>
      </w:r>
      <w:r w:rsidR="00714B0E">
        <w:rPr>
          <w:rFonts w:ascii="仿宋_GB2312" w:eastAsia="仿宋_GB2312" w:hint="eastAsia"/>
          <w:color w:val="000000"/>
          <w:sz w:val="32"/>
          <w:szCs w:val="32"/>
        </w:rPr>
        <w:t>0</w:t>
      </w:r>
      <w:r w:rsidR="00676A35" w:rsidRPr="00676A35">
        <w:rPr>
          <w:rFonts w:ascii="仿宋_GB2312" w:eastAsia="仿宋_GB2312" w:hint="eastAsia"/>
          <w:color w:val="000000"/>
          <w:sz w:val="32"/>
          <w:szCs w:val="32"/>
        </w:rPr>
        <w:t>辆、其他用车</w:t>
      </w:r>
      <w:r w:rsidR="00714B0E">
        <w:rPr>
          <w:rFonts w:ascii="仿宋_GB2312" w:eastAsia="仿宋_GB2312" w:hint="eastAsia"/>
          <w:color w:val="000000"/>
          <w:sz w:val="32"/>
          <w:szCs w:val="32"/>
        </w:rPr>
        <w:t>2</w:t>
      </w:r>
      <w:r w:rsidR="00676A35" w:rsidRPr="00676A35">
        <w:rPr>
          <w:rFonts w:ascii="仿宋_GB2312" w:eastAsia="仿宋_GB2312" w:hint="eastAsia"/>
          <w:color w:val="000000"/>
          <w:sz w:val="32"/>
          <w:szCs w:val="32"/>
        </w:rPr>
        <w:t>辆，其他用车主要是用于</w:t>
      </w:r>
      <w:r w:rsidR="00714B0E">
        <w:rPr>
          <w:rFonts w:ascii="仿宋_GB2312" w:eastAsia="仿宋_GB2312" w:hint="eastAsia"/>
          <w:color w:val="000000"/>
          <w:sz w:val="32"/>
          <w:szCs w:val="32"/>
        </w:rPr>
        <w:t>单位开展公务活动用车</w:t>
      </w:r>
      <w:r w:rsidR="00676A35">
        <w:rPr>
          <w:rFonts w:ascii="仿宋_GB2312" w:eastAsia="仿宋_GB2312" w:hint="eastAsia"/>
          <w:color w:val="000000"/>
          <w:sz w:val="32"/>
          <w:szCs w:val="32"/>
        </w:rPr>
        <w:t>；</w:t>
      </w:r>
      <w:r w:rsidR="00676A35" w:rsidRPr="00676A35">
        <w:rPr>
          <w:rFonts w:ascii="仿宋_GB2312" w:eastAsia="仿宋_GB2312" w:hint="eastAsia"/>
          <w:color w:val="000000"/>
          <w:sz w:val="32"/>
          <w:szCs w:val="32"/>
        </w:rPr>
        <w:t>单价50万元以上通用设备</w:t>
      </w:r>
      <w:r w:rsidR="00714B0E">
        <w:rPr>
          <w:rFonts w:ascii="仿宋_GB2312" w:eastAsia="仿宋_GB2312" w:hint="eastAsia"/>
          <w:color w:val="000000"/>
          <w:sz w:val="32"/>
          <w:szCs w:val="32"/>
        </w:rPr>
        <w:lastRenderedPageBreak/>
        <w:t>0</w:t>
      </w:r>
      <w:r w:rsidR="00676A35" w:rsidRPr="00676A35">
        <w:rPr>
          <w:rFonts w:ascii="仿宋_GB2312" w:eastAsia="仿宋_GB2312" w:hint="eastAsia"/>
          <w:color w:val="000000"/>
          <w:sz w:val="32"/>
          <w:szCs w:val="32"/>
        </w:rPr>
        <w:t>台（套），单价100万元以上专用设备</w:t>
      </w:r>
      <w:r w:rsidR="00714B0E">
        <w:rPr>
          <w:rFonts w:ascii="仿宋_GB2312" w:eastAsia="仿宋_GB2312" w:hint="eastAsia"/>
          <w:color w:val="000000"/>
          <w:sz w:val="32"/>
          <w:szCs w:val="32"/>
        </w:rPr>
        <w:t>0</w:t>
      </w:r>
      <w:r w:rsidR="00676A35" w:rsidRPr="00676A35">
        <w:rPr>
          <w:rFonts w:ascii="仿宋_GB2312" w:eastAsia="仿宋_GB2312" w:hint="eastAsia"/>
          <w:color w:val="000000"/>
          <w:sz w:val="32"/>
          <w:szCs w:val="32"/>
        </w:rPr>
        <w:t>台（套）。</w:t>
      </w:r>
    </w:p>
    <w:p w:rsidR="000D1D50" w:rsidRPr="00CE49DA" w:rsidRDefault="000D1D50" w:rsidP="00CA796E">
      <w:pPr>
        <w:spacing w:line="576" w:lineRule="exact"/>
        <w:ind w:firstLineChars="200" w:firstLine="643"/>
        <w:rPr>
          <w:rFonts w:ascii="仿宋_GB2312" w:eastAsia="仿宋_GB2312"/>
          <w:b/>
          <w:color w:val="000000"/>
          <w:sz w:val="32"/>
          <w:szCs w:val="32"/>
        </w:rPr>
      </w:pPr>
    </w:p>
    <w:p w:rsidR="009315F9" w:rsidRDefault="009315F9" w:rsidP="00CA796E">
      <w:pPr>
        <w:widowControl/>
        <w:spacing w:line="576" w:lineRule="exact"/>
        <w:jc w:val="left"/>
        <w:rPr>
          <w:rFonts w:ascii="仿宋_GB2312" w:eastAsia="仿宋_GB2312"/>
          <w:b/>
          <w:color w:val="000000"/>
          <w:sz w:val="32"/>
          <w:szCs w:val="32"/>
        </w:rPr>
      </w:pPr>
      <w:r>
        <w:rPr>
          <w:rFonts w:ascii="仿宋_GB2312" w:eastAsia="仿宋_GB2312"/>
          <w:b/>
          <w:color w:val="000000"/>
          <w:sz w:val="32"/>
          <w:szCs w:val="32"/>
        </w:rPr>
        <w:br w:type="page"/>
      </w:r>
    </w:p>
    <w:p w:rsidR="000D1D50" w:rsidRPr="004B199D" w:rsidRDefault="00A268C4" w:rsidP="00CA796E">
      <w:pPr>
        <w:numPr>
          <w:ilvl w:val="0"/>
          <w:numId w:val="5"/>
        </w:numPr>
        <w:spacing w:line="576" w:lineRule="exact"/>
        <w:ind w:firstLineChars="150" w:firstLine="663"/>
        <w:jc w:val="center"/>
        <w:outlineLvl w:val="0"/>
        <w:rPr>
          <w:rStyle w:val="1Char"/>
          <w:rFonts w:ascii="黑体" w:eastAsia="黑体" w:hAnsi="黑体"/>
          <w:b w:val="0"/>
        </w:rPr>
      </w:pPr>
      <w:bookmarkStart w:id="55" w:name="_Toc15377225"/>
      <w:bookmarkStart w:id="56" w:name="_Toc15396613"/>
      <w:r w:rsidRPr="004B199D">
        <w:rPr>
          <w:rFonts w:ascii="黑体" w:eastAsia="黑体" w:hAnsi="黑体" w:hint="eastAsia"/>
          <w:b/>
          <w:color w:val="000000"/>
          <w:sz w:val="44"/>
          <w:szCs w:val="44"/>
        </w:rPr>
        <w:lastRenderedPageBreak/>
        <w:t>名</w:t>
      </w:r>
      <w:r w:rsidRPr="004B199D">
        <w:rPr>
          <w:rStyle w:val="1Char"/>
          <w:rFonts w:ascii="黑体" w:eastAsia="黑体" w:hAnsi="黑体" w:hint="eastAsia"/>
          <w:b w:val="0"/>
        </w:rPr>
        <w:t>词解释</w:t>
      </w:r>
      <w:bookmarkEnd w:id="55"/>
      <w:bookmarkEnd w:id="56"/>
    </w:p>
    <w:p w:rsidR="000D1D50" w:rsidRPr="00CE49DA" w:rsidRDefault="000D1D50" w:rsidP="00CA796E">
      <w:pPr>
        <w:spacing w:line="576" w:lineRule="exact"/>
        <w:jc w:val="left"/>
        <w:rPr>
          <w:rFonts w:ascii="宋体"/>
          <w:b/>
          <w:color w:val="000000"/>
          <w:sz w:val="44"/>
          <w:szCs w:val="44"/>
        </w:rPr>
      </w:pPr>
    </w:p>
    <w:p w:rsidR="000D1D50" w:rsidRPr="00CE49DA" w:rsidRDefault="00A268C4" w:rsidP="00CA796E">
      <w:pPr>
        <w:pStyle w:val="Default"/>
        <w:spacing w:line="576" w:lineRule="exact"/>
        <w:ind w:firstLineChars="200" w:firstLine="640"/>
        <w:rPr>
          <w:rFonts w:ascii="仿宋_GB2312" w:eastAsia="仿宋_GB2312"/>
          <w:sz w:val="32"/>
          <w:szCs w:val="32"/>
        </w:rPr>
      </w:pPr>
      <w:r w:rsidRPr="00CE49DA">
        <w:rPr>
          <w:rFonts w:ascii="仿宋_GB2312" w:eastAsia="仿宋_GB2312"/>
          <w:sz w:val="32"/>
          <w:szCs w:val="32"/>
        </w:rPr>
        <w:t>1.</w:t>
      </w:r>
      <w:r w:rsidRPr="00CE49DA">
        <w:rPr>
          <w:rFonts w:ascii="仿宋_GB2312" w:eastAsia="仿宋_GB2312" w:hint="eastAsia"/>
          <w:sz w:val="32"/>
          <w:szCs w:val="32"/>
        </w:rPr>
        <w:t>财政拨款收入：指单位从同级财政部门取得的财政预算资金。</w:t>
      </w:r>
    </w:p>
    <w:p w:rsidR="000D1D50" w:rsidRPr="00CE49DA" w:rsidRDefault="00A268C4" w:rsidP="00CA796E">
      <w:pPr>
        <w:pStyle w:val="Default"/>
        <w:spacing w:line="576" w:lineRule="exact"/>
        <w:ind w:firstLineChars="200" w:firstLine="640"/>
        <w:rPr>
          <w:rFonts w:ascii="仿宋_GB2312" w:eastAsia="仿宋_GB2312"/>
          <w:sz w:val="32"/>
          <w:szCs w:val="32"/>
        </w:rPr>
      </w:pPr>
      <w:r w:rsidRPr="00CE49DA">
        <w:rPr>
          <w:rFonts w:ascii="仿宋_GB2312" w:eastAsia="仿宋_GB2312"/>
          <w:sz w:val="32"/>
          <w:szCs w:val="32"/>
        </w:rPr>
        <w:t>2.</w:t>
      </w:r>
      <w:r w:rsidRPr="00CE49DA">
        <w:rPr>
          <w:rFonts w:ascii="仿宋_GB2312" w:eastAsia="仿宋_GB2312" w:hint="eastAsia"/>
          <w:sz w:val="32"/>
          <w:szCs w:val="32"/>
        </w:rPr>
        <w:t>事业收入：指事业单位开展专业业务活动及辅助活动取得的收入。如…（二级预算单位事业收入情况）等。</w:t>
      </w:r>
    </w:p>
    <w:p w:rsidR="000D1D50" w:rsidRPr="00CE49DA" w:rsidRDefault="00A268C4" w:rsidP="00CA796E">
      <w:pPr>
        <w:pStyle w:val="Default"/>
        <w:spacing w:line="576" w:lineRule="exact"/>
        <w:ind w:firstLineChars="200" w:firstLine="640"/>
        <w:rPr>
          <w:rFonts w:ascii="仿宋_GB2312" w:eastAsia="仿宋_GB2312"/>
          <w:sz w:val="32"/>
          <w:szCs w:val="32"/>
        </w:rPr>
      </w:pPr>
      <w:r w:rsidRPr="00CE49DA">
        <w:rPr>
          <w:rFonts w:ascii="仿宋_GB2312" w:eastAsia="仿宋_GB2312"/>
          <w:sz w:val="32"/>
          <w:szCs w:val="32"/>
        </w:rPr>
        <w:t>3.</w:t>
      </w:r>
      <w:r w:rsidRPr="00CE49DA">
        <w:rPr>
          <w:rFonts w:ascii="仿宋_GB2312" w:eastAsia="仿宋_GB2312" w:hint="eastAsia"/>
          <w:sz w:val="32"/>
          <w:szCs w:val="32"/>
        </w:rPr>
        <w:t>经营收入：指事业单位在专业业务活动及其辅助活动之外开展非独立核算经营活动取得的收入。如…（二级预算单位经营收入情况）等。</w:t>
      </w:r>
    </w:p>
    <w:p w:rsidR="000D1D50" w:rsidRPr="00CE49DA" w:rsidRDefault="00A268C4" w:rsidP="00CA796E">
      <w:pPr>
        <w:pStyle w:val="Default"/>
        <w:spacing w:line="576" w:lineRule="exact"/>
        <w:ind w:firstLineChars="200" w:firstLine="640"/>
        <w:rPr>
          <w:rFonts w:ascii="仿宋_GB2312" w:eastAsia="仿宋_GB2312"/>
          <w:sz w:val="32"/>
          <w:szCs w:val="32"/>
        </w:rPr>
      </w:pPr>
      <w:r w:rsidRPr="00CE49DA">
        <w:rPr>
          <w:rFonts w:ascii="仿宋_GB2312" w:eastAsia="仿宋_GB2312"/>
          <w:sz w:val="32"/>
          <w:szCs w:val="32"/>
        </w:rPr>
        <w:t>4.</w:t>
      </w:r>
      <w:r w:rsidRPr="00CE49DA">
        <w:rPr>
          <w:rFonts w:ascii="仿宋_GB2312" w:eastAsia="仿宋_GB2312" w:hint="eastAsia"/>
          <w:sz w:val="32"/>
          <w:szCs w:val="32"/>
        </w:rPr>
        <w:t>其他收入：指单位取得的除上述收入以外的各项收入。主要是</w:t>
      </w:r>
      <w:r w:rsidR="00E06317">
        <w:rPr>
          <w:rFonts w:ascii="仿宋_GB2312" w:eastAsia="仿宋_GB2312" w:hint="eastAsia"/>
          <w:sz w:val="32"/>
          <w:szCs w:val="32"/>
        </w:rPr>
        <w:t>利息收入</w:t>
      </w:r>
      <w:r w:rsidRPr="00CE49DA">
        <w:rPr>
          <w:rFonts w:ascii="仿宋_GB2312" w:eastAsia="仿宋_GB2312" w:hint="eastAsia"/>
          <w:sz w:val="32"/>
          <w:szCs w:val="32"/>
        </w:rPr>
        <w:t>（收入类型）等。</w:t>
      </w:r>
      <w:r w:rsidRPr="00CE49DA">
        <w:rPr>
          <w:rFonts w:ascii="仿宋_GB2312" w:eastAsia="仿宋_GB2312"/>
          <w:sz w:val="32"/>
          <w:szCs w:val="32"/>
        </w:rPr>
        <w:t xml:space="preserve"> </w:t>
      </w:r>
    </w:p>
    <w:p w:rsidR="000D1D50" w:rsidRPr="00CE49DA" w:rsidRDefault="00A268C4" w:rsidP="00CA796E">
      <w:pPr>
        <w:pStyle w:val="Default"/>
        <w:spacing w:line="576" w:lineRule="exact"/>
        <w:ind w:firstLineChars="200" w:firstLine="640"/>
        <w:rPr>
          <w:rFonts w:ascii="仿宋_GB2312" w:eastAsia="仿宋_GB2312"/>
          <w:sz w:val="32"/>
          <w:szCs w:val="32"/>
        </w:rPr>
      </w:pPr>
      <w:r w:rsidRPr="00CE49DA">
        <w:rPr>
          <w:rFonts w:ascii="仿宋_GB2312" w:eastAsia="仿宋_GB2312"/>
          <w:sz w:val="32"/>
          <w:szCs w:val="32"/>
        </w:rPr>
        <w:t>5.</w:t>
      </w:r>
      <w:r w:rsidRPr="00CE49DA">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sidRPr="00CE49DA">
        <w:rPr>
          <w:rFonts w:ascii="仿宋_GB2312" w:eastAsia="仿宋_GB2312"/>
          <w:sz w:val="32"/>
          <w:szCs w:val="32"/>
        </w:rPr>
        <w:t xml:space="preserve"> </w:t>
      </w:r>
    </w:p>
    <w:p w:rsidR="000D1D50" w:rsidRPr="00CE49DA" w:rsidRDefault="00A268C4" w:rsidP="00CA796E">
      <w:pPr>
        <w:pStyle w:val="Default"/>
        <w:spacing w:line="576" w:lineRule="exact"/>
        <w:ind w:firstLineChars="200" w:firstLine="640"/>
        <w:rPr>
          <w:rFonts w:ascii="仿宋_GB2312" w:eastAsia="仿宋_GB2312"/>
          <w:sz w:val="32"/>
          <w:szCs w:val="32"/>
        </w:rPr>
      </w:pPr>
      <w:r w:rsidRPr="00CE49DA">
        <w:rPr>
          <w:rFonts w:ascii="仿宋_GB2312" w:eastAsia="仿宋_GB2312"/>
          <w:sz w:val="32"/>
          <w:szCs w:val="32"/>
        </w:rPr>
        <w:t>6.</w:t>
      </w:r>
      <w:r w:rsidRPr="00CE49DA">
        <w:rPr>
          <w:rFonts w:ascii="仿宋_GB2312" w:eastAsia="仿宋_GB2312" w:hint="eastAsia"/>
          <w:sz w:val="32"/>
          <w:szCs w:val="32"/>
        </w:rPr>
        <w:t>年初结转和结余：指以前年度尚未完成、结转到本年按有关规定继续使用的资金。</w:t>
      </w:r>
      <w:r w:rsidRPr="00CE49DA">
        <w:rPr>
          <w:rFonts w:ascii="仿宋_GB2312" w:eastAsia="仿宋_GB2312"/>
          <w:sz w:val="32"/>
          <w:szCs w:val="32"/>
        </w:rPr>
        <w:t xml:space="preserve"> </w:t>
      </w:r>
    </w:p>
    <w:p w:rsidR="000D1D50" w:rsidRPr="00CE49DA" w:rsidRDefault="00A268C4" w:rsidP="00CA796E">
      <w:pPr>
        <w:pStyle w:val="Default"/>
        <w:spacing w:line="576" w:lineRule="exact"/>
        <w:ind w:firstLineChars="200" w:firstLine="640"/>
        <w:rPr>
          <w:rFonts w:ascii="仿宋_GB2312" w:eastAsia="仿宋_GB2312"/>
          <w:sz w:val="32"/>
          <w:szCs w:val="32"/>
        </w:rPr>
      </w:pPr>
      <w:r w:rsidRPr="00CE49DA">
        <w:rPr>
          <w:rFonts w:ascii="仿宋_GB2312" w:eastAsia="仿宋_GB2312"/>
          <w:sz w:val="32"/>
          <w:szCs w:val="32"/>
        </w:rPr>
        <w:t>7.</w:t>
      </w:r>
      <w:r w:rsidRPr="00CE49DA">
        <w:rPr>
          <w:rFonts w:ascii="仿宋_GB2312" w:eastAsia="仿宋_GB2312" w:hint="eastAsia"/>
          <w:sz w:val="32"/>
          <w:szCs w:val="32"/>
        </w:rPr>
        <w:t>结余分配：指事业单位按照事业单位会计制度的规定从非财政补助结余中分配的事业基金和职工福利基金等。</w:t>
      </w:r>
    </w:p>
    <w:p w:rsidR="000D1D50" w:rsidRPr="00CE49DA" w:rsidRDefault="00A268C4" w:rsidP="00CA796E">
      <w:pPr>
        <w:pStyle w:val="Default"/>
        <w:spacing w:line="576" w:lineRule="exact"/>
        <w:ind w:firstLineChars="200" w:firstLine="640"/>
        <w:rPr>
          <w:rFonts w:ascii="仿宋_GB2312" w:eastAsia="仿宋_GB2312"/>
          <w:sz w:val="32"/>
          <w:szCs w:val="32"/>
        </w:rPr>
      </w:pPr>
      <w:r w:rsidRPr="00CE49DA">
        <w:rPr>
          <w:rFonts w:ascii="仿宋_GB2312" w:eastAsia="仿宋_GB2312"/>
          <w:sz w:val="32"/>
          <w:szCs w:val="32"/>
        </w:rPr>
        <w:t>8</w:t>
      </w:r>
      <w:r w:rsidRPr="00CE49DA">
        <w:rPr>
          <w:rFonts w:ascii="仿宋_GB2312" w:eastAsia="仿宋_GB2312" w:hint="eastAsia"/>
          <w:sz w:val="32"/>
          <w:szCs w:val="32"/>
        </w:rPr>
        <w:t>、年末结转和结余：指单位按有关规定结转到下年或以后年度继续使用的资金。</w:t>
      </w:r>
    </w:p>
    <w:p w:rsidR="00E06317" w:rsidRDefault="00A268C4" w:rsidP="00CA796E">
      <w:pPr>
        <w:spacing w:line="576" w:lineRule="exact"/>
        <w:ind w:firstLineChars="200" w:firstLine="640"/>
        <w:rPr>
          <w:rFonts w:ascii="仿宋" w:eastAsia="仿宋" w:hAnsi="仿宋" w:cs="仿宋_GB2312"/>
          <w:sz w:val="32"/>
          <w:szCs w:val="32"/>
        </w:rPr>
      </w:pPr>
      <w:r w:rsidRPr="00CE49DA">
        <w:rPr>
          <w:rFonts w:ascii="仿宋_GB2312" w:eastAsia="仿宋_GB2312"/>
          <w:color w:val="000000"/>
          <w:sz w:val="32"/>
          <w:szCs w:val="32"/>
        </w:rPr>
        <w:t>9.</w:t>
      </w:r>
      <w:r w:rsidR="00E06317" w:rsidRPr="00714B0E">
        <w:rPr>
          <w:rFonts w:ascii="仿宋" w:eastAsia="仿宋" w:hAnsi="仿宋" w:cs="仿宋_GB2312"/>
          <w:sz w:val="32"/>
          <w:szCs w:val="32"/>
        </w:rPr>
        <w:t>.</w:t>
      </w:r>
      <w:r w:rsidR="00E06317" w:rsidRPr="00714B0E">
        <w:rPr>
          <w:rFonts w:ascii="仿宋" w:eastAsia="仿宋" w:hAnsi="仿宋" w:cs="仿宋_GB2312" w:hint="eastAsia"/>
          <w:sz w:val="32"/>
          <w:szCs w:val="32"/>
        </w:rPr>
        <w:t>一般公共服务（201）群众团体事务（29）行政运行（01</w:t>
      </w:r>
      <w:r w:rsidR="00E06317">
        <w:rPr>
          <w:rFonts w:ascii="仿宋" w:eastAsia="仿宋" w:hAnsi="仿宋" w:cs="仿宋_GB2312"/>
          <w:sz w:val="32"/>
          <w:szCs w:val="32"/>
        </w:rPr>
        <w:t>）</w:t>
      </w:r>
      <w:r w:rsidR="00E06317">
        <w:rPr>
          <w:rFonts w:ascii="仿宋" w:eastAsia="仿宋" w:hAnsi="仿宋" w:cs="仿宋_GB2312" w:hint="eastAsia"/>
          <w:sz w:val="32"/>
          <w:szCs w:val="32"/>
        </w:rPr>
        <w:t>指：单位基本支出。</w:t>
      </w:r>
    </w:p>
    <w:p w:rsidR="00E06317" w:rsidRDefault="00E06317" w:rsidP="00CA796E">
      <w:pPr>
        <w:spacing w:line="576" w:lineRule="exact"/>
        <w:ind w:firstLineChars="200" w:firstLine="640"/>
        <w:rPr>
          <w:rFonts w:ascii="仿宋" w:eastAsia="仿宋" w:hAnsi="仿宋" w:cs="仿宋_GB2312"/>
          <w:sz w:val="32"/>
          <w:szCs w:val="32"/>
        </w:rPr>
      </w:pPr>
      <w:r>
        <w:rPr>
          <w:rFonts w:ascii="仿宋_GB2312" w:eastAsia="仿宋_GB2312" w:hint="eastAsia"/>
          <w:color w:val="000000"/>
          <w:sz w:val="32"/>
          <w:szCs w:val="32"/>
        </w:rPr>
        <w:lastRenderedPageBreak/>
        <w:t>10.</w:t>
      </w:r>
      <w:r w:rsidRPr="00714B0E">
        <w:rPr>
          <w:rFonts w:ascii="仿宋" w:eastAsia="仿宋" w:hAnsi="仿宋" w:cs="仿宋_GB2312" w:hint="eastAsia"/>
          <w:sz w:val="32"/>
          <w:szCs w:val="32"/>
        </w:rPr>
        <w:t>一般公共服务（201）群众团体事务（29）一般行政管理事务（02）</w:t>
      </w:r>
      <w:r>
        <w:rPr>
          <w:rFonts w:ascii="仿宋" w:eastAsia="仿宋" w:hAnsi="仿宋" w:cs="仿宋_GB2312" w:hint="eastAsia"/>
          <w:sz w:val="32"/>
          <w:szCs w:val="32"/>
        </w:rPr>
        <w:t>指：单位1+N工作经费。</w:t>
      </w:r>
    </w:p>
    <w:p w:rsidR="00E06317" w:rsidRPr="00E06317" w:rsidRDefault="00E06317" w:rsidP="00CA796E">
      <w:pPr>
        <w:spacing w:line="576" w:lineRule="exact"/>
        <w:ind w:firstLineChars="200" w:firstLine="640"/>
        <w:rPr>
          <w:rFonts w:ascii="仿宋_GB2312" w:eastAsia="仿宋_GB2312"/>
          <w:color w:val="000000"/>
          <w:sz w:val="32"/>
          <w:szCs w:val="32"/>
        </w:rPr>
      </w:pPr>
      <w:r>
        <w:rPr>
          <w:rFonts w:ascii="仿宋" w:eastAsia="仿宋" w:hAnsi="仿宋" w:cs="仿宋_GB2312" w:hint="eastAsia"/>
          <w:sz w:val="32"/>
          <w:szCs w:val="32"/>
        </w:rPr>
        <w:t>11.</w:t>
      </w:r>
      <w:r w:rsidRPr="00714B0E">
        <w:rPr>
          <w:rFonts w:ascii="仿宋" w:eastAsia="仿宋" w:hAnsi="仿宋" w:cs="仿宋_GB2312" w:hint="eastAsia"/>
          <w:sz w:val="32"/>
          <w:szCs w:val="32"/>
        </w:rPr>
        <w:t>一般公共服务（201）群众团体事务（29）其他群众团体事务支出（99）</w:t>
      </w:r>
      <w:r>
        <w:rPr>
          <w:rFonts w:ascii="仿宋" w:eastAsia="仿宋" w:hAnsi="仿宋" w:cs="仿宋_GB2312" w:hint="eastAsia"/>
          <w:sz w:val="32"/>
          <w:szCs w:val="32"/>
        </w:rPr>
        <w:t>指</w:t>
      </w:r>
      <w:r w:rsidRPr="00CE49DA">
        <w:rPr>
          <w:rFonts w:ascii="仿宋_GB2312" w:eastAsia="仿宋_GB2312" w:hint="eastAsia"/>
          <w:color w:val="000000"/>
          <w:sz w:val="32"/>
          <w:szCs w:val="32"/>
        </w:rPr>
        <w:t>：</w:t>
      </w:r>
      <w:r>
        <w:rPr>
          <w:rFonts w:ascii="仿宋_GB2312" w:eastAsia="仿宋_GB2312" w:hint="eastAsia"/>
          <w:color w:val="000000"/>
          <w:sz w:val="32"/>
          <w:szCs w:val="32"/>
        </w:rPr>
        <w:t>单位项目经费。</w:t>
      </w:r>
      <w:r w:rsidRPr="00CE49DA">
        <w:rPr>
          <w:rFonts w:ascii="仿宋_GB2312" w:eastAsia="仿宋_GB2312"/>
          <w:color w:val="000000"/>
          <w:sz w:val="32"/>
          <w:szCs w:val="32"/>
        </w:rPr>
        <w:t xml:space="preserve"> </w:t>
      </w:r>
    </w:p>
    <w:p w:rsidR="00E06317" w:rsidRPr="00714B0E" w:rsidRDefault="00E06317" w:rsidP="00CA796E">
      <w:pPr>
        <w:spacing w:line="576"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12</w:t>
      </w:r>
      <w:r w:rsidRPr="00714B0E">
        <w:rPr>
          <w:rFonts w:ascii="仿宋" w:eastAsia="仿宋" w:hAnsi="仿宋" w:cs="仿宋_GB2312"/>
          <w:sz w:val="32"/>
          <w:szCs w:val="32"/>
        </w:rPr>
        <w:t>.</w:t>
      </w:r>
      <w:r w:rsidRPr="00714B0E">
        <w:rPr>
          <w:rFonts w:ascii="仿宋" w:eastAsia="仿宋" w:hAnsi="仿宋" w:cs="仿宋_GB2312" w:hint="eastAsia"/>
          <w:sz w:val="32"/>
          <w:szCs w:val="32"/>
        </w:rPr>
        <w:t>住房保障支出（221）住房改革支出（02）住房公积金（01）</w:t>
      </w:r>
      <w:r w:rsidRPr="00714B0E">
        <w:rPr>
          <w:rFonts w:ascii="仿宋" w:eastAsia="仿宋" w:hAnsi="仿宋" w:cs="仿宋_GB2312"/>
          <w:sz w:val="32"/>
          <w:szCs w:val="32"/>
        </w:rPr>
        <w:t>:</w:t>
      </w:r>
      <w:r>
        <w:rPr>
          <w:rFonts w:ascii="仿宋" w:eastAsia="仿宋" w:hAnsi="仿宋" w:cs="仿宋_GB2312" w:hint="eastAsia"/>
          <w:sz w:val="32"/>
          <w:szCs w:val="32"/>
        </w:rPr>
        <w:t>指单位缴纳住房公积金</w:t>
      </w:r>
      <w:r w:rsidRPr="00714B0E">
        <w:rPr>
          <w:rFonts w:ascii="仿宋" w:eastAsia="仿宋" w:hAnsi="仿宋" w:cs="仿宋_GB2312" w:hint="eastAsia"/>
          <w:sz w:val="32"/>
          <w:szCs w:val="32"/>
        </w:rPr>
        <w:t>。</w:t>
      </w:r>
    </w:p>
    <w:p w:rsidR="00E06317" w:rsidRPr="00714B0E" w:rsidRDefault="00E06317" w:rsidP="00CA796E">
      <w:pPr>
        <w:spacing w:line="576"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13</w:t>
      </w:r>
      <w:r w:rsidRPr="00714B0E">
        <w:rPr>
          <w:rFonts w:ascii="仿宋" w:eastAsia="仿宋" w:hAnsi="仿宋" w:cs="仿宋_GB2312"/>
          <w:sz w:val="32"/>
          <w:szCs w:val="32"/>
        </w:rPr>
        <w:t>.</w:t>
      </w:r>
      <w:r w:rsidRPr="00714B0E">
        <w:rPr>
          <w:rFonts w:ascii="仿宋" w:eastAsia="仿宋" w:hAnsi="仿宋" w:cs="仿宋_GB2312" w:hint="eastAsia"/>
          <w:sz w:val="32"/>
          <w:szCs w:val="32"/>
        </w:rPr>
        <w:t>社会保障和就业（208）行政事业单位离退休（05）机关事业单位基本养老保险费缴费支出（05）</w:t>
      </w:r>
      <w:r>
        <w:rPr>
          <w:rFonts w:ascii="仿宋" w:eastAsia="仿宋" w:hAnsi="仿宋" w:cs="仿宋_GB2312" w:hint="eastAsia"/>
          <w:sz w:val="32"/>
          <w:szCs w:val="32"/>
        </w:rPr>
        <w:t>指</w:t>
      </w:r>
      <w:r w:rsidRPr="00714B0E">
        <w:rPr>
          <w:rFonts w:ascii="仿宋" w:eastAsia="仿宋" w:hAnsi="仿宋" w:cs="仿宋_GB2312"/>
          <w:sz w:val="32"/>
          <w:szCs w:val="32"/>
        </w:rPr>
        <w:t>:</w:t>
      </w:r>
      <w:r>
        <w:rPr>
          <w:rFonts w:ascii="仿宋" w:eastAsia="仿宋" w:hAnsi="仿宋" w:cs="仿宋_GB2312" w:hint="eastAsia"/>
          <w:sz w:val="32"/>
          <w:szCs w:val="32"/>
        </w:rPr>
        <w:t>单位缴纳养老保险费</w:t>
      </w:r>
      <w:r w:rsidRPr="00714B0E">
        <w:rPr>
          <w:rFonts w:ascii="仿宋" w:eastAsia="仿宋" w:hAnsi="仿宋" w:cs="仿宋_GB2312" w:hint="eastAsia"/>
          <w:sz w:val="32"/>
          <w:szCs w:val="32"/>
        </w:rPr>
        <w:t>。</w:t>
      </w:r>
    </w:p>
    <w:p w:rsidR="00E06317" w:rsidRPr="00714B0E" w:rsidRDefault="00E06317" w:rsidP="00CA796E">
      <w:pPr>
        <w:spacing w:line="576"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14</w:t>
      </w:r>
      <w:r w:rsidRPr="00714B0E">
        <w:rPr>
          <w:rFonts w:ascii="仿宋" w:eastAsia="仿宋" w:hAnsi="仿宋" w:cs="仿宋_GB2312"/>
          <w:sz w:val="32"/>
          <w:szCs w:val="32"/>
        </w:rPr>
        <w:t>.</w:t>
      </w:r>
      <w:r w:rsidRPr="00714B0E">
        <w:rPr>
          <w:rFonts w:ascii="仿宋" w:eastAsia="仿宋" w:hAnsi="仿宋" w:cs="仿宋_GB2312" w:hint="eastAsia"/>
          <w:sz w:val="32"/>
          <w:szCs w:val="32"/>
        </w:rPr>
        <w:t>社会保障和就业（208）行政事业单位离退休（05）机关事业单位职业年金缴费支出（06）</w:t>
      </w:r>
      <w:r>
        <w:rPr>
          <w:rFonts w:ascii="仿宋" w:eastAsia="仿宋" w:hAnsi="仿宋" w:cs="仿宋_GB2312" w:hint="eastAsia"/>
          <w:sz w:val="32"/>
          <w:szCs w:val="32"/>
        </w:rPr>
        <w:t>指</w:t>
      </w:r>
      <w:r w:rsidRPr="00714B0E">
        <w:rPr>
          <w:rFonts w:ascii="仿宋" w:eastAsia="仿宋" w:hAnsi="仿宋" w:cs="仿宋_GB2312" w:hint="eastAsia"/>
          <w:sz w:val="32"/>
          <w:szCs w:val="32"/>
        </w:rPr>
        <w:t>：</w:t>
      </w:r>
      <w:r>
        <w:rPr>
          <w:rFonts w:ascii="仿宋" w:eastAsia="仿宋" w:hAnsi="仿宋" w:cs="仿宋_GB2312" w:hint="eastAsia"/>
          <w:sz w:val="32"/>
          <w:szCs w:val="32"/>
        </w:rPr>
        <w:t>单位缴纳职业年金</w:t>
      </w:r>
      <w:r w:rsidRPr="00714B0E">
        <w:rPr>
          <w:rFonts w:ascii="仿宋" w:eastAsia="仿宋" w:hAnsi="仿宋" w:cs="仿宋_GB2312" w:hint="eastAsia"/>
          <w:sz w:val="32"/>
          <w:szCs w:val="32"/>
        </w:rPr>
        <w:t>。</w:t>
      </w:r>
    </w:p>
    <w:p w:rsidR="00E06317" w:rsidRPr="00714B0E" w:rsidRDefault="00E06317" w:rsidP="00CA796E">
      <w:pPr>
        <w:spacing w:line="576"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15</w:t>
      </w:r>
      <w:r w:rsidRPr="00714B0E">
        <w:rPr>
          <w:rFonts w:ascii="仿宋" w:eastAsia="仿宋" w:hAnsi="仿宋" w:cs="仿宋_GB2312"/>
          <w:sz w:val="32"/>
          <w:szCs w:val="32"/>
        </w:rPr>
        <w:t>.</w:t>
      </w:r>
      <w:r w:rsidRPr="00714B0E">
        <w:rPr>
          <w:rFonts w:ascii="仿宋" w:eastAsia="仿宋" w:hAnsi="仿宋" w:cs="仿宋_GB2312" w:hint="eastAsia"/>
          <w:sz w:val="32"/>
          <w:szCs w:val="32"/>
        </w:rPr>
        <w:t>医疗卫生与计划生育（210）行政事业单位医疗（11）行政单位医疗（01）</w:t>
      </w:r>
      <w:r>
        <w:rPr>
          <w:rFonts w:ascii="仿宋" w:eastAsia="仿宋" w:hAnsi="仿宋" w:cs="仿宋_GB2312" w:hint="eastAsia"/>
          <w:sz w:val="32"/>
          <w:szCs w:val="32"/>
        </w:rPr>
        <w:t>指</w:t>
      </w:r>
      <w:r w:rsidRPr="00714B0E">
        <w:rPr>
          <w:rFonts w:ascii="仿宋" w:eastAsia="仿宋" w:hAnsi="仿宋" w:cs="仿宋_GB2312"/>
          <w:sz w:val="32"/>
          <w:szCs w:val="32"/>
        </w:rPr>
        <w:t>:</w:t>
      </w:r>
      <w:r>
        <w:rPr>
          <w:rFonts w:ascii="仿宋" w:eastAsia="仿宋" w:hAnsi="仿宋" w:cs="仿宋_GB2312" w:hint="eastAsia"/>
          <w:sz w:val="32"/>
          <w:szCs w:val="32"/>
        </w:rPr>
        <w:t>单位缴纳医疗保险费用</w:t>
      </w:r>
      <w:r w:rsidRPr="00714B0E">
        <w:rPr>
          <w:rFonts w:ascii="仿宋" w:eastAsia="仿宋" w:hAnsi="仿宋" w:cs="仿宋_GB2312" w:hint="eastAsia"/>
          <w:sz w:val="32"/>
          <w:szCs w:val="32"/>
        </w:rPr>
        <w:t>。</w:t>
      </w:r>
    </w:p>
    <w:p w:rsidR="000D1D50" w:rsidRPr="00CE49DA" w:rsidRDefault="00E06317" w:rsidP="00CA796E">
      <w:pPr>
        <w:spacing w:line="576" w:lineRule="exact"/>
        <w:ind w:firstLineChars="200" w:firstLine="640"/>
        <w:rPr>
          <w:rFonts w:ascii="仿宋_GB2312" w:eastAsia="仿宋_GB2312"/>
          <w:color w:val="000000"/>
          <w:sz w:val="32"/>
          <w:szCs w:val="32"/>
        </w:rPr>
      </w:pPr>
      <w:r>
        <w:rPr>
          <w:rFonts w:ascii="仿宋" w:eastAsia="仿宋" w:hAnsi="仿宋" w:cs="仿宋_GB2312" w:hint="eastAsia"/>
          <w:sz w:val="32"/>
          <w:szCs w:val="32"/>
        </w:rPr>
        <w:t>16</w:t>
      </w:r>
      <w:r w:rsidRPr="00714B0E">
        <w:rPr>
          <w:rFonts w:ascii="仿宋" w:eastAsia="仿宋" w:hAnsi="仿宋" w:cs="仿宋_GB2312"/>
          <w:sz w:val="32"/>
          <w:szCs w:val="32"/>
        </w:rPr>
        <w:t>.</w:t>
      </w:r>
      <w:r w:rsidRPr="00714B0E">
        <w:rPr>
          <w:rFonts w:ascii="仿宋" w:eastAsia="仿宋" w:hAnsi="仿宋" w:cs="仿宋_GB2312" w:hint="eastAsia"/>
          <w:sz w:val="32"/>
          <w:szCs w:val="32"/>
        </w:rPr>
        <w:t>医疗卫生与计划生育（210）行政事业单位医疗（11）公务员医疗补助（03）</w:t>
      </w:r>
      <w:r>
        <w:rPr>
          <w:rFonts w:ascii="仿宋" w:eastAsia="仿宋" w:hAnsi="仿宋" w:cs="仿宋_GB2312" w:hint="eastAsia"/>
          <w:sz w:val="32"/>
          <w:szCs w:val="32"/>
        </w:rPr>
        <w:t>指</w:t>
      </w:r>
      <w:r w:rsidRPr="00714B0E">
        <w:rPr>
          <w:rFonts w:ascii="仿宋" w:eastAsia="仿宋" w:hAnsi="仿宋" w:cs="仿宋_GB2312"/>
          <w:sz w:val="32"/>
          <w:szCs w:val="32"/>
        </w:rPr>
        <w:t>:</w:t>
      </w:r>
      <w:r>
        <w:rPr>
          <w:rFonts w:ascii="仿宋" w:eastAsia="仿宋" w:hAnsi="仿宋" w:cs="仿宋_GB2312" w:hint="eastAsia"/>
          <w:sz w:val="32"/>
          <w:szCs w:val="32"/>
        </w:rPr>
        <w:t>单位缴纳公务员医疗补助费用</w:t>
      </w:r>
      <w:r w:rsidR="00A268C4" w:rsidRPr="00CE49DA">
        <w:rPr>
          <w:rFonts w:ascii="仿宋_GB2312" w:eastAsia="仿宋_GB2312" w:hint="eastAsia"/>
          <w:color w:val="000000"/>
          <w:sz w:val="32"/>
          <w:szCs w:val="32"/>
        </w:rPr>
        <w:t>。</w:t>
      </w:r>
    </w:p>
    <w:p w:rsidR="000D1D50" w:rsidRPr="00CE49DA" w:rsidRDefault="00E06317" w:rsidP="00CA796E">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17.“两癌”：</w:t>
      </w:r>
      <w:proofErr w:type="gramStart"/>
      <w:r>
        <w:rPr>
          <w:rFonts w:ascii="仿宋_GB2312" w:eastAsia="仿宋_GB2312" w:hint="eastAsia"/>
          <w:color w:val="000000"/>
          <w:sz w:val="32"/>
          <w:szCs w:val="32"/>
        </w:rPr>
        <w:t>指患宫颈</w:t>
      </w:r>
      <w:proofErr w:type="gramEnd"/>
      <w:r>
        <w:rPr>
          <w:rFonts w:ascii="仿宋_GB2312" w:eastAsia="仿宋_GB2312" w:hint="eastAsia"/>
          <w:color w:val="000000"/>
          <w:sz w:val="32"/>
          <w:szCs w:val="32"/>
        </w:rPr>
        <w:t>癌和乳腺癌。</w:t>
      </w:r>
    </w:p>
    <w:p w:rsidR="000D1D50" w:rsidRPr="00CE49DA" w:rsidRDefault="00E06317" w:rsidP="00CA796E">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18</w:t>
      </w:r>
      <w:r w:rsidR="00A268C4" w:rsidRPr="00CE49DA">
        <w:rPr>
          <w:rFonts w:ascii="仿宋_GB2312" w:eastAsia="仿宋_GB2312"/>
          <w:color w:val="000000"/>
          <w:sz w:val="32"/>
          <w:szCs w:val="32"/>
        </w:rPr>
        <w:t>.</w:t>
      </w:r>
      <w:r w:rsidR="00A268C4" w:rsidRPr="00CE49DA">
        <w:rPr>
          <w:rFonts w:ascii="仿宋_GB2312" w:eastAsia="仿宋_GB2312" w:hint="eastAsia"/>
          <w:color w:val="000000"/>
          <w:sz w:val="32"/>
          <w:szCs w:val="32"/>
        </w:rPr>
        <w:t>基本支出：指为保障机构正常运转、完成日常工作任务而发生的人员支出和公用支出。</w:t>
      </w:r>
    </w:p>
    <w:p w:rsidR="000D1D50" w:rsidRPr="00CE49DA" w:rsidRDefault="00E06317" w:rsidP="00CA796E">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19</w:t>
      </w:r>
      <w:r w:rsidR="00A268C4" w:rsidRPr="00CE49DA">
        <w:rPr>
          <w:rFonts w:ascii="仿宋_GB2312" w:eastAsia="仿宋_GB2312"/>
          <w:color w:val="000000"/>
          <w:sz w:val="32"/>
          <w:szCs w:val="32"/>
        </w:rPr>
        <w:t>.</w:t>
      </w:r>
      <w:r w:rsidR="00A268C4" w:rsidRPr="00CE49DA">
        <w:rPr>
          <w:rFonts w:ascii="仿宋_GB2312" w:eastAsia="仿宋_GB2312" w:hint="eastAsia"/>
          <w:color w:val="000000"/>
          <w:sz w:val="32"/>
          <w:szCs w:val="32"/>
        </w:rPr>
        <w:t>项目支出：指在基本支出之外为完成特定行政任务和事业发展目标所发生的支出。</w:t>
      </w:r>
      <w:r w:rsidR="00A268C4" w:rsidRPr="00CE49DA">
        <w:rPr>
          <w:rFonts w:ascii="仿宋_GB2312" w:eastAsia="仿宋_GB2312"/>
          <w:color w:val="000000"/>
          <w:sz w:val="32"/>
          <w:szCs w:val="32"/>
        </w:rPr>
        <w:t xml:space="preserve"> </w:t>
      </w:r>
    </w:p>
    <w:p w:rsidR="000D1D50" w:rsidRPr="00CE49DA" w:rsidRDefault="00E06317" w:rsidP="00CA796E">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w:t>
      </w:r>
      <w:r w:rsidR="00A268C4" w:rsidRPr="00CE49DA">
        <w:rPr>
          <w:rFonts w:ascii="仿宋_GB2312" w:eastAsia="仿宋_GB2312"/>
          <w:color w:val="000000"/>
          <w:sz w:val="32"/>
          <w:szCs w:val="32"/>
        </w:rPr>
        <w:t>.</w:t>
      </w:r>
      <w:r w:rsidR="00A268C4" w:rsidRPr="00CE49DA">
        <w:rPr>
          <w:rFonts w:ascii="仿宋_GB2312" w:eastAsia="仿宋_GB2312" w:hint="eastAsia"/>
          <w:color w:val="000000"/>
          <w:sz w:val="32"/>
          <w:szCs w:val="32"/>
        </w:rPr>
        <w:t>经营支出：指事业单位在专业业务活动及其辅助活动之外开展非独立核算经营活动发生的支出。</w:t>
      </w:r>
    </w:p>
    <w:p w:rsidR="000D1D50" w:rsidRPr="00CE49DA" w:rsidRDefault="00E06317" w:rsidP="00CA796E">
      <w:pPr>
        <w:pStyle w:val="Default"/>
        <w:spacing w:line="576" w:lineRule="exact"/>
        <w:ind w:firstLineChars="200" w:firstLine="640"/>
        <w:rPr>
          <w:rFonts w:ascii="仿宋_GB2312" w:eastAsia="仿宋_GB2312"/>
          <w:sz w:val="32"/>
          <w:szCs w:val="32"/>
        </w:rPr>
      </w:pPr>
      <w:r>
        <w:rPr>
          <w:rFonts w:ascii="仿宋_GB2312" w:eastAsia="仿宋_GB2312" w:hint="eastAsia"/>
          <w:sz w:val="32"/>
          <w:szCs w:val="32"/>
        </w:rPr>
        <w:t>21</w:t>
      </w:r>
      <w:r w:rsidR="00A268C4" w:rsidRPr="00CE49DA">
        <w:rPr>
          <w:rFonts w:ascii="仿宋_GB2312" w:eastAsia="仿宋_GB2312"/>
          <w:sz w:val="32"/>
          <w:szCs w:val="32"/>
        </w:rPr>
        <w:t>.</w:t>
      </w:r>
      <w:r w:rsidR="00A268C4" w:rsidRPr="00CE49DA">
        <w:rPr>
          <w:rFonts w:ascii="仿宋_GB2312" w:eastAsia="仿宋_GB2312" w:hint="eastAsia"/>
          <w:sz w:val="32"/>
          <w:szCs w:val="32"/>
        </w:rPr>
        <w:t>“三公”经费：指部门用财政拨款安排的因公出国</w:t>
      </w:r>
      <w:r w:rsidR="00A268C4" w:rsidRPr="00CE49DA">
        <w:rPr>
          <w:rFonts w:ascii="仿宋_GB2312" w:eastAsia="仿宋_GB2312" w:hint="eastAsia"/>
          <w:sz w:val="32"/>
          <w:szCs w:val="32"/>
        </w:rPr>
        <w:lastRenderedPageBreak/>
        <w:t>（境）费、公务用车购置及运行费和公务接待费。其中，因公出国（境）</w:t>
      </w:r>
      <w:proofErr w:type="gramStart"/>
      <w:r w:rsidR="00A268C4" w:rsidRPr="00CE49DA">
        <w:rPr>
          <w:rFonts w:ascii="仿宋_GB2312" w:eastAsia="仿宋_GB2312" w:hint="eastAsia"/>
          <w:sz w:val="32"/>
          <w:szCs w:val="32"/>
        </w:rPr>
        <w:t>费反映</w:t>
      </w:r>
      <w:proofErr w:type="gramEnd"/>
      <w:r w:rsidR="00A268C4" w:rsidRPr="00CE49DA">
        <w:rPr>
          <w:rFonts w:ascii="仿宋_GB2312" w:eastAsia="仿宋_GB2312" w:hint="eastAsia"/>
          <w:sz w:val="32"/>
          <w:szCs w:val="32"/>
        </w:rPr>
        <w:t>单位公务出国（境）的国际旅费、国外城市间交通费、住宿费、伙食费、培训费、公杂费等支出；公务用车购置及运行</w:t>
      </w:r>
      <w:proofErr w:type="gramStart"/>
      <w:r w:rsidR="00A268C4" w:rsidRPr="00CE49DA">
        <w:rPr>
          <w:rFonts w:ascii="仿宋_GB2312" w:eastAsia="仿宋_GB2312" w:hint="eastAsia"/>
          <w:sz w:val="32"/>
          <w:szCs w:val="32"/>
        </w:rPr>
        <w:t>费反映</w:t>
      </w:r>
      <w:proofErr w:type="gramEnd"/>
      <w:r w:rsidR="00A268C4" w:rsidRPr="00CE49DA">
        <w:rPr>
          <w:rFonts w:ascii="仿宋_GB2312" w:eastAsia="仿宋_GB2312" w:hint="eastAsia"/>
          <w:sz w:val="32"/>
          <w:szCs w:val="32"/>
        </w:rPr>
        <w:t>单位公务用车车辆购置支出（</w:t>
      </w:r>
      <w:proofErr w:type="gramStart"/>
      <w:r w:rsidR="00A268C4" w:rsidRPr="00CE49DA">
        <w:rPr>
          <w:rFonts w:ascii="仿宋_GB2312" w:eastAsia="仿宋_GB2312" w:hint="eastAsia"/>
          <w:sz w:val="32"/>
          <w:szCs w:val="32"/>
        </w:rPr>
        <w:t>含车辆</w:t>
      </w:r>
      <w:proofErr w:type="gramEnd"/>
      <w:r w:rsidR="00A268C4" w:rsidRPr="00CE49DA">
        <w:rPr>
          <w:rFonts w:ascii="仿宋_GB2312" w:eastAsia="仿宋_GB2312" w:hint="eastAsia"/>
          <w:sz w:val="32"/>
          <w:szCs w:val="32"/>
        </w:rPr>
        <w:t>购置税）及租用费、燃料费、维修费、过路过桥费、保险费等支出；公务接待</w:t>
      </w:r>
      <w:proofErr w:type="gramStart"/>
      <w:r w:rsidR="00A268C4" w:rsidRPr="00CE49DA">
        <w:rPr>
          <w:rFonts w:ascii="仿宋_GB2312" w:eastAsia="仿宋_GB2312" w:hint="eastAsia"/>
          <w:sz w:val="32"/>
          <w:szCs w:val="32"/>
        </w:rPr>
        <w:t>费反映</w:t>
      </w:r>
      <w:proofErr w:type="gramEnd"/>
      <w:r w:rsidR="00A268C4" w:rsidRPr="00CE49DA">
        <w:rPr>
          <w:rFonts w:ascii="仿宋_GB2312" w:eastAsia="仿宋_GB2312" w:hint="eastAsia"/>
          <w:sz w:val="32"/>
          <w:szCs w:val="32"/>
        </w:rPr>
        <w:t>单位按规定开支的各类公务接待（含外宾接待）支出。</w:t>
      </w:r>
    </w:p>
    <w:p w:rsidR="000D1D50" w:rsidRPr="00CE49DA" w:rsidRDefault="00E06317" w:rsidP="00CA796E">
      <w:pPr>
        <w:pStyle w:val="Default"/>
        <w:spacing w:line="576" w:lineRule="exact"/>
        <w:ind w:firstLineChars="200" w:firstLine="640"/>
        <w:rPr>
          <w:rFonts w:ascii="仿宋_GB2312" w:eastAsia="仿宋_GB2312"/>
          <w:sz w:val="32"/>
          <w:szCs w:val="32"/>
        </w:rPr>
      </w:pPr>
      <w:r>
        <w:rPr>
          <w:rFonts w:ascii="仿宋_GB2312" w:eastAsia="仿宋_GB2312" w:hint="eastAsia"/>
          <w:sz w:val="32"/>
          <w:szCs w:val="32"/>
        </w:rPr>
        <w:t>22</w:t>
      </w:r>
      <w:r w:rsidR="00A268C4" w:rsidRPr="00CE49DA">
        <w:rPr>
          <w:rFonts w:ascii="仿宋_GB2312" w:eastAsia="仿宋_GB2312"/>
          <w:sz w:val="32"/>
          <w:szCs w:val="32"/>
        </w:rPr>
        <w:t>.</w:t>
      </w:r>
      <w:r w:rsidR="00A268C4" w:rsidRPr="00CE49DA">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CE49DA" w:rsidRPr="00E06317" w:rsidRDefault="00CE49DA" w:rsidP="00CA796E">
      <w:pPr>
        <w:spacing w:line="576" w:lineRule="exact"/>
        <w:jc w:val="center"/>
        <w:outlineLvl w:val="0"/>
        <w:rPr>
          <w:rStyle w:val="1Char"/>
          <w:rFonts w:ascii="黑体" w:eastAsia="黑体" w:hAnsi="黑体"/>
          <w:b w:val="0"/>
        </w:rPr>
      </w:pPr>
      <w:bookmarkStart w:id="57" w:name="_Toc15377226"/>
      <w:r>
        <w:rPr>
          <w:rFonts w:ascii="宋体"/>
          <w:b/>
          <w:color w:val="000000"/>
          <w:sz w:val="44"/>
          <w:szCs w:val="44"/>
        </w:rPr>
        <w:br w:type="page"/>
      </w:r>
      <w:bookmarkStart w:id="58" w:name="_Toc15396614"/>
      <w:r w:rsidRPr="007127B7">
        <w:rPr>
          <w:rFonts w:ascii="黑体" w:eastAsia="黑体" w:hAnsi="黑体" w:hint="eastAsia"/>
          <w:color w:val="000000"/>
          <w:sz w:val="44"/>
          <w:szCs w:val="44"/>
        </w:rPr>
        <w:lastRenderedPageBreak/>
        <w:t>第</w:t>
      </w:r>
      <w:r w:rsidRPr="004B199D">
        <w:rPr>
          <w:rStyle w:val="1Char"/>
          <w:rFonts w:ascii="黑体" w:eastAsia="黑体" w:hAnsi="黑体" w:hint="eastAsia"/>
          <w:b w:val="0"/>
        </w:rPr>
        <w:t>四部分 附件</w:t>
      </w:r>
      <w:bookmarkEnd w:id="58"/>
    </w:p>
    <w:p w:rsidR="00CE49DA" w:rsidRDefault="00CE49DA" w:rsidP="00CA796E">
      <w:pPr>
        <w:pStyle w:val="2"/>
        <w:spacing w:before="0" w:after="0" w:line="576" w:lineRule="exact"/>
        <w:rPr>
          <w:rStyle w:val="1Char"/>
          <w:rFonts w:ascii="仿宋" w:eastAsia="仿宋" w:hAnsi="仿宋"/>
          <w:sz w:val="32"/>
          <w:szCs w:val="32"/>
        </w:rPr>
      </w:pPr>
      <w:bookmarkStart w:id="59" w:name="_Toc15396615"/>
      <w:r w:rsidRPr="00CE49DA">
        <w:rPr>
          <w:rStyle w:val="1Char"/>
          <w:rFonts w:ascii="仿宋" w:eastAsia="仿宋" w:hAnsi="仿宋" w:hint="eastAsia"/>
          <w:sz w:val="32"/>
          <w:szCs w:val="32"/>
        </w:rPr>
        <w:t>附件1</w:t>
      </w:r>
      <w:bookmarkEnd w:id="59"/>
    </w:p>
    <w:p w:rsidR="00CE49DA" w:rsidRPr="00E06317" w:rsidRDefault="00714B0E" w:rsidP="00CA796E">
      <w:pPr>
        <w:spacing w:line="576" w:lineRule="exact"/>
        <w:jc w:val="center"/>
        <w:outlineLvl w:val="0"/>
        <w:rPr>
          <w:rFonts w:ascii="黑体" w:eastAsia="黑体" w:hAnsi="黑体" w:cs="方正小标宋简体"/>
          <w:sz w:val="36"/>
          <w:szCs w:val="36"/>
        </w:rPr>
      </w:pPr>
      <w:bookmarkStart w:id="60" w:name="_Toc15396616"/>
      <w:r>
        <w:rPr>
          <w:rFonts w:ascii="黑体" w:eastAsia="黑体" w:hAnsi="黑体" w:cs="方正小标宋简体" w:hint="eastAsia"/>
          <w:sz w:val="36"/>
          <w:szCs w:val="36"/>
        </w:rPr>
        <w:t>州妇联</w:t>
      </w:r>
      <w:r w:rsidR="00CE49DA" w:rsidRPr="00065F8F">
        <w:rPr>
          <w:rFonts w:ascii="黑体" w:eastAsia="黑体" w:hAnsi="黑体" w:cs="方正小标宋简体" w:hint="eastAsia"/>
          <w:sz w:val="36"/>
          <w:szCs w:val="36"/>
        </w:rPr>
        <w:t>2018年部门整体支出绩效评价报告</w:t>
      </w:r>
      <w:bookmarkEnd w:id="60"/>
    </w:p>
    <w:p w:rsidR="00CE49DA" w:rsidRPr="00CE49DA" w:rsidRDefault="00CE49DA" w:rsidP="00CA796E">
      <w:pPr>
        <w:spacing w:line="576" w:lineRule="exact"/>
        <w:ind w:firstLineChars="200" w:firstLine="640"/>
        <w:rPr>
          <w:rFonts w:ascii="黑体" w:eastAsia="黑体" w:hAnsi="黑体" w:cs="黑体"/>
          <w:sz w:val="32"/>
          <w:szCs w:val="32"/>
        </w:rPr>
      </w:pPr>
      <w:r w:rsidRPr="00CE49DA">
        <w:rPr>
          <w:rFonts w:ascii="黑体" w:eastAsia="黑体" w:hAnsi="黑体" w:cs="黑体" w:hint="eastAsia"/>
          <w:sz w:val="32"/>
          <w:szCs w:val="32"/>
        </w:rPr>
        <w:t>一、部门（单位）概况</w:t>
      </w:r>
    </w:p>
    <w:p w:rsidR="00CE49DA" w:rsidRDefault="00CE49DA" w:rsidP="00CA796E">
      <w:pPr>
        <w:spacing w:line="576"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（一）机构组成。</w:t>
      </w:r>
    </w:p>
    <w:p w:rsidR="00714B0E" w:rsidRPr="00BC5361" w:rsidRDefault="00714B0E" w:rsidP="00CA796E">
      <w:pPr>
        <w:spacing w:line="576" w:lineRule="exact"/>
        <w:ind w:firstLineChars="200" w:firstLine="640"/>
        <w:rPr>
          <w:rFonts w:ascii="仿宋" w:eastAsia="仿宋" w:hAnsi="仿宋" w:cs="仿宋_GB2312"/>
          <w:sz w:val="32"/>
          <w:szCs w:val="32"/>
        </w:rPr>
      </w:pPr>
      <w:r w:rsidRPr="0096723F">
        <w:rPr>
          <w:rFonts w:ascii="仿宋" w:eastAsia="仿宋" w:hAnsi="仿宋" w:cs="宋体" w:hint="eastAsia"/>
          <w:sz w:val="32"/>
          <w:szCs w:val="32"/>
        </w:rPr>
        <w:t>我会设一室三部</w:t>
      </w:r>
      <w:r w:rsidRPr="0096723F">
        <w:rPr>
          <w:rFonts w:ascii="仿宋" w:eastAsia="仿宋" w:hAnsi="仿宋" w:cs="Malgun Gothic Semilight" w:hint="eastAsia"/>
          <w:sz w:val="32"/>
          <w:szCs w:val="32"/>
        </w:rPr>
        <w:t>，</w:t>
      </w:r>
      <w:r w:rsidRPr="0096723F">
        <w:rPr>
          <w:rFonts w:ascii="仿宋" w:eastAsia="仿宋" w:hAnsi="仿宋" w:cs="宋体" w:hint="eastAsia"/>
          <w:sz w:val="32"/>
          <w:szCs w:val="32"/>
        </w:rPr>
        <w:t>即办公室</w:t>
      </w:r>
      <w:r w:rsidRPr="0096723F">
        <w:rPr>
          <w:rFonts w:ascii="仿宋" w:eastAsia="仿宋" w:hAnsi="仿宋" w:cs="Malgun Gothic Semilight" w:hint="eastAsia"/>
          <w:sz w:val="32"/>
          <w:szCs w:val="32"/>
        </w:rPr>
        <w:t>、</w:t>
      </w:r>
      <w:r w:rsidRPr="0096723F">
        <w:rPr>
          <w:rFonts w:ascii="仿宋" w:eastAsia="仿宋" w:hAnsi="仿宋" w:cs="宋体" w:hint="eastAsia"/>
          <w:sz w:val="32"/>
          <w:szCs w:val="32"/>
        </w:rPr>
        <w:t>儿童工作部</w:t>
      </w:r>
      <w:r w:rsidRPr="0096723F">
        <w:rPr>
          <w:rFonts w:ascii="仿宋" w:eastAsia="仿宋" w:hAnsi="仿宋" w:cs="Malgun Gothic Semilight" w:hint="eastAsia"/>
          <w:sz w:val="32"/>
          <w:szCs w:val="32"/>
        </w:rPr>
        <w:t>、</w:t>
      </w:r>
      <w:r w:rsidRPr="0096723F">
        <w:rPr>
          <w:rFonts w:ascii="仿宋" w:eastAsia="仿宋" w:hAnsi="仿宋" w:cs="宋体" w:hint="eastAsia"/>
          <w:sz w:val="32"/>
          <w:szCs w:val="32"/>
        </w:rPr>
        <w:t>宣传教育发展部</w:t>
      </w:r>
      <w:r w:rsidRPr="0096723F">
        <w:rPr>
          <w:rFonts w:ascii="仿宋" w:eastAsia="仿宋" w:hAnsi="仿宋" w:cs="Malgun Gothic Semilight" w:hint="eastAsia"/>
          <w:sz w:val="32"/>
          <w:szCs w:val="32"/>
        </w:rPr>
        <w:t>、</w:t>
      </w:r>
      <w:r w:rsidRPr="0096723F">
        <w:rPr>
          <w:rFonts w:ascii="仿宋" w:eastAsia="仿宋" w:hAnsi="仿宋" w:cs="宋体" w:hint="eastAsia"/>
          <w:sz w:val="32"/>
          <w:szCs w:val="32"/>
        </w:rPr>
        <w:t>组织权益部</w:t>
      </w:r>
      <w:r w:rsidRPr="0096723F">
        <w:rPr>
          <w:rFonts w:ascii="仿宋" w:eastAsia="仿宋" w:hAnsi="仿宋" w:cs="Malgun Gothic Semilight" w:hint="eastAsia"/>
          <w:sz w:val="32"/>
          <w:szCs w:val="32"/>
        </w:rPr>
        <w:t>。</w:t>
      </w:r>
      <w:r w:rsidRPr="0096723F">
        <w:rPr>
          <w:rFonts w:ascii="仿宋" w:eastAsia="仿宋" w:hAnsi="仿宋" w:cs="宋体" w:hint="eastAsia"/>
          <w:sz w:val="32"/>
          <w:szCs w:val="32"/>
        </w:rPr>
        <w:t>州政府妇儿工委办设在我会</w:t>
      </w:r>
      <w:r w:rsidRPr="0096723F">
        <w:rPr>
          <w:rFonts w:ascii="仿宋" w:eastAsia="仿宋" w:hAnsi="仿宋" w:cs="Malgun Gothic Semilight" w:hint="eastAsia"/>
          <w:sz w:val="32"/>
          <w:szCs w:val="32"/>
        </w:rPr>
        <w:t>。</w:t>
      </w:r>
    </w:p>
    <w:p w:rsidR="00CE49DA" w:rsidRDefault="00CE49DA" w:rsidP="00CA796E">
      <w:pPr>
        <w:spacing w:line="576"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（二）机构职能。</w:t>
      </w:r>
    </w:p>
    <w:p w:rsidR="00714B0E" w:rsidRPr="00714B0E" w:rsidRDefault="00714B0E" w:rsidP="00CA796E">
      <w:pPr>
        <w:widowControl/>
        <w:spacing w:line="576" w:lineRule="exact"/>
        <w:ind w:firstLineChars="200" w:firstLine="640"/>
        <w:rPr>
          <w:rFonts w:ascii="仿宋" w:eastAsia="仿宋" w:hAnsi="仿宋" w:cs="宋体"/>
          <w:bCs/>
          <w:kern w:val="0"/>
          <w:sz w:val="32"/>
          <w:szCs w:val="32"/>
        </w:rPr>
      </w:pPr>
      <w:r w:rsidRPr="0096723F">
        <w:rPr>
          <w:rFonts w:ascii="仿宋" w:eastAsia="仿宋" w:hAnsi="仿宋" w:cs="宋体" w:hint="eastAsia"/>
          <w:bCs/>
          <w:kern w:val="0"/>
          <w:sz w:val="32"/>
          <w:szCs w:val="32"/>
        </w:rPr>
        <w:t>坚持正确的政治方向</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团结</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教育全州各族各界妇女在思想上</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行动上同党中央保持高度一致</w:t>
      </w:r>
      <w:r>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代表妇女参与国家和社会事务的民主管理和民主监督</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关注并加强研究涉及妇女切身利益的热点</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难点问题</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及时向州委</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州政府反映社情民意</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提出对策建议</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依法维护妇女儿童的合法权益</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为妇女儿童服务</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为基层服务</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加强与社会各界的联系</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协调推动全社会为妇女儿童办实事</w:t>
      </w:r>
      <w:r w:rsidRPr="0096723F">
        <w:rPr>
          <w:rFonts w:ascii="仿宋" w:eastAsia="仿宋" w:hAnsi="仿宋" w:cs="Malgun Gothic Semilight" w:hint="eastAsia"/>
          <w:bCs/>
          <w:kern w:val="0"/>
          <w:sz w:val="32"/>
          <w:szCs w:val="32"/>
        </w:rPr>
        <w:t>，</w:t>
      </w:r>
      <w:r w:rsidRPr="0096723F">
        <w:rPr>
          <w:rFonts w:ascii="仿宋" w:eastAsia="仿宋" w:hAnsi="仿宋" w:cs="宋体" w:hint="eastAsia"/>
          <w:bCs/>
          <w:kern w:val="0"/>
          <w:sz w:val="32"/>
          <w:szCs w:val="32"/>
        </w:rPr>
        <w:t>办好事。</w:t>
      </w:r>
    </w:p>
    <w:p w:rsidR="00CE49DA" w:rsidRDefault="00CE49DA" w:rsidP="00CA796E">
      <w:pPr>
        <w:spacing w:line="576"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（三）人员概况。</w:t>
      </w:r>
    </w:p>
    <w:p w:rsidR="00714B0E" w:rsidRPr="00714B0E" w:rsidRDefault="00714B0E" w:rsidP="00CA796E">
      <w:pPr>
        <w:spacing w:line="576" w:lineRule="exact"/>
        <w:ind w:firstLineChars="200" w:firstLine="640"/>
        <w:rPr>
          <w:rFonts w:ascii="仿宋" w:eastAsia="仿宋" w:hAnsi="仿宋" w:cs="宋体"/>
          <w:color w:val="000000"/>
          <w:spacing w:val="-2"/>
          <w:kern w:val="0"/>
          <w:sz w:val="32"/>
          <w:szCs w:val="32"/>
        </w:rPr>
      </w:pPr>
      <w:r>
        <w:rPr>
          <w:rFonts w:ascii="仿宋" w:eastAsia="仿宋" w:hAnsi="仿宋" w:cs="宋体" w:hint="eastAsia"/>
          <w:sz w:val="32"/>
          <w:szCs w:val="32"/>
        </w:rPr>
        <w:t>阿坝州妇联</w:t>
      </w:r>
      <w:r w:rsidRPr="0096723F">
        <w:rPr>
          <w:rFonts w:ascii="仿宋" w:eastAsia="仿宋" w:hAnsi="仿宋" w:cs="宋体" w:hint="eastAsia"/>
          <w:sz w:val="32"/>
          <w:szCs w:val="32"/>
        </w:rPr>
        <w:t>总编制</w:t>
      </w:r>
      <w:r>
        <w:rPr>
          <w:rFonts w:ascii="仿宋" w:eastAsia="仿宋" w:hAnsi="仿宋" w:cs="宋体" w:hint="eastAsia"/>
          <w:sz w:val="32"/>
          <w:szCs w:val="32"/>
        </w:rPr>
        <w:t>为</w:t>
      </w:r>
      <w:r w:rsidRPr="0096723F">
        <w:rPr>
          <w:rFonts w:ascii="仿宋" w:eastAsia="仿宋" w:hAnsi="仿宋" w:hint="eastAsia"/>
          <w:sz w:val="32"/>
          <w:szCs w:val="32"/>
        </w:rPr>
        <w:t>14</w:t>
      </w:r>
      <w:r w:rsidRPr="0096723F">
        <w:rPr>
          <w:rFonts w:ascii="仿宋" w:eastAsia="仿宋" w:hAnsi="仿宋" w:cs="宋体" w:hint="eastAsia"/>
          <w:sz w:val="32"/>
          <w:szCs w:val="32"/>
        </w:rPr>
        <w:t>名</w:t>
      </w:r>
      <w:r w:rsidRPr="0096723F">
        <w:rPr>
          <w:rFonts w:ascii="仿宋" w:eastAsia="仿宋" w:hAnsi="仿宋" w:cs="Malgun Gothic Semilight" w:hint="eastAsia"/>
          <w:sz w:val="32"/>
          <w:szCs w:val="32"/>
        </w:rPr>
        <w:t>，</w:t>
      </w:r>
      <w:r w:rsidRPr="0096723F">
        <w:rPr>
          <w:rFonts w:ascii="仿宋" w:eastAsia="仿宋" w:hAnsi="仿宋" w:cs="宋体" w:hint="eastAsia"/>
          <w:sz w:val="32"/>
          <w:szCs w:val="32"/>
        </w:rPr>
        <w:t>其中</w:t>
      </w:r>
      <w:r w:rsidRPr="0096723F">
        <w:rPr>
          <w:rFonts w:ascii="仿宋" w:eastAsia="仿宋" w:hAnsi="仿宋" w:cs="Malgun Gothic Semilight" w:hint="eastAsia"/>
          <w:sz w:val="32"/>
          <w:szCs w:val="32"/>
        </w:rPr>
        <w:t>：</w:t>
      </w:r>
      <w:r w:rsidRPr="0096723F">
        <w:rPr>
          <w:rFonts w:ascii="仿宋" w:eastAsia="仿宋" w:hAnsi="仿宋" w:cs="宋体" w:hint="eastAsia"/>
          <w:sz w:val="32"/>
          <w:szCs w:val="32"/>
        </w:rPr>
        <w:t>行政编制</w:t>
      </w:r>
      <w:r w:rsidRPr="0096723F">
        <w:rPr>
          <w:rFonts w:ascii="仿宋" w:eastAsia="仿宋" w:hAnsi="仿宋" w:hint="eastAsia"/>
          <w:sz w:val="32"/>
          <w:szCs w:val="32"/>
        </w:rPr>
        <w:t>11</w:t>
      </w:r>
      <w:r w:rsidRPr="0096723F">
        <w:rPr>
          <w:rFonts w:ascii="仿宋" w:eastAsia="仿宋" w:hAnsi="仿宋" w:cs="宋体" w:hint="eastAsia"/>
          <w:sz w:val="32"/>
          <w:szCs w:val="32"/>
        </w:rPr>
        <w:t>名</w:t>
      </w:r>
      <w:r w:rsidRPr="0096723F">
        <w:rPr>
          <w:rFonts w:ascii="仿宋" w:eastAsia="仿宋" w:hAnsi="仿宋" w:cs="Malgun Gothic Semilight" w:hint="eastAsia"/>
          <w:sz w:val="32"/>
          <w:szCs w:val="32"/>
        </w:rPr>
        <w:t>，</w:t>
      </w:r>
      <w:r w:rsidRPr="0096723F">
        <w:rPr>
          <w:rFonts w:ascii="仿宋" w:eastAsia="仿宋" w:hAnsi="仿宋" w:cs="宋体" w:hint="eastAsia"/>
          <w:sz w:val="32"/>
          <w:szCs w:val="32"/>
        </w:rPr>
        <w:t>工勤人员</w:t>
      </w:r>
      <w:r w:rsidRPr="0096723F">
        <w:rPr>
          <w:rFonts w:ascii="仿宋" w:eastAsia="仿宋" w:hAnsi="仿宋" w:hint="eastAsia"/>
          <w:sz w:val="32"/>
          <w:szCs w:val="32"/>
        </w:rPr>
        <w:t>3</w:t>
      </w:r>
      <w:r w:rsidRPr="0096723F">
        <w:rPr>
          <w:rFonts w:ascii="仿宋" w:eastAsia="仿宋" w:hAnsi="仿宋" w:cs="宋体" w:hint="eastAsia"/>
          <w:sz w:val="32"/>
          <w:szCs w:val="32"/>
        </w:rPr>
        <w:t>名</w:t>
      </w:r>
      <w:r w:rsidRPr="0096723F">
        <w:rPr>
          <w:rFonts w:ascii="仿宋" w:eastAsia="仿宋" w:hAnsi="仿宋" w:cs="Malgun Gothic Semilight" w:hint="eastAsia"/>
          <w:sz w:val="32"/>
          <w:szCs w:val="32"/>
        </w:rPr>
        <w:t>。</w:t>
      </w:r>
      <w:r w:rsidRPr="0096723F">
        <w:rPr>
          <w:rFonts w:ascii="仿宋" w:eastAsia="仿宋" w:hAnsi="仿宋" w:cs="宋体" w:hint="eastAsia"/>
          <w:sz w:val="32"/>
          <w:szCs w:val="32"/>
        </w:rPr>
        <w:t>在职人员总数</w:t>
      </w:r>
      <w:r w:rsidRPr="0096723F">
        <w:rPr>
          <w:rFonts w:ascii="仿宋" w:eastAsia="仿宋" w:hAnsi="仿宋" w:hint="eastAsia"/>
          <w:sz w:val="32"/>
          <w:szCs w:val="32"/>
        </w:rPr>
        <w:t>13</w:t>
      </w:r>
      <w:r w:rsidRPr="0096723F">
        <w:rPr>
          <w:rFonts w:ascii="仿宋" w:eastAsia="仿宋" w:hAnsi="仿宋" w:cs="宋体" w:hint="eastAsia"/>
          <w:sz w:val="32"/>
          <w:szCs w:val="32"/>
        </w:rPr>
        <w:t>名</w:t>
      </w:r>
      <w:r w:rsidRPr="0096723F">
        <w:rPr>
          <w:rFonts w:ascii="仿宋" w:eastAsia="仿宋" w:hAnsi="仿宋" w:cs="Malgun Gothic Semilight" w:hint="eastAsia"/>
          <w:sz w:val="32"/>
          <w:szCs w:val="32"/>
        </w:rPr>
        <w:t>，</w:t>
      </w:r>
      <w:r w:rsidRPr="0096723F">
        <w:rPr>
          <w:rFonts w:ascii="仿宋" w:eastAsia="仿宋" w:hAnsi="仿宋" w:cs="宋体" w:hint="eastAsia"/>
          <w:sz w:val="32"/>
          <w:szCs w:val="32"/>
        </w:rPr>
        <w:t>其中</w:t>
      </w:r>
      <w:r w:rsidRPr="0096723F">
        <w:rPr>
          <w:rFonts w:ascii="仿宋" w:eastAsia="仿宋" w:hAnsi="仿宋" w:cs="Malgun Gothic Semilight" w:hint="eastAsia"/>
          <w:sz w:val="32"/>
          <w:szCs w:val="32"/>
        </w:rPr>
        <w:t>：</w:t>
      </w:r>
      <w:r w:rsidRPr="0096723F">
        <w:rPr>
          <w:rFonts w:ascii="仿宋" w:eastAsia="仿宋" w:hAnsi="仿宋" w:cs="宋体" w:hint="eastAsia"/>
          <w:sz w:val="32"/>
          <w:szCs w:val="32"/>
        </w:rPr>
        <w:t>行政人员</w:t>
      </w:r>
      <w:r w:rsidRPr="0096723F">
        <w:rPr>
          <w:rFonts w:ascii="仿宋" w:eastAsia="仿宋" w:hAnsi="仿宋" w:hint="eastAsia"/>
          <w:sz w:val="32"/>
          <w:szCs w:val="32"/>
        </w:rPr>
        <w:t>1</w:t>
      </w:r>
      <w:r>
        <w:rPr>
          <w:rFonts w:ascii="仿宋" w:eastAsia="仿宋" w:hAnsi="仿宋" w:hint="eastAsia"/>
          <w:sz w:val="32"/>
          <w:szCs w:val="32"/>
        </w:rPr>
        <w:t>1</w:t>
      </w:r>
      <w:r w:rsidRPr="0096723F">
        <w:rPr>
          <w:rFonts w:ascii="仿宋" w:eastAsia="仿宋" w:hAnsi="仿宋" w:cs="宋体" w:hint="eastAsia"/>
          <w:sz w:val="32"/>
          <w:szCs w:val="32"/>
        </w:rPr>
        <w:t>名</w:t>
      </w:r>
      <w:r w:rsidRPr="0096723F">
        <w:rPr>
          <w:rFonts w:ascii="仿宋" w:eastAsia="仿宋" w:hAnsi="仿宋" w:cs="Malgun Gothic Semilight" w:hint="eastAsia"/>
          <w:sz w:val="32"/>
          <w:szCs w:val="32"/>
        </w:rPr>
        <w:t>，</w:t>
      </w:r>
      <w:r w:rsidRPr="0096723F">
        <w:rPr>
          <w:rFonts w:ascii="仿宋" w:eastAsia="仿宋" w:hAnsi="仿宋" w:cs="宋体" w:hint="eastAsia"/>
          <w:sz w:val="32"/>
          <w:szCs w:val="32"/>
        </w:rPr>
        <w:t>工勤人员</w:t>
      </w:r>
      <w:r w:rsidRPr="0096723F">
        <w:rPr>
          <w:rFonts w:ascii="仿宋" w:eastAsia="仿宋" w:hAnsi="仿宋" w:hint="eastAsia"/>
          <w:sz w:val="32"/>
          <w:szCs w:val="32"/>
        </w:rPr>
        <w:t>3</w:t>
      </w:r>
      <w:r w:rsidRPr="0096723F">
        <w:rPr>
          <w:rFonts w:ascii="仿宋" w:eastAsia="仿宋" w:hAnsi="仿宋" w:cs="宋体" w:hint="eastAsia"/>
          <w:sz w:val="32"/>
          <w:szCs w:val="32"/>
        </w:rPr>
        <w:t>名</w:t>
      </w:r>
      <w:r w:rsidRPr="0096723F">
        <w:rPr>
          <w:rFonts w:ascii="仿宋" w:eastAsia="仿宋" w:hAnsi="仿宋" w:cs="Malgun Gothic Semilight" w:hint="eastAsia"/>
          <w:sz w:val="32"/>
          <w:szCs w:val="32"/>
        </w:rPr>
        <w:t>；</w:t>
      </w:r>
      <w:r w:rsidRPr="0096723F">
        <w:rPr>
          <w:rFonts w:ascii="仿宋" w:eastAsia="仿宋" w:hAnsi="仿宋" w:cs="宋体" w:hint="eastAsia"/>
          <w:sz w:val="32"/>
          <w:szCs w:val="32"/>
        </w:rPr>
        <w:t>退休人员</w:t>
      </w:r>
      <w:r w:rsidRPr="0096723F">
        <w:rPr>
          <w:rFonts w:ascii="仿宋" w:eastAsia="仿宋" w:hAnsi="仿宋" w:hint="eastAsia"/>
          <w:sz w:val="32"/>
          <w:szCs w:val="32"/>
        </w:rPr>
        <w:t>6</w:t>
      </w:r>
      <w:r w:rsidRPr="0096723F">
        <w:rPr>
          <w:rFonts w:ascii="仿宋" w:eastAsia="仿宋" w:hAnsi="仿宋" w:cs="宋体" w:hint="eastAsia"/>
          <w:sz w:val="32"/>
          <w:szCs w:val="32"/>
        </w:rPr>
        <w:t>人</w:t>
      </w:r>
      <w:r w:rsidRPr="0096723F">
        <w:rPr>
          <w:rFonts w:ascii="仿宋" w:eastAsia="仿宋" w:hAnsi="仿宋" w:hint="eastAsia"/>
          <w:sz w:val="32"/>
          <w:szCs w:val="32"/>
        </w:rPr>
        <w:t>。</w:t>
      </w:r>
    </w:p>
    <w:p w:rsidR="00CE49DA" w:rsidRPr="00CE49DA" w:rsidRDefault="00CE49DA" w:rsidP="00CA796E">
      <w:pPr>
        <w:spacing w:line="576" w:lineRule="exact"/>
        <w:ind w:firstLineChars="200" w:firstLine="640"/>
        <w:rPr>
          <w:rFonts w:ascii="黑体" w:eastAsia="黑体" w:hAnsi="黑体" w:cs="黑体"/>
          <w:sz w:val="32"/>
          <w:szCs w:val="32"/>
        </w:rPr>
      </w:pPr>
      <w:r w:rsidRPr="00CE49DA">
        <w:rPr>
          <w:rFonts w:ascii="黑体" w:eastAsia="黑体" w:hAnsi="黑体" w:cs="黑体"/>
          <w:sz w:val="32"/>
          <w:szCs w:val="32"/>
        </w:rPr>
        <w:t>二、部门财政资金收支情况</w:t>
      </w:r>
    </w:p>
    <w:p w:rsidR="00CE49DA" w:rsidRDefault="00CE49DA" w:rsidP="00CA796E">
      <w:pPr>
        <w:spacing w:line="576"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（一）部门财政资金收入情况。</w:t>
      </w:r>
    </w:p>
    <w:p w:rsidR="00523CD6" w:rsidRDefault="00523CD6" w:rsidP="00CA796E">
      <w:pPr>
        <w:spacing w:line="576"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2018年度财政拨款总收入决算数为590.37万元，与2017年430.87万元相比，财政拨款收入增加159.50万元，增长率为37.02%。</w:t>
      </w:r>
      <w:r w:rsidRPr="00CE49DA">
        <w:rPr>
          <w:rFonts w:ascii="仿宋" w:eastAsia="仿宋" w:hAnsi="仿宋" w:hint="eastAsia"/>
          <w:color w:val="000000"/>
          <w:sz w:val="32"/>
          <w:szCs w:val="32"/>
        </w:rPr>
        <w:t>主要变动原因是</w:t>
      </w:r>
      <w:r>
        <w:rPr>
          <w:rFonts w:ascii="仿宋" w:eastAsia="仿宋" w:hAnsi="仿宋" w:cs="宋体" w:hint="eastAsia"/>
          <w:color w:val="000000"/>
          <w:spacing w:val="-2"/>
          <w:kern w:val="0"/>
          <w:sz w:val="32"/>
          <w:szCs w:val="32"/>
        </w:rPr>
        <w:t>增加省级妇女儿童专项工</w:t>
      </w:r>
      <w:r>
        <w:rPr>
          <w:rFonts w:ascii="仿宋" w:eastAsia="仿宋" w:hAnsi="仿宋" w:cs="宋体" w:hint="eastAsia"/>
          <w:color w:val="000000"/>
          <w:spacing w:val="-2"/>
          <w:kern w:val="0"/>
          <w:sz w:val="32"/>
          <w:szCs w:val="32"/>
        </w:rPr>
        <w:lastRenderedPageBreak/>
        <w:t>作经费108万元，2018年调整</w:t>
      </w:r>
      <w:proofErr w:type="gramStart"/>
      <w:r>
        <w:rPr>
          <w:rFonts w:ascii="仿宋" w:eastAsia="仿宋" w:hAnsi="仿宋" w:cs="宋体" w:hint="eastAsia"/>
          <w:color w:val="000000"/>
          <w:spacing w:val="-2"/>
          <w:kern w:val="0"/>
          <w:sz w:val="32"/>
          <w:szCs w:val="32"/>
        </w:rPr>
        <w:t>艰</w:t>
      </w:r>
      <w:proofErr w:type="gramEnd"/>
      <w:r>
        <w:rPr>
          <w:rFonts w:ascii="仿宋" w:eastAsia="仿宋" w:hAnsi="仿宋" w:cs="宋体" w:hint="eastAsia"/>
          <w:color w:val="000000"/>
          <w:spacing w:val="-2"/>
          <w:kern w:val="0"/>
          <w:sz w:val="32"/>
          <w:szCs w:val="32"/>
        </w:rPr>
        <w:t>边津贴、高海拔津贴和调资导致人员经费相应增加。</w:t>
      </w:r>
    </w:p>
    <w:p w:rsidR="00CE49DA" w:rsidRDefault="00CE49DA" w:rsidP="00CA796E">
      <w:pPr>
        <w:spacing w:line="576"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（二）部门财政资金支出情况。</w:t>
      </w:r>
    </w:p>
    <w:p w:rsidR="0095520C" w:rsidRDefault="00714B0E" w:rsidP="00CA796E">
      <w:pPr>
        <w:spacing w:line="576" w:lineRule="exact"/>
        <w:ind w:firstLineChars="200" w:firstLine="640"/>
        <w:rPr>
          <w:rFonts w:ascii="仿宋" w:eastAsia="仿宋" w:hAnsi="仿宋" w:cs="仿宋_GB2312"/>
          <w:sz w:val="32"/>
          <w:szCs w:val="32"/>
        </w:rPr>
      </w:pPr>
      <w:r w:rsidRPr="00714B0E">
        <w:rPr>
          <w:rFonts w:ascii="仿宋" w:eastAsia="仿宋" w:hAnsi="仿宋" w:cs="宋体" w:hint="eastAsia"/>
          <w:bCs/>
          <w:kern w:val="0"/>
          <w:sz w:val="32"/>
          <w:szCs w:val="32"/>
        </w:rPr>
        <w:t>2</w:t>
      </w:r>
      <w:r w:rsidRPr="00714B0E">
        <w:rPr>
          <w:rFonts w:ascii="仿宋" w:eastAsia="仿宋" w:hAnsi="仿宋" w:cs="仿宋_GB2312" w:hint="eastAsia"/>
          <w:sz w:val="32"/>
          <w:szCs w:val="32"/>
        </w:rPr>
        <w:t>018年般公共预算支出决算数为583.06万元，完成预算98.76</w:t>
      </w:r>
      <w:r w:rsidRPr="00714B0E">
        <w:rPr>
          <w:rFonts w:ascii="仿宋" w:eastAsia="仿宋" w:hAnsi="仿宋" w:cs="仿宋_GB2312"/>
          <w:sz w:val="32"/>
          <w:szCs w:val="32"/>
        </w:rPr>
        <w:t>%</w:t>
      </w:r>
      <w:r w:rsidRPr="00714B0E">
        <w:rPr>
          <w:rFonts w:ascii="仿宋" w:eastAsia="仿宋" w:hAnsi="仿宋" w:cs="仿宋_GB2312" w:hint="eastAsia"/>
          <w:sz w:val="32"/>
          <w:szCs w:val="32"/>
        </w:rPr>
        <w:t>。</w:t>
      </w:r>
    </w:p>
    <w:p w:rsidR="0095520C" w:rsidRDefault="00714B0E" w:rsidP="00CA796E">
      <w:pPr>
        <w:widowControl/>
        <w:spacing w:line="576" w:lineRule="exact"/>
        <w:ind w:firstLine="567"/>
        <w:rPr>
          <w:rStyle w:val="a6"/>
          <w:rFonts w:ascii="仿宋" w:eastAsia="仿宋" w:hAnsi="仿宋"/>
          <w:b w:val="0"/>
          <w:bCs/>
          <w:color w:val="000000"/>
          <w:sz w:val="32"/>
          <w:szCs w:val="32"/>
        </w:rPr>
      </w:pPr>
      <w:r w:rsidRPr="0095520C">
        <w:rPr>
          <w:rStyle w:val="a6"/>
          <w:rFonts w:ascii="仿宋" w:eastAsia="仿宋" w:hAnsi="仿宋" w:hint="eastAsia"/>
          <w:b w:val="0"/>
          <w:bCs/>
          <w:color w:val="000000"/>
          <w:sz w:val="32"/>
          <w:szCs w:val="32"/>
        </w:rPr>
        <w:t>其中：</w:t>
      </w:r>
    </w:p>
    <w:p w:rsidR="0095520C" w:rsidRPr="0095520C" w:rsidRDefault="0095520C" w:rsidP="00CA796E">
      <w:pPr>
        <w:widowControl/>
        <w:spacing w:line="576" w:lineRule="exact"/>
        <w:ind w:firstLine="567"/>
        <w:rPr>
          <w:rStyle w:val="a6"/>
          <w:rFonts w:ascii="仿宋" w:eastAsia="仿宋" w:hAnsi="仿宋"/>
          <w:b w:val="0"/>
          <w:bCs/>
          <w:color w:val="000000"/>
          <w:sz w:val="32"/>
          <w:szCs w:val="32"/>
        </w:rPr>
      </w:pPr>
      <w:r w:rsidRPr="0095520C">
        <w:rPr>
          <w:rStyle w:val="a6"/>
          <w:rFonts w:ascii="仿宋" w:eastAsia="仿宋" w:hAnsi="仿宋"/>
          <w:b w:val="0"/>
          <w:bCs/>
          <w:color w:val="000000"/>
          <w:sz w:val="32"/>
          <w:szCs w:val="32"/>
        </w:rPr>
        <w:t>1.</w:t>
      </w:r>
      <w:r w:rsidRPr="0095520C">
        <w:rPr>
          <w:rStyle w:val="a6"/>
          <w:rFonts w:ascii="仿宋" w:eastAsia="仿宋" w:hAnsi="仿宋" w:hint="eastAsia"/>
          <w:b w:val="0"/>
          <w:bCs/>
          <w:color w:val="000000"/>
          <w:sz w:val="32"/>
          <w:szCs w:val="32"/>
        </w:rPr>
        <w:t>一般公共服务（201）群众团体事务（29）行政运行（01）</w:t>
      </w:r>
      <w:r w:rsidRPr="0095520C">
        <w:rPr>
          <w:rStyle w:val="a6"/>
          <w:rFonts w:ascii="仿宋" w:eastAsia="仿宋" w:hAnsi="仿宋"/>
          <w:b w:val="0"/>
          <w:bCs/>
          <w:color w:val="000000"/>
          <w:sz w:val="32"/>
          <w:szCs w:val="32"/>
        </w:rPr>
        <w:t xml:space="preserve">: </w:t>
      </w:r>
      <w:r w:rsidRPr="0095520C">
        <w:rPr>
          <w:rStyle w:val="a6"/>
          <w:rFonts w:ascii="仿宋" w:eastAsia="仿宋" w:hAnsi="仿宋" w:hint="eastAsia"/>
          <w:b w:val="0"/>
          <w:bCs/>
          <w:color w:val="000000"/>
          <w:sz w:val="32"/>
          <w:szCs w:val="32"/>
        </w:rPr>
        <w:t>支出决算为311.35万元，完成预算98.37</w:t>
      </w:r>
      <w:r w:rsidRPr="0095520C">
        <w:rPr>
          <w:rStyle w:val="a6"/>
          <w:rFonts w:ascii="仿宋" w:eastAsia="仿宋" w:hAnsi="仿宋"/>
          <w:b w:val="0"/>
          <w:bCs/>
          <w:color w:val="000000"/>
          <w:sz w:val="32"/>
          <w:szCs w:val="32"/>
        </w:rPr>
        <w:t>%</w:t>
      </w:r>
      <w:r w:rsidRPr="0095520C">
        <w:rPr>
          <w:rStyle w:val="a6"/>
          <w:rFonts w:ascii="仿宋" w:eastAsia="仿宋" w:hAnsi="仿宋" w:hint="eastAsia"/>
          <w:b w:val="0"/>
          <w:bCs/>
          <w:color w:val="000000"/>
          <w:sz w:val="32"/>
          <w:szCs w:val="32"/>
        </w:rPr>
        <w:t>，决算数小于预算数的主要原因是2018年年底进行工资调整，未及时拨付，需2019年1月予以支付。</w:t>
      </w:r>
    </w:p>
    <w:p w:rsidR="0095520C" w:rsidRPr="0095520C" w:rsidRDefault="0095520C" w:rsidP="00CA796E">
      <w:pPr>
        <w:widowControl/>
        <w:spacing w:line="576" w:lineRule="exact"/>
        <w:ind w:firstLine="567"/>
        <w:rPr>
          <w:rStyle w:val="a6"/>
          <w:rFonts w:ascii="仿宋" w:eastAsia="仿宋" w:hAnsi="仿宋"/>
          <w:b w:val="0"/>
          <w:bCs/>
          <w:color w:val="000000"/>
          <w:sz w:val="32"/>
          <w:szCs w:val="32"/>
        </w:rPr>
      </w:pPr>
      <w:r w:rsidRPr="0095520C">
        <w:rPr>
          <w:rStyle w:val="a6"/>
          <w:rFonts w:ascii="仿宋" w:eastAsia="仿宋" w:hAnsi="仿宋"/>
          <w:b w:val="0"/>
          <w:bCs/>
          <w:color w:val="000000"/>
          <w:sz w:val="32"/>
          <w:szCs w:val="32"/>
        </w:rPr>
        <w:t>2.</w:t>
      </w:r>
      <w:r w:rsidRPr="0095520C">
        <w:rPr>
          <w:rStyle w:val="a6"/>
          <w:rFonts w:ascii="仿宋" w:eastAsia="仿宋" w:hAnsi="仿宋" w:hint="eastAsia"/>
          <w:b w:val="0"/>
          <w:bCs/>
          <w:color w:val="000000"/>
          <w:sz w:val="32"/>
          <w:szCs w:val="32"/>
        </w:rPr>
        <w:t>一般公共服务（201）群众团体事务（29）一般行政管理事务（02）</w:t>
      </w:r>
      <w:r w:rsidRPr="0095520C">
        <w:rPr>
          <w:rStyle w:val="a6"/>
          <w:rFonts w:ascii="仿宋" w:eastAsia="仿宋" w:hAnsi="仿宋"/>
          <w:b w:val="0"/>
          <w:bCs/>
          <w:color w:val="000000"/>
          <w:sz w:val="32"/>
          <w:szCs w:val="32"/>
        </w:rPr>
        <w:t xml:space="preserve">: </w:t>
      </w:r>
      <w:r w:rsidRPr="0095520C">
        <w:rPr>
          <w:rStyle w:val="a6"/>
          <w:rFonts w:ascii="仿宋" w:eastAsia="仿宋" w:hAnsi="仿宋" w:hint="eastAsia"/>
          <w:b w:val="0"/>
          <w:bCs/>
          <w:color w:val="000000"/>
          <w:sz w:val="32"/>
          <w:szCs w:val="32"/>
        </w:rPr>
        <w:t>支出决算为37万元，完成预算100</w:t>
      </w:r>
      <w:r w:rsidRPr="0095520C">
        <w:rPr>
          <w:rStyle w:val="a6"/>
          <w:rFonts w:ascii="仿宋" w:eastAsia="仿宋" w:hAnsi="仿宋"/>
          <w:b w:val="0"/>
          <w:bCs/>
          <w:color w:val="000000"/>
          <w:sz w:val="32"/>
          <w:szCs w:val="32"/>
        </w:rPr>
        <w:t>%</w:t>
      </w:r>
      <w:r w:rsidRPr="0095520C">
        <w:rPr>
          <w:rStyle w:val="a6"/>
          <w:rFonts w:ascii="仿宋" w:eastAsia="仿宋" w:hAnsi="仿宋" w:hint="eastAsia"/>
          <w:b w:val="0"/>
          <w:bCs/>
          <w:color w:val="000000"/>
          <w:sz w:val="32"/>
          <w:szCs w:val="32"/>
        </w:rPr>
        <w:t>。</w:t>
      </w:r>
    </w:p>
    <w:p w:rsidR="0095520C" w:rsidRPr="00840240" w:rsidRDefault="0095520C" w:rsidP="00CA796E">
      <w:pPr>
        <w:widowControl/>
        <w:spacing w:line="576" w:lineRule="exact"/>
        <w:ind w:firstLine="567"/>
        <w:rPr>
          <w:rFonts w:ascii="仿宋" w:eastAsia="仿宋" w:hAnsi="仿宋" w:cs="宋体"/>
          <w:color w:val="000000"/>
          <w:spacing w:val="-2"/>
          <w:kern w:val="0"/>
          <w:sz w:val="32"/>
          <w:szCs w:val="32"/>
        </w:rPr>
      </w:pPr>
      <w:r w:rsidRPr="0095520C">
        <w:rPr>
          <w:rStyle w:val="a6"/>
          <w:rFonts w:ascii="仿宋" w:eastAsia="仿宋" w:hAnsi="仿宋"/>
          <w:b w:val="0"/>
          <w:bCs/>
          <w:color w:val="000000"/>
          <w:sz w:val="32"/>
          <w:szCs w:val="32"/>
        </w:rPr>
        <w:t>3.</w:t>
      </w:r>
      <w:r w:rsidRPr="0095520C">
        <w:rPr>
          <w:rStyle w:val="a6"/>
          <w:rFonts w:ascii="仿宋" w:eastAsia="仿宋" w:hAnsi="仿宋" w:hint="eastAsia"/>
          <w:b w:val="0"/>
          <w:bCs/>
          <w:color w:val="000000"/>
          <w:sz w:val="32"/>
          <w:szCs w:val="32"/>
        </w:rPr>
        <w:t>一般公共服务（201）群众团体事务（29）其他群众团体事务支出（99）</w:t>
      </w:r>
      <w:r w:rsidRPr="0095520C">
        <w:rPr>
          <w:rStyle w:val="a6"/>
          <w:rFonts w:ascii="仿宋" w:eastAsia="仿宋" w:hAnsi="仿宋"/>
          <w:b w:val="0"/>
          <w:bCs/>
          <w:color w:val="000000"/>
          <w:sz w:val="32"/>
          <w:szCs w:val="32"/>
        </w:rPr>
        <w:t>:</w:t>
      </w:r>
      <w:r w:rsidRPr="00CE49DA">
        <w:rPr>
          <w:rStyle w:val="a6"/>
          <w:rFonts w:ascii="仿宋" w:eastAsia="仿宋" w:hAnsi="仿宋" w:hint="eastAsia"/>
          <w:b w:val="0"/>
          <w:bCs/>
          <w:color w:val="000000"/>
          <w:sz w:val="32"/>
          <w:szCs w:val="32"/>
        </w:rPr>
        <w:t>支出决算为</w:t>
      </w:r>
      <w:r>
        <w:rPr>
          <w:rStyle w:val="a6"/>
          <w:rFonts w:ascii="仿宋" w:eastAsia="仿宋" w:hAnsi="仿宋" w:hint="eastAsia"/>
          <w:b w:val="0"/>
          <w:bCs/>
          <w:color w:val="000000"/>
          <w:sz w:val="32"/>
          <w:szCs w:val="32"/>
        </w:rPr>
        <w:t>160.46</w:t>
      </w:r>
      <w:r w:rsidRPr="00CE49DA">
        <w:rPr>
          <w:rStyle w:val="a6"/>
          <w:rFonts w:ascii="仿宋" w:eastAsia="仿宋" w:hAnsi="仿宋" w:hint="eastAsia"/>
          <w:b w:val="0"/>
          <w:bCs/>
          <w:color w:val="000000"/>
          <w:sz w:val="32"/>
          <w:szCs w:val="32"/>
        </w:rPr>
        <w:t>万元，完成预算</w:t>
      </w:r>
      <w:r>
        <w:rPr>
          <w:rStyle w:val="a6"/>
          <w:rFonts w:ascii="仿宋" w:eastAsia="仿宋" w:hAnsi="仿宋" w:hint="eastAsia"/>
          <w:b w:val="0"/>
          <w:bCs/>
          <w:color w:val="000000"/>
          <w:sz w:val="32"/>
          <w:szCs w:val="32"/>
        </w:rPr>
        <w:t>95.87</w:t>
      </w:r>
      <w:r w:rsidRPr="00CE49DA">
        <w:rPr>
          <w:rStyle w:val="a6"/>
          <w:rFonts w:ascii="仿宋" w:eastAsia="仿宋" w:hAnsi="仿宋"/>
          <w:b w:val="0"/>
          <w:bCs/>
          <w:color w:val="000000"/>
          <w:sz w:val="32"/>
          <w:szCs w:val="32"/>
        </w:rPr>
        <w:t>%</w:t>
      </w:r>
      <w:r>
        <w:rPr>
          <w:rStyle w:val="a6"/>
          <w:rFonts w:ascii="仿宋" w:eastAsia="仿宋" w:hAnsi="仿宋" w:hint="eastAsia"/>
          <w:b w:val="0"/>
          <w:bCs/>
          <w:color w:val="000000"/>
          <w:sz w:val="32"/>
          <w:szCs w:val="32"/>
        </w:rPr>
        <w:t>,</w:t>
      </w:r>
      <w:r w:rsidRPr="00CE49DA">
        <w:rPr>
          <w:rStyle w:val="a6"/>
          <w:rFonts w:ascii="仿宋" w:eastAsia="仿宋" w:hAnsi="仿宋" w:hint="eastAsia"/>
          <w:b w:val="0"/>
          <w:bCs/>
          <w:color w:val="000000"/>
          <w:sz w:val="32"/>
          <w:szCs w:val="32"/>
        </w:rPr>
        <w:t>决算数小于预算数的主要原因是</w:t>
      </w:r>
      <w:r>
        <w:rPr>
          <w:rFonts w:ascii="仿宋" w:eastAsia="仿宋" w:hAnsi="仿宋" w:cs="宋体" w:hint="eastAsia"/>
          <w:color w:val="000000"/>
          <w:spacing w:val="-2"/>
          <w:kern w:val="0"/>
          <w:sz w:val="32"/>
          <w:szCs w:val="32"/>
        </w:rPr>
        <w:t>省妇女儿童专项经费到2019年完成审计，贫困救助经费需到春节期间开展慰问工作。</w:t>
      </w:r>
    </w:p>
    <w:p w:rsidR="00714B0E" w:rsidRPr="00714B0E" w:rsidRDefault="00714B0E" w:rsidP="00CA796E">
      <w:pPr>
        <w:spacing w:line="576" w:lineRule="exact"/>
        <w:ind w:firstLineChars="200" w:firstLine="640"/>
        <w:rPr>
          <w:rFonts w:ascii="仿宋" w:eastAsia="仿宋" w:hAnsi="仿宋" w:cs="仿宋_GB2312"/>
          <w:sz w:val="32"/>
          <w:szCs w:val="32"/>
        </w:rPr>
      </w:pPr>
      <w:r w:rsidRPr="00714B0E">
        <w:rPr>
          <w:rFonts w:ascii="仿宋" w:eastAsia="仿宋" w:hAnsi="仿宋" w:cs="仿宋_GB2312"/>
          <w:sz w:val="32"/>
          <w:szCs w:val="32"/>
        </w:rPr>
        <w:t>4.</w:t>
      </w:r>
      <w:r w:rsidRPr="00714B0E">
        <w:rPr>
          <w:rFonts w:ascii="仿宋" w:eastAsia="仿宋" w:hAnsi="仿宋" w:cs="仿宋_GB2312" w:hint="eastAsia"/>
          <w:sz w:val="32"/>
          <w:szCs w:val="32"/>
        </w:rPr>
        <w:t>住房保障支出（221）住房改革支出（02）住房公积金（01）</w:t>
      </w:r>
      <w:r w:rsidRPr="00714B0E">
        <w:rPr>
          <w:rFonts w:ascii="仿宋" w:eastAsia="仿宋" w:hAnsi="仿宋" w:cs="仿宋_GB2312"/>
          <w:sz w:val="32"/>
          <w:szCs w:val="32"/>
        </w:rPr>
        <w:t xml:space="preserve">: </w:t>
      </w:r>
      <w:r w:rsidRPr="00714B0E">
        <w:rPr>
          <w:rFonts w:ascii="仿宋" w:eastAsia="仿宋" w:hAnsi="仿宋" w:cs="仿宋_GB2312" w:hint="eastAsia"/>
          <w:sz w:val="32"/>
          <w:szCs w:val="32"/>
        </w:rPr>
        <w:t>支出决算为21.49万元，完成预算100</w:t>
      </w:r>
      <w:r w:rsidRPr="00714B0E">
        <w:rPr>
          <w:rFonts w:ascii="仿宋" w:eastAsia="仿宋" w:hAnsi="仿宋" w:cs="仿宋_GB2312"/>
          <w:sz w:val="32"/>
          <w:szCs w:val="32"/>
        </w:rPr>
        <w:t>%</w:t>
      </w:r>
      <w:r w:rsidRPr="00714B0E">
        <w:rPr>
          <w:rFonts w:ascii="仿宋" w:eastAsia="仿宋" w:hAnsi="仿宋" w:cs="仿宋_GB2312" w:hint="eastAsia"/>
          <w:sz w:val="32"/>
          <w:szCs w:val="32"/>
        </w:rPr>
        <w:t>。</w:t>
      </w:r>
    </w:p>
    <w:p w:rsidR="00714B0E" w:rsidRPr="00714B0E" w:rsidRDefault="00714B0E" w:rsidP="00CA796E">
      <w:pPr>
        <w:spacing w:line="576" w:lineRule="exact"/>
        <w:ind w:firstLineChars="200" w:firstLine="640"/>
        <w:rPr>
          <w:rFonts w:ascii="仿宋" w:eastAsia="仿宋" w:hAnsi="仿宋" w:cs="仿宋_GB2312"/>
          <w:sz w:val="32"/>
          <w:szCs w:val="32"/>
        </w:rPr>
      </w:pPr>
      <w:r w:rsidRPr="00714B0E">
        <w:rPr>
          <w:rFonts w:ascii="仿宋" w:eastAsia="仿宋" w:hAnsi="仿宋" w:cs="仿宋_GB2312"/>
          <w:sz w:val="32"/>
          <w:szCs w:val="32"/>
        </w:rPr>
        <w:t>5.</w:t>
      </w:r>
      <w:r w:rsidRPr="00714B0E">
        <w:rPr>
          <w:rFonts w:ascii="仿宋" w:eastAsia="仿宋" w:hAnsi="仿宋" w:cs="仿宋_GB2312" w:hint="eastAsia"/>
          <w:sz w:val="32"/>
          <w:szCs w:val="32"/>
        </w:rPr>
        <w:t>社会保障和就业（208）行政事业单位离退休（05）机关事业单位基本养老保险费缴费支出（05）</w:t>
      </w:r>
      <w:r w:rsidR="0095520C">
        <w:rPr>
          <w:rFonts w:ascii="仿宋" w:eastAsia="仿宋" w:hAnsi="仿宋" w:cs="仿宋_GB2312"/>
          <w:sz w:val="32"/>
          <w:szCs w:val="32"/>
        </w:rPr>
        <w:t>:</w:t>
      </w:r>
      <w:r w:rsidRPr="00714B0E">
        <w:rPr>
          <w:rFonts w:ascii="仿宋" w:eastAsia="仿宋" w:hAnsi="仿宋" w:cs="仿宋_GB2312" w:hint="eastAsia"/>
          <w:sz w:val="32"/>
          <w:szCs w:val="32"/>
        </w:rPr>
        <w:t>支出决算为26.02万元，完成预算100</w:t>
      </w:r>
      <w:r w:rsidRPr="00714B0E">
        <w:rPr>
          <w:rFonts w:ascii="仿宋" w:eastAsia="仿宋" w:hAnsi="仿宋" w:cs="仿宋_GB2312"/>
          <w:sz w:val="32"/>
          <w:szCs w:val="32"/>
        </w:rPr>
        <w:t>%</w:t>
      </w:r>
      <w:r w:rsidRPr="00714B0E">
        <w:rPr>
          <w:rFonts w:ascii="仿宋" w:eastAsia="仿宋" w:hAnsi="仿宋" w:cs="仿宋_GB2312" w:hint="eastAsia"/>
          <w:sz w:val="32"/>
          <w:szCs w:val="32"/>
        </w:rPr>
        <w:t>。</w:t>
      </w:r>
    </w:p>
    <w:p w:rsidR="00714B0E" w:rsidRPr="00714B0E" w:rsidRDefault="00714B0E" w:rsidP="00CA796E">
      <w:pPr>
        <w:spacing w:line="576" w:lineRule="exact"/>
        <w:ind w:firstLineChars="200" w:firstLine="640"/>
        <w:rPr>
          <w:rFonts w:ascii="仿宋" w:eastAsia="仿宋" w:hAnsi="仿宋" w:cs="仿宋_GB2312"/>
          <w:sz w:val="32"/>
          <w:szCs w:val="32"/>
        </w:rPr>
      </w:pPr>
      <w:r w:rsidRPr="00714B0E">
        <w:rPr>
          <w:rFonts w:ascii="仿宋" w:eastAsia="仿宋" w:hAnsi="仿宋" w:cs="仿宋_GB2312" w:hint="eastAsia"/>
          <w:sz w:val="32"/>
          <w:szCs w:val="32"/>
        </w:rPr>
        <w:t>6</w:t>
      </w:r>
      <w:r w:rsidRPr="00714B0E">
        <w:rPr>
          <w:rFonts w:ascii="仿宋" w:eastAsia="仿宋" w:hAnsi="仿宋" w:cs="仿宋_GB2312"/>
          <w:sz w:val="32"/>
          <w:szCs w:val="32"/>
        </w:rPr>
        <w:t>.</w:t>
      </w:r>
      <w:r w:rsidRPr="00714B0E">
        <w:rPr>
          <w:rFonts w:ascii="仿宋" w:eastAsia="仿宋" w:hAnsi="仿宋" w:cs="仿宋_GB2312" w:hint="eastAsia"/>
          <w:sz w:val="32"/>
          <w:szCs w:val="32"/>
        </w:rPr>
        <w:t>社会保障和就业（208）行政事业单位离退休（05）机关事业单位职业年金缴费支出（06）：支出决算为10.41万元，完成预算100</w:t>
      </w:r>
      <w:r w:rsidRPr="00714B0E">
        <w:rPr>
          <w:rFonts w:ascii="仿宋" w:eastAsia="仿宋" w:hAnsi="仿宋" w:cs="仿宋_GB2312"/>
          <w:sz w:val="32"/>
          <w:szCs w:val="32"/>
        </w:rPr>
        <w:t>%</w:t>
      </w:r>
      <w:r w:rsidRPr="00714B0E">
        <w:rPr>
          <w:rFonts w:ascii="仿宋" w:eastAsia="仿宋" w:hAnsi="仿宋" w:cs="仿宋_GB2312" w:hint="eastAsia"/>
          <w:sz w:val="32"/>
          <w:szCs w:val="32"/>
        </w:rPr>
        <w:t>。</w:t>
      </w:r>
    </w:p>
    <w:p w:rsidR="00714B0E" w:rsidRPr="00714B0E" w:rsidRDefault="00714B0E" w:rsidP="00CA796E">
      <w:pPr>
        <w:spacing w:line="576" w:lineRule="exact"/>
        <w:ind w:firstLineChars="200" w:firstLine="640"/>
        <w:rPr>
          <w:rFonts w:ascii="仿宋" w:eastAsia="仿宋" w:hAnsi="仿宋" w:cs="仿宋_GB2312"/>
          <w:sz w:val="32"/>
          <w:szCs w:val="32"/>
        </w:rPr>
      </w:pPr>
      <w:r w:rsidRPr="00714B0E">
        <w:rPr>
          <w:rFonts w:ascii="仿宋" w:eastAsia="仿宋" w:hAnsi="仿宋" w:cs="仿宋_GB2312" w:hint="eastAsia"/>
          <w:sz w:val="32"/>
          <w:szCs w:val="32"/>
        </w:rPr>
        <w:lastRenderedPageBreak/>
        <w:t>7</w:t>
      </w:r>
      <w:r w:rsidRPr="00714B0E">
        <w:rPr>
          <w:rFonts w:ascii="仿宋" w:eastAsia="仿宋" w:hAnsi="仿宋" w:cs="仿宋_GB2312"/>
          <w:sz w:val="32"/>
          <w:szCs w:val="32"/>
        </w:rPr>
        <w:t>.</w:t>
      </w:r>
      <w:r w:rsidRPr="00714B0E">
        <w:rPr>
          <w:rFonts w:ascii="仿宋" w:eastAsia="仿宋" w:hAnsi="仿宋" w:cs="仿宋_GB2312" w:hint="eastAsia"/>
          <w:sz w:val="32"/>
          <w:szCs w:val="32"/>
        </w:rPr>
        <w:t>医疗卫生与计划生育（210）行政事业单位医疗（11）行政单位医疗（01）</w:t>
      </w:r>
      <w:r w:rsidRPr="00714B0E">
        <w:rPr>
          <w:rFonts w:ascii="仿宋" w:eastAsia="仿宋" w:hAnsi="仿宋" w:cs="仿宋_GB2312"/>
          <w:sz w:val="32"/>
          <w:szCs w:val="32"/>
        </w:rPr>
        <w:t>:</w:t>
      </w:r>
      <w:r w:rsidRPr="00714B0E">
        <w:rPr>
          <w:rFonts w:ascii="仿宋" w:eastAsia="仿宋" w:hAnsi="仿宋" w:cs="仿宋_GB2312" w:hint="eastAsia"/>
          <w:sz w:val="32"/>
          <w:szCs w:val="32"/>
        </w:rPr>
        <w:t>支出决算为13.58万元，完成预算100</w:t>
      </w:r>
      <w:r w:rsidRPr="00714B0E">
        <w:rPr>
          <w:rFonts w:ascii="仿宋" w:eastAsia="仿宋" w:hAnsi="仿宋" w:cs="仿宋_GB2312"/>
          <w:sz w:val="32"/>
          <w:szCs w:val="32"/>
        </w:rPr>
        <w:t>%</w:t>
      </w:r>
      <w:r w:rsidRPr="00714B0E">
        <w:rPr>
          <w:rFonts w:ascii="仿宋" w:eastAsia="仿宋" w:hAnsi="仿宋" w:cs="仿宋_GB2312" w:hint="eastAsia"/>
          <w:sz w:val="32"/>
          <w:szCs w:val="32"/>
        </w:rPr>
        <w:t>。</w:t>
      </w:r>
    </w:p>
    <w:p w:rsidR="00714B0E" w:rsidRPr="00714B0E" w:rsidRDefault="00714B0E" w:rsidP="00CA796E">
      <w:pPr>
        <w:spacing w:line="576" w:lineRule="exact"/>
        <w:ind w:firstLineChars="200" w:firstLine="640"/>
        <w:rPr>
          <w:rFonts w:ascii="仿宋" w:eastAsia="仿宋" w:hAnsi="仿宋" w:cs="仿宋_GB2312"/>
          <w:sz w:val="32"/>
          <w:szCs w:val="32"/>
        </w:rPr>
      </w:pPr>
      <w:r w:rsidRPr="00714B0E">
        <w:rPr>
          <w:rFonts w:ascii="仿宋" w:eastAsia="仿宋" w:hAnsi="仿宋" w:cs="仿宋_GB2312" w:hint="eastAsia"/>
          <w:sz w:val="32"/>
          <w:szCs w:val="32"/>
        </w:rPr>
        <w:t>8</w:t>
      </w:r>
      <w:r w:rsidRPr="00714B0E">
        <w:rPr>
          <w:rFonts w:ascii="仿宋" w:eastAsia="仿宋" w:hAnsi="仿宋" w:cs="仿宋_GB2312"/>
          <w:sz w:val="32"/>
          <w:szCs w:val="32"/>
        </w:rPr>
        <w:t>.</w:t>
      </w:r>
      <w:r w:rsidRPr="00714B0E">
        <w:rPr>
          <w:rFonts w:ascii="仿宋" w:eastAsia="仿宋" w:hAnsi="仿宋" w:cs="仿宋_GB2312" w:hint="eastAsia"/>
          <w:sz w:val="32"/>
          <w:szCs w:val="32"/>
        </w:rPr>
        <w:t>医疗卫生与计划生育（210）行政事业单位医疗（11）公务员医疗补助（03）</w:t>
      </w:r>
      <w:r w:rsidRPr="00714B0E">
        <w:rPr>
          <w:rFonts w:ascii="仿宋" w:eastAsia="仿宋" w:hAnsi="仿宋" w:cs="仿宋_GB2312"/>
          <w:sz w:val="32"/>
          <w:szCs w:val="32"/>
        </w:rPr>
        <w:t>:</w:t>
      </w:r>
      <w:r w:rsidRPr="00714B0E">
        <w:rPr>
          <w:rFonts w:ascii="仿宋" w:eastAsia="仿宋" w:hAnsi="仿宋" w:cs="仿宋_GB2312" w:hint="eastAsia"/>
          <w:sz w:val="32"/>
          <w:szCs w:val="32"/>
        </w:rPr>
        <w:t>支出决算为2.75万元，完成预算100</w:t>
      </w:r>
      <w:r w:rsidRPr="00714B0E">
        <w:rPr>
          <w:rFonts w:ascii="仿宋" w:eastAsia="仿宋" w:hAnsi="仿宋" w:cs="仿宋_GB2312"/>
          <w:sz w:val="32"/>
          <w:szCs w:val="32"/>
        </w:rPr>
        <w:t>%</w:t>
      </w:r>
      <w:r w:rsidRPr="00714B0E">
        <w:rPr>
          <w:rFonts w:ascii="仿宋" w:eastAsia="仿宋" w:hAnsi="仿宋" w:cs="仿宋_GB2312" w:hint="eastAsia"/>
          <w:sz w:val="32"/>
          <w:szCs w:val="32"/>
        </w:rPr>
        <w:t>。</w:t>
      </w:r>
    </w:p>
    <w:p w:rsidR="00CE49DA" w:rsidRPr="00CE49DA" w:rsidRDefault="00CE49DA" w:rsidP="00CA796E">
      <w:pPr>
        <w:spacing w:line="576" w:lineRule="exact"/>
        <w:ind w:firstLineChars="200" w:firstLine="640"/>
        <w:rPr>
          <w:rFonts w:ascii="黑体" w:eastAsia="黑体" w:hAnsi="黑体" w:cs="黑体"/>
          <w:sz w:val="32"/>
          <w:szCs w:val="32"/>
        </w:rPr>
      </w:pPr>
      <w:r w:rsidRPr="00CE49DA">
        <w:rPr>
          <w:rFonts w:ascii="黑体" w:eastAsia="黑体" w:hAnsi="黑体" w:cs="黑体"/>
          <w:sz w:val="32"/>
          <w:szCs w:val="32"/>
        </w:rPr>
        <w:t>三、部门整体预算绩效管理情况（根据适用指标体系进行调整）</w:t>
      </w:r>
    </w:p>
    <w:p w:rsidR="00CE49DA" w:rsidRPr="00BC5361" w:rsidRDefault="00CE49DA" w:rsidP="00CA796E">
      <w:pPr>
        <w:spacing w:line="576"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（一）部门预算管理。</w:t>
      </w:r>
    </w:p>
    <w:p w:rsidR="00E06317" w:rsidRDefault="00E06317" w:rsidP="00CA796E">
      <w:pPr>
        <w:spacing w:line="576" w:lineRule="exact"/>
        <w:ind w:firstLineChars="200" w:firstLine="640"/>
        <w:rPr>
          <w:rFonts w:ascii="仿宋" w:eastAsia="仿宋" w:hAnsi="仿宋" w:cs="仿宋_GB2312"/>
          <w:sz w:val="32"/>
          <w:szCs w:val="32"/>
        </w:rPr>
      </w:pPr>
      <w:r w:rsidRPr="00E06317">
        <w:rPr>
          <w:rFonts w:ascii="仿宋" w:eastAsia="仿宋" w:hAnsi="仿宋" w:cs="仿宋_GB2312" w:hint="eastAsia"/>
          <w:sz w:val="32"/>
          <w:szCs w:val="32"/>
        </w:rPr>
        <w:t>县</w:t>
      </w:r>
      <w:r>
        <w:rPr>
          <w:rFonts w:ascii="仿宋" w:eastAsia="仿宋" w:hAnsi="仿宋" w:cs="仿宋_GB2312" w:hint="eastAsia"/>
          <w:sz w:val="32"/>
          <w:szCs w:val="32"/>
        </w:rPr>
        <w:t>我会</w:t>
      </w:r>
      <w:r w:rsidRPr="00E06317">
        <w:rPr>
          <w:rFonts w:ascii="仿宋" w:eastAsia="仿宋" w:hAnsi="仿宋" w:cs="仿宋_GB2312" w:hint="eastAsia"/>
          <w:sz w:val="32"/>
          <w:szCs w:val="32"/>
        </w:rPr>
        <w:t>根据</w:t>
      </w:r>
      <w:r>
        <w:rPr>
          <w:rFonts w:ascii="仿宋" w:eastAsia="仿宋" w:hAnsi="仿宋" w:cs="仿宋_GB2312" w:hint="eastAsia"/>
          <w:sz w:val="32"/>
          <w:szCs w:val="32"/>
        </w:rPr>
        <w:t>州</w:t>
      </w:r>
      <w:r w:rsidRPr="00E06317">
        <w:rPr>
          <w:rFonts w:ascii="仿宋" w:eastAsia="仿宋" w:hAnsi="仿宋" w:cs="仿宋_GB2312" w:hint="eastAsia"/>
          <w:sz w:val="32"/>
          <w:szCs w:val="32"/>
        </w:rPr>
        <w:t>财政相关的工作部署，积极组织开展贯彻实施《行政事业单位内控规范》的工作，在坚持内控制度要全面性、重要性、制衡性、适应性、成本效益性等原则的基础上进一步完善了我</w:t>
      </w:r>
      <w:r>
        <w:rPr>
          <w:rFonts w:ascii="仿宋" w:eastAsia="仿宋" w:hAnsi="仿宋" w:cs="仿宋_GB2312" w:hint="eastAsia"/>
          <w:sz w:val="32"/>
          <w:szCs w:val="32"/>
        </w:rPr>
        <w:t>会</w:t>
      </w:r>
      <w:r w:rsidRPr="00E06317">
        <w:rPr>
          <w:rFonts w:ascii="仿宋" w:eastAsia="仿宋" w:hAnsi="仿宋" w:cs="仿宋_GB2312" w:hint="eastAsia"/>
          <w:sz w:val="32"/>
          <w:szCs w:val="32"/>
        </w:rPr>
        <w:t>的内部控制制度，使之成为符合实际、行之有效的一套内控制度，大大提高了我单位管理服务水平及风险防范能力。</w:t>
      </w:r>
      <w:r>
        <w:rPr>
          <w:rFonts w:ascii="仿宋" w:eastAsia="仿宋" w:hAnsi="仿宋" w:cs="仿宋_GB2312" w:hint="eastAsia"/>
          <w:sz w:val="32"/>
          <w:szCs w:val="32"/>
        </w:rPr>
        <w:t>严格按照年初预算安排</w:t>
      </w:r>
      <w:r w:rsidR="0095520C">
        <w:rPr>
          <w:rFonts w:ascii="仿宋" w:eastAsia="仿宋" w:hAnsi="仿宋" w:cs="仿宋_GB2312" w:hint="eastAsia"/>
          <w:sz w:val="32"/>
          <w:szCs w:val="32"/>
        </w:rPr>
        <w:t>2018年整体支出完成预算98.76%，预算执行情况非常好。</w:t>
      </w:r>
    </w:p>
    <w:p w:rsidR="00CE49DA" w:rsidRPr="00BC5361" w:rsidRDefault="00CE49DA" w:rsidP="00CA796E">
      <w:pPr>
        <w:spacing w:line="576"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（二）专项预算管理。</w:t>
      </w:r>
    </w:p>
    <w:p w:rsidR="00CE49DA" w:rsidRPr="0095520C" w:rsidRDefault="0095520C" w:rsidP="00CA796E">
      <w:pPr>
        <w:pStyle w:val="aa"/>
        <w:shd w:val="clear" w:color="auto" w:fill="FFFFFF"/>
        <w:spacing w:before="0" w:beforeAutospacing="0" w:after="0" w:afterAutospacing="0" w:line="576" w:lineRule="exact"/>
        <w:ind w:firstLine="645"/>
        <w:rPr>
          <w:color w:val="333333"/>
          <w:sz w:val="32"/>
          <w:szCs w:val="32"/>
        </w:rPr>
      </w:pPr>
      <w:r>
        <w:rPr>
          <w:rFonts w:ascii="仿宋_GB2312" w:eastAsia="仿宋_GB2312" w:hAnsi="微软雅黑" w:hint="eastAsia"/>
          <w:color w:val="333333"/>
          <w:sz w:val="32"/>
          <w:szCs w:val="32"/>
        </w:rPr>
        <w:t>我会在预算管理上的力度加强，增强了预算的计划性、科学性，使预算管理的约束控制力得到充分发挥；制定符合我单位实际情况的内部控制文化，使内控意识和内控文化渗透到每一位干部职工思想深处，使内控成为每位干部职工的自觉行为。2018年我会有9个项目纳入预算一是省妇联妇女儿童专项资金108万元，其中</w:t>
      </w:r>
      <w:r w:rsidRPr="0095520C">
        <w:rPr>
          <w:rFonts w:ascii="仿宋_GB2312" w:eastAsia="仿宋_GB2312" w:hAnsi="微软雅黑" w:hint="eastAsia"/>
          <w:color w:val="333333"/>
          <w:sz w:val="32"/>
          <w:szCs w:val="32"/>
        </w:rPr>
        <w:t>绣出</w:t>
      </w:r>
      <w:proofErr w:type="gramStart"/>
      <w:r w:rsidRPr="0095520C">
        <w:rPr>
          <w:rFonts w:ascii="仿宋_GB2312" w:eastAsia="仿宋_GB2312" w:hAnsi="微软雅黑" w:hint="eastAsia"/>
          <w:color w:val="333333"/>
          <w:sz w:val="32"/>
          <w:szCs w:val="32"/>
        </w:rPr>
        <w:t>藏区彝区</w:t>
      </w:r>
      <w:proofErr w:type="gramEnd"/>
      <w:r>
        <w:rPr>
          <w:rFonts w:ascii="仿宋_GB2312" w:eastAsia="仿宋_GB2312" w:hAnsi="微软雅黑" w:hint="eastAsia"/>
          <w:color w:val="333333"/>
          <w:sz w:val="32"/>
          <w:szCs w:val="32"/>
        </w:rPr>
        <w:t>项目预算数为98万元，完成预算93.18%，</w:t>
      </w:r>
      <w:r w:rsidRPr="0095520C">
        <w:rPr>
          <w:rFonts w:ascii="仿宋_GB2312" w:eastAsia="仿宋_GB2312" w:hAnsi="微软雅黑" w:hint="eastAsia"/>
          <w:color w:val="333333"/>
          <w:sz w:val="32"/>
          <w:szCs w:val="32"/>
        </w:rPr>
        <w:t>“千万姐妹相约网上妇联——妇女思想引领”</w:t>
      </w:r>
      <w:r>
        <w:rPr>
          <w:rFonts w:ascii="仿宋_GB2312" w:eastAsia="仿宋_GB2312" w:hAnsi="微软雅黑" w:hint="eastAsia"/>
          <w:color w:val="333333"/>
          <w:sz w:val="32"/>
          <w:szCs w:val="32"/>
        </w:rPr>
        <w:t>项目10万元，完成预算数98%。二是1+N工作经费37万元，完成预算数100%，主要用于“两癌”救助7.8</w:t>
      </w:r>
      <w:r>
        <w:rPr>
          <w:rFonts w:ascii="仿宋_GB2312" w:eastAsia="仿宋_GB2312" w:hAnsi="微软雅黑" w:hint="eastAsia"/>
          <w:color w:val="333333"/>
          <w:sz w:val="32"/>
          <w:szCs w:val="32"/>
        </w:rPr>
        <w:lastRenderedPageBreak/>
        <w:t>万元，用于网上思想引领“花开阿坝”公众</w:t>
      </w:r>
      <w:proofErr w:type="gramStart"/>
      <w:r>
        <w:rPr>
          <w:rFonts w:ascii="仿宋_GB2312" w:eastAsia="仿宋_GB2312" w:hAnsi="微软雅黑" w:hint="eastAsia"/>
          <w:color w:val="333333"/>
          <w:sz w:val="32"/>
          <w:szCs w:val="32"/>
        </w:rPr>
        <w:t>微信平台</w:t>
      </w:r>
      <w:proofErr w:type="gramEnd"/>
      <w:r>
        <w:rPr>
          <w:rFonts w:ascii="仿宋_GB2312" w:eastAsia="仿宋_GB2312" w:hAnsi="微软雅黑" w:hint="eastAsia"/>
          <w:color w:val="333333"/>
          <w:sz w:val="32"/>
          <w:szCs w:val="32"/>
        </w:rPr>
        <w:t>运营费7.8万元，帮扶联系村修建活动场地1.4万元，购置觉</w:t>
      </w:r>
      <w:proofErr w:type="gramStart"/>
      <w:r>
        <w:rPr>
          <w:rFonts w:ascii="仿宋_GB2312" w:eastAsia="仿宋_GB2312" w:hAnsi="微软雅黑" w:hint="eastAsia"/>
          <w:color w:val="333333"/>
          <w:sz w:val="32"/>
          <w:szCs w:val="32"/>
        </w:rPr>
        <w:t>姆暧</w:t>
      </w:r>
      <w:proofErr w:type="gramEnd"/>
      <w:r>
        <w:rPr>
          <w:rFonts w:ascii="仿宋_GB2312" w:eastAsia="仿宋_GB2312" w:hAnsi="微软雅黑" w:hint="eastAsia"/>
          <w:color w:val="333333"/>
          <w:sz w:val="32"/>
          <w:szCs w:val="32"/>
        </w:rPr>
        <w:t>心包10万元，深入牧区宣传防毒</w:t>
      </w:r>
      <w:proofErr w:type="gramStart"/>
      <w:r>
        <w:rPr>
          <w:rFonts w:ascii="仿宋_GB2312" w:eastAsia="仿宋_GB2312" w:hAnsi="微软雅黑" w:hint="eastAsia"/>
          <w:color w:val="333333"/>
          <w:sz w:val="32"/>
          <w:szCs w:val="32"/>
        </w:rPr>
        <w:t>防艾知识</w:t>
      </w:r>
      <w:proofErr w:type="gramEnd"/>
      <w:r>
        <w:rPr>
          <w:rFonts w:ascii="仿宋_GB2312" w:eastAsia="仿宋_GB2312" w:hAnsi="微软雅黑" w:hint="eastAsia"/>
          <w:color w:val="333333"/>
          <w:sz w:val="32"/>
          <w:szCs w:val="32"/>
        </w:rPr>
        <w:t>宣讲10万元。。三是巾帼志愿者经费0.2万元，完成预算100%。四是妇儿工委办工作经费10万元，完成预算100%。主要用于“两纲”工作的督导，以及工委办的工作开展。五、三八节、儿童节、母亲节、重阳节专项经费14万元，主要用于三八节大型活动的开展，以及下基层共同庆祝三八节，在六一儿童节慰问儿童，在母亲节慰问贫困母亲、重阳节慰问年老人。六是开展贫困妇女儿童救助经费5万元。主要是针对</w:t>
      </w:r>
      <w:proofErr w:type="gramStart"/>
      <w:r>
        <w:rPr>
          <w:rFonts w:ascii="仿宋_GB2312" w:eastAsia="仿宋_GB2312" w:hAnsi="微软雅黑" w:hint="eastAsia"/>
          <w:color w:val="333333"/>
          <w:sz w:val="32"/>
          <w:szCs w:val="32"/>
        </w:rPr>
        <w:t>贫</w:t>
      </w:r>
      <w:proofErr w:type="gramEnd"/>
      <w:r>
        <w:rPr>
          <w:rFonts w:ascii="仿宋_GB2312" w:eastAsia="仿宋_GB2312" w:hAnsi="微软雅黑" w:hint="eastAsia"/>
          <w:color w:val="333333"/>
          <w:sz w:val="32"/>
          <w:szCs w:val="32"/>
        </w:rPr>
        <w:t>孤儿童、贫困妇女、单亲母亲、觉</w:t>
      </w:r>
      <w:proofErr w:type="gramStart"/>
      <w:r>
        <w:rPr>
          <w:rFonts w:ascii="仿宋_GB2312" w:eastAsia="仿宋_GB2312" w:hAnsi="微软雅黑" w:hint="eastAsia"/>
          <w:color w:val="333333"/>
          <w:sz w:val="32"/>
          <w:szCs w:val="32"/>
        </w:rPr>
        <w:t>姆</w:t>
      </w:r>
      <w:proofErr w:type="gramEnd"/>
      <w:r>
        <w:rPr>
          <w:rFonts w:ascii="仿宋_GB2312" w:eastAsia="仿宋_GB2312" w:hAnsi="微软雅黑" w:hint="eastAsia"/>
          <w:color w:val="333333"/>
          <w:sz w:val="32"/>
          <w:szCs w:val="32"/>
        </w:rPr>
        <w:t>、建档立卡户的慰问以及帮扶。七是妇女儿童工作费14万元，完成预算100%。主要用于家庭教育的宣传宣讲，妇女儿童之家的建设等方面工作。八是巾帼志愿者经费2万元，主要用于防毒</w:t>
      </w:r>
      <w:proofErr w:type="gramStart"/>
      <w:r>
        <w:rPr>
          <w:rFonts w:ascii="仿宋_GB2312" w:eastAsia="仿宋_GB2312" w:hAnsi="微软雅黑" w:hint="eastAsia"/>
          <w:color w:val="333333"/>
          <w:sz w:val="32"/>
          <w:szCs w:val="32"/>
        </w:rPr>
        <w:t>防艾资料</w:t>
      </w:r>
      <w:proofErr w:type="gramEnd"/>
      <w:r>
        <w:rPr>
          <w:rFonts w:ascii="仿宋_GB2312" w:eastAsia="仿宋_GB2312" w:hAnsi="微软雅黑" w:hint="eastAsia"/>
          <w:color w:val="333333"/>
          <w:sz w:val="32"/>
          <w:szCs w:val="32"/>
        </w:rPr>
        <w:t>的印刷。九是单亲母亲课题调研0.2万元。</w:t>
      </w:r>
      <w:r w:rsidR="00FF4F30">
        <w:rPr>
          <w:rFonts w:ascii="仿宋_GB2312" w:eastAsia="仿宋_GB2312" w:hAnsi="微软雅黑" w:hint="eastAsia"/>
          <w:color w:val="333333"/>
          <w:sz w:val="32"/>
          <w:szCs w:val="32"/>
        </w:rPr>
        <w:t>我会</w:t>
      </w:r>
      <w:r w:rsidR="00FF4F30" w:rsidRPr="00FF4F30">
        <w:rPr>
          <w:rFonts w:ascii="仿宋_GB2312" w:eastAsia="仿宋_GB2312" w:hAnsi="微软雅黑" w:hint="eastAsia"/>
          <w:color w:val="333333"/>
          <w:sz w:val="32"/>
          <w:szCs w:val="32"/>
        </w:rPr>
        <w:t>严格执行财务和专项资金等管理制度，做到了费用支出制度健全，会计核算规范，无虚列、挤占、挪用情况，无超标准开支情况。保证该项专项资金专款专用，最大限度发挥资金效益。</w:t>
      </w:r>
    </w:p>
    <w:p w:rsidR="00CE49DA" w:rsidRPr="00BC5361" w:rsidRDefault="00CE49DA" w:rsidP="00CA796E">
      <w:pPr>
        <w:spacing w:line="576"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（三）结果应用情况。</w:t>
      </w:r>
    </w:p>
    <w:p w:rsidR="0095520C" w:rsidRPr="0095520C" w:rsidRDefault="0095520C" w:rsidP="00CA796E">
      <w:pPr>
        <w:spacing w:line="576" w:lineRule="exact"/>
        <w:ind w:firstLineChars="221" w:firstLine="707"/>
        <w:rPr>
          <w:rFonts w:ascii="仿宋_GB2312" w:eastAsia="仿宋_GB2312"/>
          <w:spacing w:val="-6"/>
          <w:sz w:val="32"/>
          <w:szCs w:val="32"/>
        </w:rPr>
      </w:pPr>
      <w:r>
        <w:rPr>
          <w:rFonts w:ascii="仿宋_GB2312" w:eastAsia="仿宋_GB2312" w:hint="eastAsia"/>
          <w:sz w:val="32"/>
          <w:szCs w:val="32"/>
        </w:rPr>
        <w:t>一是为规范州本级妇女居家灵活就业项目资金管理，结合实际修改完善了《阿坝州妇女居家灵活就业项目专项资金管理办法（暂行）》，邀请省妇联专家</w:t>
      </w:r>
      <w:proofErr w:type="gramStart"/>
      <w:r>
        <w:rPr>
          <w:rFonts w:ascii="仿宋_GB2312" w:eastAsia="仿宋_GB2312" w:hint="eastAsia"/>
          <w:sz w:val="32"/>
          <w:szCs w:val="32"/>
        </w:rPr>
        <w:t>库专家</w:t>
      </w:r>
      <w:proofErr w:type="gramEnd"/>
      <w:r>
        <w:rPr>
          <w:rFonts w:ascii="仿宋_GB2312" w:eastAsia="仿宋_GB2312" w:hint="eastAsia"/>
          <w:sz w:val="32"/>
          <w:szCs w:val="32"/>
        </w:rPr>
        <w:t>组成项目督导组开展阿坝州妇联居家灵活就业</w:t>
      </w:r>
      <w:proofErr w:type="gramStart"/>
      <w:r>
        <w:rPr>
          <w:rFonts w:ascii="仿宋_GB2312" w:eastAsia="仿宋_GB2312" w:hint="eastAsia"/>
          <w:sz w:val="32"/>
          <w:szCs w:val="32"/>
        </w:rPr>
        <w:t>督导问</w:t>
      </w:r>
      <w:proofErr w:type="gramEnd"/>
      <w:r>
        <w:rPr>
          <w:rFonts w:ascii="仿宋_GB2312" w:eastAsia="仿宋_GB2312" w:hint="eastAsia"/>
          <w:sz w:val="32"/>
          <w:szCs w:val="32"/>
        </w:rPr>
        <w:t>效。</w:t>
      </w:r>
      <w:r>
        <w:rPr>
          <w:rFonts w:ascii="仿宋_GB2312" w:eastAsia="仿宋_GB2312" w:hint="eastAsia"/>
          <w:color w:val="000000"/>
          <w:sz w:val="32"/>
          <w:szCs w:val="32"/>
        </w:rPr>
        <w:t>带领21名绣娘及项目县管理人员赴</w:t>
      </w:r>
      <w:r>
        <w:rPr>
          <w:rFonts w:ascii="仿宋_GB2312" w:eastAsia="仿宋_GB2312" w:hint="eastAsia"/>
          <w:sz w:val="32"/>
          <w:szCs w:val="32"/>
        </w:rPr>
        <w:t>贵州学习“锦绣计划”先进经验。争取待</w:t>
      </w:r>
      <w:r>
        <w:rPr>
          <w:rFonts w:ascii="仿宋_GB2312" w:eastAsia="仿宋_GB2312" w:hint="eastAsia"/>
          <w:sz w:val="32"/>
          <w:szCs w:val="32"/>
        </w:rPr>
        <w:lastRenderedPageBreak/>
        <w:t>唐人坊集团公司对若尔盖白河社区合作社的支持，并走上正轨。</w:t>
      </w:r>
      <w:r>
        <w:rPr>
          <w:rFonts w:ascii="仿宋_GB2312" w:eastAsia="仿宋_GB2312" w:cs="宋体" w:hint="eastAsia"/>
          <w:color w:val="000000"/>
          <w:sz w:val="32"/>
          <w:szCs w:val="32"/>
        </w:rPr>
        <w:t>全年妇联系统参与</w:t>
      </w:r>
      <w:r>
        <w:rPr>
          <w:rFonts w:ascii="仿宋_GB2312" w:eastAsia="仿宋_GB2312" w:hint="eastAsia"/>
          <w:color w:val="000000"/>
          <w:sz w:val="32"/>
          <w:szCs w:val="32"/>
        </w:rPr>
        <w:t>组织专场招聘活动9次，提供免费服务5295人，成功介绍女性就业788人（其中：农村妇女411人），跨地区组织劳务输出女性57人。组织金刚结编织、藏羌绣、民族服装缝纫、玫瑰花种植、旅游服务等各类技能培训1686人（享受培训补贴114人），参加创业培训女性51人，自主创业成功女性11人（其中：农村妇女11人），提供劳动维权服务和法律援助女性115人，帮助农村妇女姐妹提升就业能力，拓宽就业途径。</w:t>
      </w:r>
      <w:r>
        <w:rPr>
          <w:rFonts w:ascii="仿宋" w:eastAsia="仿宋" w:hAnsi="仿宋" w:cs="仿宋" w:hint="eastAsia"/>
          <w:color w:val="000000"/>
          <w:sz w:val="32"/>
          <w:szCs w:val="32"/>
        </w:rPr>
        <w:t>争取全国、省、州妇女居家灵活就业专项扶持经费198万元，做好项目库储备。在红原县成功举行“净土阿坝·指尖巧手”——阿坝州妇女居家灵活就业现场推进会及阿坝州妇女居家灵活就业成果展示展销</w:t>
      </w:r>
      <w:proofErr w:type="gramStart"/>
      <w:r>
        <w:rPr>
          <w:rFonts w:ascii="仿宋" w:eastAsia="仿宋" w:hAnsi="仿宋" w:cs="仿宋" w:hint="eastAsia"/>
          <w:color w:val="000000"/>
          <w:sz w:val="32"/>
          <w:szCs w:val="32"/>
        </w:rPr>
        <w:t>活动暨非遗精</w:t>
      </w:r>
      <w:proofErr w:type="gramEnd"/>
      <w:r>
        <w:rPr>
          <w:rFonts w:ascii="仿宋" w:eastAsia="仿宋" w:hAnsi="仿宋" w:cs="仿宋" w:hint="eastAsia"/>
          <w:color w:val="000000"/>
          <w:sz w:val="32"/>
          <w:szCs w:val="32"/>
        </w:rPr>
        <w:t>品展），成功举办有200余名妇女参加的阿坝州妇女居家灵活就业藏、</w:t>
      </w:r>
      <w:proofErr w:type="gramStart"/>
      <w:r>
        <w:rPr>
          <w:rFonts w:ascii="仿宋" w:eastAsia="仿宋" w:hAnsi="仿宋" w:cs="仿宋" w:hint="eastAsia"/>
          <w:color w:val="000000"/>
          <w:sz w:val="32"/>
          <w:szCs w:val="32"/>
        </w:rPr>
        <w:t>羌系列</w:t>
      </w:r>
      <w:proofErr w:type="gramEnd"/>
      <w:r>
        <w:rPr>
          <w:rFonts w:ascii="仿宋" w:eastAsia="仿宋" w:hAnsi="仿宋" w:cs="仿宋" w:hint="eastAsia"/>
          <w:color w:val="000000"/>
          <w:sz w:val="32"/>
          <w:szCs w:val="32"/>
        </w:rPr>
        <w:t>手工编织培训班，</w:t>
      </w:r>
      <w:r>
        <w:rPr>
          <w:rFonts w:ascii="仿宋_GB2312" w:eastAsia="仿宋_GB2312" w:hint="eastAsia"/>
          <w:spacing w:val="-6"/>
          <w:sz w:val="32"/>
          <w:szCs w:val="32"/>
        </w:rPr>
        <w:t>力促</w:t>
      </w:r>
      <w:proofErr w:type="gramStart"/>
      <w:r>
        <w:rPr>
          <w:rFonts w:ascii="仿宋_GB2312" w:eastAsia="仿宋_GB2312" w:hint="eastAsia"/>
          <w:spacing w:val="-6"/>
          <w:sz w:val="32"/>
          <w:szCs w:val="32"/>
        </w:rPr>
        <w:t>藏织羌绣基地</w:t>
      </w:r>
      <w:proofErr w:type="gramEnd"/>
      <w:r>
        <w:rPr>
          <w:rFonts w:ascii="仿宋_GB2312" w:eastAsia="仿宋_GB2312" w:hint="eastAsia"/>
          <w:spacing w:val="-6"/>
          <w:sz w:val="32"/>
          <w:szCs w:val="32"/>
        </w:rPr>
        <w:t>规模化、绣娘职业化、织绣产业化。</w:t>
      </w:r>
      <w:r>
        <w:rPr>
          <w:rFonts w:ascii="仿宋" w:eastAsia="仿宋" w:hAnsi="仿宋" w:cs="仿宋" w:hint="eastAsia"/>
          <w:sz w:val="32"/>
          <w:szCs w:val="32"/>
        </w:rPr>
        <w:t>二是抓好《阿坝州关于指导推进家庭教育五年规划（2016—2020年）》的贯彻落实，</w:t>
      </w:r>
      <w:r>
        <w:rPr>
          <w:rFonts w:ascii="仿宋_GB2312" w:eastAsia="仿宋_GB2312" w:cs="仿宋" w:hint="eastAsia"/>
          <w:sz w:val="32"/>
          <w:szCs w:val="32"/>
        </w:rPr>
        <w:t>推动在家长学校常态</w:t>
      </w:r>
      <w:proofErr w:type="gramStart"/>
      <w:r>
        <w:rPr>
          <w:rFonts w:ascii="仿宋_GB2312" w:eastAsia="仿宋_GB2312" w:cs="仿宋" w:hint="eastAsia"/>
          <w:sz w:val="32"/>
          <w:szCs w:val="32"/>
        </w:rPr>
        <w:t>化开展</w:t>
      </w:r>
      <w:proofErr w:type="gramEnd"/>
      <w:r>
        <w:rPr>
          <w:rFonts w:ascii="仿宋_GB2312" w:eastAsia="仿宋_GB2312" w:cs="仿宋" w:hint="eastAsia"/>
          <w:sz w:val="32"/>
          <w:szCs w:val="32"/>
        </w:rPr>
        <w:t>家庭教育宣讲工作，</w:t>
      </w:r>
      <w:r>
        <w:rPr>
          <w:rFonts w:ascii="仿宋" w:eastAsia="仿宋" w:hAnsi="仿宋" w:cs="仿宋" w:hint="eastAsia"/>
          <w:sz w:val="32"/>
          <w:szCs w:val="32"/>
        </w:rPr>
        <w:t>开展实施《家庭教育十三五规划》中期评估工作。</w:t>
      </w:r>
      <w:r>
        <w:rPr>
          <w:rFonts w:ascii="仿宋_GB2312" w:eastAsia="仿宋_GB2312" w:hint="eastAsia"/>
          <w:sz w:val="32"/>
          <w:szCs w:val="32"/>
        </w:rPr>
        <w:t>全州建立“妇女之家”1423个，新建“儿童之家”130个，</w:t>
      </w:r>
      <w:r>
        <w:rPr>
          <w:rFonts w:ascii="仿宋" w:eastAsia="仿宋" w:hAnsi="仿宋" w:cs="仿宋" w:hint="eastAsia"/>
          <w:sz w:val="32"/>
          <w:szCs w:val="32"/>
        </w:rPr>
        <w:t>举办“幸福使者</w:t>
      </w:r>
      <w:r>
        <w:rPr>
          <w:rFonts w:ascii="宋体" w:hAnsi="宋体" w:cs="宋体" w:hint="eastAsia"/>
          <w:sz w:val="32"/>
          <w:szCs w:val="32"/>
        </w:rPr>
        <w:t>•</w:t>
      </w:r>
      <w:r>
        <w:rPr>
          <w:rFonts w:ascii="仿宋" w:eastAsia="仿宋" w:hAnsi="仿宋" w:cs="仿宋" w:hint="eastAsia"/>
          <w:sz w:val="32"/>
          <w:szCs w:val="32"/>
        </w:rPr>
        <w:t>家庭教育骨干”培训班，80名基层家庭宣讲骨干参加培训。创新</w:t>
      </w:r>
      <w:r>
        <w:rPr>
          <w:rFonts w:ascii="仿宋_GB2312" w:eastAsia="仿宋_GB2312" w:hint="eastAsia"/>
          <w:sz w:val="32"/>
          <w:szCs w:val="32"/>
        </w:rPr>
        <w:t>开展</w:t>
      </w:r>
      <w:r>
        <w:rPr>
          <w:rFonts w:ascii="仿宋_GB2312" w:eastAsia="仿宋_GB2312" w:hAnsi="仿宋_GB2312" w:cs="仿宋_GB2312" w:hint="eastAsia"/>
          <w:color w:val="000000"/>
          <w:sz w:val="32"/>
          <w:szCs w:val="32"/>
        </w:rPr>
        <w:t>“争当巾帼</w:t>
      </w:r>
      <w:proofErr w:type="gramStart"/>
      <w:r>
        <w:rPr>
          <w:rFonts w:ascii="仿宋_GB2312" w:eastAsia="仿宋_GB2312" w:hAnsi="仿宋_GB2312" w:cs="仿宋_GB2312" w:hint="eastAsia"/>
          <w:color w:val="000000"/>
          <w:sz w:val="32"/>
          <w:szCs w:val="32"/>
        </w:rPr>
        <w:t>廉</w:t>
      </w:r>
      <w:proofErr w:type="gramEnd"/>
      <w:r>
        <w:rPr>
          <w:rFonts w:ascii="仿宋_GB2312" w:eastAsia="仿宋_GB2312" w:hAnsi="仿宋_GB2312" w:cs="仿宋_GB2312" w:hint="eastAsia"/>
          <w:color w:val="000000"/>
          <w:sz w:val="32"/>
          <w:szCs w:val="32"/>
        </w:rPr>
        <w:t>内助·树立阿坝好家风”、</w:t>
      </w:r>
      <w:r>
        <w:rPr>
          <w:rFonts w:ascii="仿宋_GB2312" w:eastAsia="仿宋_GB2312" w:hAnsi="仿宋_GB2312" w:cs="仿宋_GB2312" w:hint="eastAsia"/>
          <w:sz w:val="32"/>
          <w:szCs w:val="32"/>
        </w:rPr>
        <w:t>“珍爱家庭、远离赌博”宣传教育活动、</w:t>
      </w:r>
      <w:r>
        <w:rPr>
          <w:rFonts w:ascii="仿宋_GB2312" w:eastAsia="仿宋_GB2312" w:hint="eastAsia"/>
          <w:sz w:val="32"/>
          <w:szCs w:val="32"/>
        </w:rPr>
        <w:t>“美丽阿坝</w:t>
      </w:r>
      <w:r>
        <w:rPr>
          <w:rFonts w:ascii="宋体" w:hint="eastAsia"/>
          <w:sz w:val="32"/>
          <w:szCs w:val="32"/>
        </w:rPr>
        <w:t>·</w:t>
      </w:r>
      <w:r>
        <w:rPr>
          <w:rFonts w:ascii="仿宋_GB2312" w:eastAsia="仿宋_GB2312" w:hint="eastAsia"/>
          <w:sz w:val="32"/>
          <w:szCs w:val="32"/>
        </w:rPr>
        <w:t>幸福家庭”—阿坝州</w:t>
      </w:r>
      <w:r>
        <w:rPr>
          <w:rFonts w:ascii="仿宋_GB2312" w:eastAsia="仿宋_GB2312" w:hint="eastAsia"/>
          <w:spacing w:val="-8"/>
          <w:sz w:val="32"/>
          <w:szCs w:val="32"/>
        </w:rPr>
        <w:t>妇联婚姻与家庭专题系列讲座，</w:t>
      </w:r>
      <w:r>
        <w:rPr>
          <w:rFonts w:ascii="仿宋_GB2312" w:eastAsia="仿宋_GB2312" w:hint="eastAsia"/>
          <w:sz w:val="32"/>
          <w:szCs w:val="32"/>
        </w:rPr>
        <w:t>“幸福使者.家庭教育”、“文明草原、幸福家庭、健康脱贫”家庭健康宣讲和咨</w:t>
      </w:r>
      <w:r>
        <w:rPr>
          <w:rFonts w:ascii="仿宋_GB2312" w:eastAsia="仿宋_GB2312" w:hint="eastAsia"/>
          <w:sz w:val="32"/>
          <w:szCs w:val="32"/>
        </w:rPr>
        <w:lastRenderedPageBreak/>
        <w:t>询指导、“美丽阿坝.幸福家庭”--科学家教进万家</w:t>
      </w:r>
      <w:proofErr w:type="gramStart"/>
      <w:r>
        <w:rPr>
          <w:rFonts w:ascii="仿宋_GB2312" w:eastAsia="仿宋_GB2312" w:hint="eastAsia"/>
          <w:sz w:val="32"/>
          <w:szCs w:val="32"/>
        </w:rPr>
        <w:t>”</w:t>
      </w:r>
      <w:proofErr w:type="gramEnd"/>
      <w:r>
        <w:rPr>
          <w:rFonts w:ascii="仿宋_GB2312" w:eastAsia="仿宋_GB2312" w:hint="eastAsia"/>
          <w:sz w:val="32"/>
          <w:szCs w:val="32"/>
        </w:rPr>
        <w:t>巡讲</w:t>
      </w:r>
      <w:r>
        <w:rPr>
          <w:rFonts w:ascii="仿宋_GB2312" w:eastAsia="仿宋_GB2312" w:hAnsi="仿宋_GB2312" w:cs="仿宋_GB2312" w:hint="eastAsia"/>
          <w:sz w:val="32"/>
          <w:szCs w:val="32"/>
        </w:rPr>
        <w:t>活动，举办“幸福家庭、健康脱贫”家庭健康宣讲活动79场，受益人数9180人</w:t>
      </w:r>
      <w:r>
        <w:rPr>
          <w:rFonts w:ascii="仿宋_GB2312" w:eastAsia="仿宋_GB2312" w:hAnsi="仿宋_GB2312" w:cs="仿宋_GB2312" w:hint="eastAsia"/>
          <w:color w:val="000000"/>
          <w:sz w:val="32"/>
          <w:szCs w:val="32"/>
        </w:rPr>
        <w:t>。</w:t>
      </w:r>
      <w:r>
        <w:rPr>
          <w:rFonts w:ascii="仿宋" w:eastAsia="仿宋" w:hAnsi="仿宋" w:cs="仿宋" w:hint="eastAsia"/>
          <w:sz w:val="32"/>
          <w:szCs w:val="32"/>
        </w:rPr>
        <w:t>倡导文明健康、廉洁奉公、节俭绿色的生活方式，弘扬真善美，</w:t>
      </w:r>
      <w:proofErr w:type="gramStart"/>
      <w:r>
        <w:rPr>
          <w:rFonts w:ascii="仿宋" w:eastAsia="仿宋" w:hAnsi="仿宋" w:cs="仿宋" w:hint="eastAsia"/>
          <w:sz w:val="32"/>
          <w:szCs w:val="32"/>
        </w:rPr>
        <w:t>传播正</w:t>
      </w:r>
      <w:proofErr w:type="gramEnd"/>
      <w:r>
        <w:rPr>
          <w:rFonts w:ascii="仿宋" w:eastAsia="仿宋" w:hAnsi="仿宋" w:cs="仿宋" w:hint="eastAsia"/>
          <w:sz w:val="32"/>
          <w:szCs w:val="32"/>
        </w:rPr>
        <w:t>能量。三是</w:t>
      </w:r>
      <w:r>
        <w:rPr>
          <w:rFonts w:ascii="仿宋_GB2312" w:eastAsia="仿宋_GB2312" w:hint="eastAsia"/>
          <w:sz w:val="32"/>
          <w:szCs w:val="32"/>
        </w:rPr>
        <w:t>全州13个县（市）均已开通本县</w:t>
      </w:r>
      <w:proofErr w:type="gramStart"/>
      <w:r>
        <w:rPr>
          <w:rFonts w:ascii="仿宋_GB2312" w:eastAsia="仿宋_GB2312" w:hint="eastAsia"/>
          <w:sz w:val="32"/>
          <w:szCs w:val="32"/>
        </w:rPr>
        <w:t>微信公众号</w:t>
      </w:r>
      <w:proofErr w:type="gramEnd"/>
      <w:r>
        <w:rPr>
          <w:rFonts w:ascii="仿宋_GB2312" w:eastAsia="仿宋_GB2312" w:hint="eastAsia"/>
          <w:sz w:val="32"/>
          <w:szCs w:val="32"/>
        </w:rPr>
        <w:t>，不断优化“花开阿坝微信公众号”运营维护，关注人数达2689人。5651人参与</w:t>
      </w:r>
      <w:proofErr w:type="gramStart"/>
      <w:r>
        <w:rPr>
          <w:rFonts w:ascii="仿宋_GB2312" w:eastAsia="仿宋_GB2312" w:hint="eastAsia"/>
          <w:sz w:val="32"/>
          <w:szCs w:val="32"/>
        </w:rPr>
        <w:t>系列点赞留言</w:t>
      </w:r>
      <w:proofErr w:type="gramEnd"/>
      <w:r>
        <w:rPr>
          <w:rFonts w:ascii="仿宋_GB2312" w:eastAsia="仿宋_GB2312" w:hint="eastAsia"/>
          <w:sz w:val="32"/>
          <w:szCs w:val="32"/>
        </w:rPr>
        <w:t>赠话费互动活动，</w:t>
      </w:r>
      <w:proofErr w:type="gramStart"/>
      <w:r>
        <w:rPr>
          <w:rFonts w:ascii="仿宋_GB2312" w:eastAsia="仿宋_GB2312" w:hint="eastAsia"/>
          <w:sz w:val="32"/>
          <w:szCs w:val="32"/>
        </w:rPr>
        <w:t>点赞605人次</w:t>
      </w:r>
      <w:proofErr w:type="gramEnd"/>
      <w:r>
        <w:rPr>
          <w:rFonts w:ascii="仿宋_GB2312" w:eastAsia="仿宋_GB2312" w:hint="eastAsia"/>
          <w:sz w:val="32"/>
          <w:szCs w:val="32"/>
        </w:rPr>
        <w:t>，留言656人次。网络矩阵不断壮大，建立了州、县、乡、村四级互动的QQ、微信、妇联通等3类不同的网络群，建立妇联干部、妇联执委、手工编织姐妹、创业妇女等不同类型的群738个，覆盖人数达到了28344人。设立了巾帼榜样、巾帼维权、廉洁阿坝巾帼、乡村振兴、妇联改革等特色栏目。全州注册巾帼志愿者2019人。选派州妇联十二届执委，州级机关妇联组织兼职干部、优秀女干部、基层妇联专兼职干部197名，10余名（人次）干部到北京、上海、浙江、成都等地参加四川省优秀女干部能力提升研修班、</w:t>
      </w:r>
      <w:r>
        <w:rPr>
          <w:rFonts w:ascii="仿宋_GB2312" w:eastAsia="仿宋_GB2312" w:hAnsi="仿宋_GB2312" w:cs="仿宋_GB2312" w:hint="eastAsia"/>
          <w:kern w:val="0"/>
          <w:sz w:val="32"/>
          <w:szCs w:val="32"/>
        </w:rPr>
        <w:t>少数民族地区妇联干部、</w:t>
      </w:r>
      <w:r>
        <w:rPr>
          <w:rFonts w:ascii="仿宋_GB2312" w:eastAsia="仿宋_GB2312" w:hint="eastAsia"/>
          <w:sz w:val="32"/>
          <w:szCs w:val="32"/>
        </w:rPr>
        <w:t>妇联系统干部岗位、</w:t>
      </w:r>
      <w:r>
        <w:rPr>
          <w:rFonts w:ascii="仿宋_GB2312" w:eastAsia="仿宋_GB2312" w:hAnsi="仿宋_GB2312" w:cs="仿宋_GB2312" w:hint="eastAsia"/>
          <w:kern w:val="0"/>
          <w:sz w:val="32"/>
          <w:szCs w:val="32"/>
        </w:rPr>
        <w:t>妇联干部读书等各类培训。</w:t>
      </w:r>
      <w:r>
        <w:rPr>
          <w:rFonts w:ascii="仿宋_GB2312" w:eastAsia="仿宋_GB2312" w:hint="eastAsia"/>
          <w:sz w:val="32"/>
          <w:szCs w:val="32"/>
        </w:rPr>
        <w:t>四是常态</w:t>
      </w:r>
      <w:proofErr w:type="gramStart"/>
      <w:r>
        <w:rPr>
          <w:rFonts w:ascii="仿宋_GB2312" w:eastAsia="仿宋_GB2312" w:hint="eastAsia"/>
          <w:sz w:val="32"/>
          <w:szCs w:val="32"/>
        </w:rPr>
        <w:t>化开展</w:t>
      </w:r>
      <w:proofErr w:type="gramEnd"/>
      <w:r>
        <w:rPr>
          <w:rFonts w:ascii="仿宋_GB2312" w:eastAsia="仿宋_GB2312" w:hint="eastAsia"/>
          <w:sz w:val="32"/>
          <w:szCs w:val="32"/>
        </w:rPr>
        <w:t>“两癌”救助、“蓝天春蕾”项目和“关爱藏羌姐妹锦欣天使行”巡诊义诊活动、形成了《阿坝州妇联关于社区癌症患病妇女救助资金管理办法》，首次尝试与成都送子鸟医院合作，帮助“圆梦一个家”。共惠及妇女2261名，儿童88名。为598名</w:t>
      </w:r>
      <w:r>
        <w:rPr>
          <w:rFonts w:ascii="仿宋" w:eastAsia="仿宋" w:hAnsi="仿宋" w:cs="仿宋" w:hint="eastAsia"/>
          <w:bCs/>
          <w:sz w:val="32"/>
          <w:szCs w:val="32"/>
        </w:rPr>
        <w:t>觉</w:t>
      </w:r>
      <w:proofErr w:type="gramStart"/>
      <w:r>
        <w:rPr>
          <w:rFonts w:ascii="仿宋" w:eastAsia="仿宋" w:hAnsi="仿宋" w:cs="仿宋" w:hint="eastAsia"/>
          <w:bCs/>
          <w:sz w:val="32"/>
          <w:szCs w:val="32"/>
        </w:rPr>
        <w:t>姆</w:t>
      </w:r>
      <w:proofErr w:type="gramEnd"/>
      <w:r>
        <w:rPr>
          <w:rFonts w:ascii="仿宋" w:eastAsia="仿宋" w:hAnsi="仿宋" w:cs="仿宋" w:hint="eastAsia"/>
          <w:bCs/>
          <w:sz w:val="32"/>
          <w:szCs w:val="32"/>
        </w:rPr>
        <w:t>姐妹购买健康保险，量身购置价值10万元的“关爱觉</w:t>
      </w:r>
      <w:proofErr w:type="gramStart"/>
      <w:r>
        <w:rPr>
          <w:rFonts w:ascii="仿宋" w:eastAsia="仿宋" w:hAnsi="仿宋" w:cs="仿宋" w:hint="eastAsia"/>
          <w:bCs/>
          <w:sz w:val="32"/>
          <w:szCs w:val="32"/>
        </w:rPr>
        <w:t>姆</w:t>
      </w:r>
      <w:proofErr w:type="gramEnd"/>
      <w:r>
        <w:rPr>
          <w:rFonts w:ascii="仿宋" w:eastAsia="仿宋" w:hAnsi="仿宋" w:cs="仿宋" w:hint="eastAsia"/>
          <w:bCs/>
          <w:sz w:val="32"/>
          <w:szCs w:val="32"/>
        </w:rPr>
        <w:t>姐妹暖心包”250个，免费为103名觉</w:t>
      </w:r>
      <w:proofErr w:type="gramStart"/>
      <w:r>
        <w:rPr>
          <w:rFonts w:ascii="仿宋" w:eastAsia="仿宋" w:hAnsi="仿宋" w:cs="仿宋" w:hint="eastAsia"/>
          <w:bCs/>
          <w:sz w:val="32"/>
          <w:szCs w:val="32"/>
        </w:rPr>
        <w:t>姆</w:t>
      </w:r>
      <w:proofErr w:type="gramEnd"/>
      <w:r>
        <w:rPr>
          <w:rFonts w:ascii="仿宋" w:eastAsia="仿宋" w:hAnsi="仿宋" w:cs="仿宋" w:hint="eastAsia"/>
          <w:bCs/>
          <w:sz w:val="32"/>
          <w:szCs w:val="32"/>
        </w:rPr>
        <w:t>姐妹进行体检，组织25名觉</w:t>
      </w:r>
      <w:proofErr w:type="gramStart"/>
      <w:r>
        <w:rPr>
          <w:rFonts w:ascii="仿宋" w:eastAsia="仿宋" w:hAnsi="仿宋" w:cs="仿宋" w:hint="eastAsia"/>
          <w:bCs/>
          <w:sz w:val="32"/>
          <w:szCs w:val="32"/>
        </w:rPr>
        <w:t>姆</w:t>
      </w:r>
      <w:proofErr w:type="gramEnd"/>
      <w:r>
        <w:rPr>
          <w:rFonts w:ascii="仿宋" w:eastAsia="仿宋" w:hAnsi="仿宋" w:cs="仿宋" w:hint="eastAsia"/>
          <w:bCs/>
          <w:sz w:val="32"/>
          <w:szCs w:val="32"/>
        </w:rPr>
        <w:t>姐妹参加四川省2018年藏传佛教藏区觉</w:t>
      </w:r>
      <w:proofErr w:type="gramStart"/>
      <w:r>
        <w:rPr>
          <w:rFonts w:ascii="仿宋" w:eastAsia="仿宋" w:hAnsi="仿宋" w:cs="仿宋" w:hint="eastAsia"/>
          <w:bCs/>
          <w:sz w:val="32"/>
          <w:szCs w:val="32"/>
        </w:rPr>
        <w:t>姆</w:t>
      </w:r>
      <w:proofErr w:type="gramEnd"/>
      <w:r>
        <w:rPr>
          <w:rFonts w:ascii="仿宋" w:eastAsia="仿宋" w:hAnsi="仿宋" w:cs="仿宋" w:hint="eastAsia"/>
          <w:bCs/>
          <w:sz w:val="32"/>
          <w:szCs w:val="32"/>
        </w:rPr>
        <w:t>培训</w:t>
      </w:r>
      <w:r>
        <w:rPr>
          <w:rFonts w:ascii="仿宋" w:eastAsia="仿宋" w:hAnsi="仿宋" w:cs="仿宋" w:hint="eastAsia"/>
          <w:bCs/>
          <w:sz w:val="32"/>
          <w:szCs w:val="32"/>
        </w:rPr>
        <w:lastRenderedPageBreak/>
        <w:t>班，到成都、山西、北京等地参加学习考察，全方位关心关爱觉</w:t>
      </w:r>
      <w:proofErr w:type="gramStart"/>
      <w:r>
        <w:rPr>
          <w:rFonts w:ascii="仿宋" w:eastAsia="仿宋" w:hAnsi="仿宋" w:cs="仿宋" w:hint="eastAsia"/>
          <w:bCs/>
          <w:sz w:val="32"/>
          <w:szCs w:val="32"/>
        </w:rPr>
        <w:t>姆</w:t>
      </w:r>
      <w:proofErr w:type="gramEnd"/>
      <w:r>
        <w:rPr>
          <w:rFonts w:ascii="仿宋" w:eastAsia="仿宋" w:hAnsi="仿宋" w:cs="仿宋" w:hint="eastAsia"/>
          <w:bCs/>
          <w:sz w:val="32"/>
          <w:szCs w:val="32"/>
        </w:rPr>
        <w:t>姐妹，受益觉</w:t>
      </w:r>
      <w:proofErr w:type="gramStart"/>
      <w:r>
        <w:rPr>
          <w:rFonts w:ascii="仿宋" w:eastAsia="仿宋" w:hAnsi="仿宋" w:cs="仿宋" w:hint="eastAsia"/>
          <w:bCs/>
          <w:sz w:val="32"/>
          <w:szCs w:val="32"/>
        </w:rPr>
        <w:t>姆</w:t>
      </w:r>
      <w:proofErr w:type="gramEnd"/>
      <w:r>
        <w:rPr>
          <w:rFonts w:ascii="仿宋" w:eastAsia="仿宋" w:hAnsi="仿宋" w:cs="仿宋" w:hint="eastAsia"/>
          <w:bCs/>
          <w:sz w:val="32"/>
          <w:szCs w:val="32"/>
        </w:rPr>
        <w:t>达976人。</w:t>
      </w:r>
    </w:p>
    <w:p w:rsidR="00CE49DA" w:rsidRPr="0021101A" w:rsidRDefault="00CE49DA" w:rsidP="00CA796E">
      <w:pPr>
        <w:spacing w:line="576" w:lineRule="exact"/>
        <w:ind w:firstLineChars="200" w:firstLine="640"/>
        <w:rPr>
          <w:rFonts w:ascii="黑体" w:eastAsia="黑体" w:hAnsi="黑体" w:cs="黑体"/>
          <w:sz w:val="32"/>
          <w:szCs w:val="32"/>
        </w:rPr>
      </w:pPr>
      <w:r w:rsidRPr="0021101A">
        <w:rPr>
          <w:rFonts w:ascii="黑体" w:eastAsia="黑体" w:hAnsi="黑体" w:cs="黑体"/>
          <w:sz w:val="32"/>
          <w:szCs w:val="32"/>
        </w:rPr>
        <w:t>四、评价结论及建议</w:t>
      </w:r>
    </w:p>
    <w:p w:rsidR="00CE49DA" w:rsidRDefault="00CE49DA" w:rsidP="00CA796E">
      <w:pPr>
        <w:spacing w:line="576"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（一）评价结论。</w:t>
      </w:r>
    </w:p>
    <w:p w:rsidR="0095520C" w:rsidRPr="0095520C" w:rsidRDefault="0095520C" w:rsidP="00CA796E">
      <w:pPr>
        <w:spacing w:line="576" w:lineRule="exact"/>
        <w:ind w:firstLineChars="200" w:firstLine="640"/>
        <w:rPr>
          <w:rFonts w:ascii="仿宋_GB2312" w:eastAsia="仿宋_GB2312"/>
          <w:color w:val="333333"/>
          <w:sz w:val="32"/>
          <w:szCs w:val="32"/>
          <w:shd w:val="clear" w:color="auto" w:fill="FFFFFF"/>
        </w:rPr>
      </w:pPr>
      <w:r w:rsidRPr="00FF4F30">
        <w:rPr>
          <w:rFonts w:ascii="仿宋_GB2312" w:eastAsia="仿宋_GB2312" w:hint="eastAsia"/>
          <w:color w:val="333333"/>
          <w:sz w:val="32"/>
          <w:szCs w:val="32"/>
          <w:shd w:val="clear" w:color="auto" w:fill="FFFFFF"/>
        </w:rPr>
        <w:t>2018</w:t>
      </w:r>
      <w:r>
        <w:rPr>
          <w:rFonts w:ascii="仿宋_GB2312" w:eastAsia="仿宋_GB2312" w:hint="eastAsia"/>
          <w:color w:val="333333"/>
          <w:sz w:val="32"/>
          <w:szCs w:val="32"/>
          <w:shd w:val="clear" w:color="auto" w:fill="FFFFFF"/>
        </w:rPr>
        <w:t>年，按照州财政相关要求，我会开展了绩效评价工作，总计评价不错。从评价结果看，总体绩效目标明确，决策依据充分，资金分配科学合理，部门总体情况良好，预算编制质量较好，预算信息公开符合要求；预算执行进度良好，财务制度健全，会计核算总体规范、准确；项目在实施过程中严格执行有关制度规定，基本达到了预期效果。</w:t>
      </w:r>
    </w:p>
    <w:p w:rsidR="00CE49DA" w:rsidRDefault="00CE49DA" w:rsidP="00CA796E">
      <w:pPr>
        <w:spacing w:line="576"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（二）存在问题。</w:t>
      </w:r>
    </w:p>
    <w:p w:rsidR="0095520C" w:rsidRPr="00BC5361" w:rsidRDefault="00FF4F30" w:rsidP="00CA796E">
      <w:pPr>
        <w:spacing w:line="576"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由于我会涉及全州的妇女儿童范围大，在资金有限，导致有些工作无法开展。</w:t>
      </w:r>
    </w:p>
    <w:p w:rsidR="00CE49DA" w:rsidRPr="00BC5361" w:rsidRDefault="00CE49DA" w:rsidP="00CA796E">
      <w:pPr>
        <w:spacing w:line="576"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（三）改进建议。</w:t>
      </w:r>
    </w:p>
    <w:p w:rsidR="00CE49DA" w:rsidRDefault="00FF4F30" w:rsidP="00CA796E">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财政加大对单亲母亲的帮扶力度，优化资源配备。</w:t>
      </w:r>
    </w:p>
    <w:p w:rsidR="009E6CF4" w:rsidRDefault="009E6CF4" w:rsidP="00CA796E">
      <w:pPr>
        <w:spacing w:line="576" w:lineRule="exact"/>
        <w:ind w:firstLineChars="200" w:firstLine="640"/>
        <w:rPr>
          <w:rFonts w:ascii="仿宋_GB2312" w:eastAsia="仿宋_GB2312" w:hAnsi="仿宋_GB2312" w:cs="仿宋_GB2312"/>
          <w:sz w:val="32"/>
          <w:szCs w:val="32"/>
        </w:rPr>
      </w:pPr>
    </w:p>
    <w:p w:rsidR="009E6CF4" w:rsidRDefault="009E6CF4" w:rsidP="00CA796E">
      <w:pPr>
        <w:widowControl/>
        <w:spacing w:line="576" w:lineRule="exact"/>
        <w:jc w:val="left"/>
        <w:rPr>
          <w:rFonts w:ascii="仿宋_GB2312" w:eastAsia="仿宋_GB2312" w:hAnsi="仿宋_GB2312" w:cs="仿宋_GB2312"/>
          <w:sz w:val="32"/>
          <w:szCs w:val="32"/>
        </w:rPr>
      </w:pPr>
      <w:r>
        <w:rPr>
          <w:rFonts w:ascii="仿宋_GB2312" w:eastAsia="仿宋_GB2312" w:hAnsi="仿宋_GB2312" w:cs="仿宋_GB2312"/>
          <w:sz w:val="32"/>
          <w:szCs w:val="32"/>
        </w:rPr>
        <w:br w:type="page"/>
      </w:r>
    </w:p>
    <w:p w:rsidR="009E6CF4" w:rsidRDefault="009E6CF4" w:rsidP="00CA796E">
      <w:pPr>
        <w:pStyle w:val="2"/>
        <w:spacing w:before="0" w:after="0" w:line="576" w:lineRule="exact"/>
        <w:rPr>
          <w:rStyle w:val="1Char"/>
          <w:rFonts w:ascii="仿宋" w:eastAsia="仿宋" w:hAnsi="仿宋"/>
          <w:sz w:val="32"/>
          <w:szCs w:val="32"/>
        </w:rPr>
      </w:pPr>
      <w:bookmarkStart w:id="61" w:name="_Toc15396617"/>
      <w:r w:rsidRPr="00CE49DA">
        <w:rPr>
          <w:rStyle w:val="1Char"/>
          <w:rFonts w:ascii="仿宋" w:eastAsia="仿宋" w:hAnsi="仿宋" w:hint="eastAsia"/>
          <w:sz w:val="32"/>
          <w:szCs w:val="32"/>
        </w:rPr>
        <w:lastRenderedPageBreak/>
        <w:t>附件</w:t>
      </w:r>
      <w:r>
        <w:rPr>
          <w:rStyle w:val="1Char"/>
          <w:rFonts w:ascii="仿宋" w:eastAsia="仿宋" w:hAnsi="仿宋" w:hint="eastAsia"/>
          <w:sz w:val="32"/>
          <w:szCs w:val="32"/>
        </w:rPr>
        <w:t>2</w:t>
      </w:r>
      <w:bookmarkEnd w:id="61"/>
    </w:p>
    <w:p w:rsidR="00D8199B" w:rsidRDefault="009E6CF4" w:rsidP="00CA796E">
      <w:pPr>
        <w:spacing w:line="576" w:lineRule="exact"/>
        <w:jc w:val="center"/>
        <w:rPr>
          <w:rFonts w:ascii="黑体" w:eastAsia="黑体" w:hAnsi="黑体" w:cs="方正小标宋简体"/>
          <w:sz w:val="44"/>
          <w:szCs w:val="44"/>
        </w:rPr>
      </w:pPr>
      <w:r w:rsidRPr="00BC5361">
        <w:rPr>
          <w:rFonts w:ascii="黑体" w:eastAsia="黑体" w:hAnsi="黑体" w:cs="方正小标宋简体" w:hint="eastAsia"/>
          <w:sz w:val="44"/>
          <w:szCs w:val="44"/>
        </w:rPr>
        <w:t>2018年</w:t>
      </w:r>
      <w:r w:rsidR="00D8199B">
        <w:rPr>
          <w:rFonts w:ascii="黑体" w:eastAsia="黑体" w:hAnsi="黑体" w:cs="方正小标宋简体" w:hint="eastAsia"/>
          <w:sz w:val="44"/>
          <w:szCs w:val="44"/>
        </w:rPr>
        <w:t>妇女儿童专项</w:t>
      </w:r>
      <w:r w:rsidRPr="00BC5361">
        <w:rPr>
          <w:rFonts w:ascii="黑体" w:eastAsia="黑体" w:hAnsi="黑体" w:cs="方正小标宋简体" w:hint="eastAsia"/>
          <w:sz w:val="44"/>
          <w:szCs w:val="44"/>
        </w:rPr>
        <w:t>项目支出</w:t>
      </w:r>
    </w:p>
    <w:p w:rsidR="009E6CF4" w:rsidRPr="00BC5361" w:rsidRDefault="009E6CF4" w:rsidP="00CA796E">
      <w:pPr>
        <w:spacing w:line="576" w:lineRule="exact"/>
        <w:jc w:val="center"/>
        <w:rPr>
          <w:rFonts w:ascii="黑体" w:eastAsia="黑体" w:hAnsi="黑体" w:cs="方正小标宋简体"/>
          <w:sz w:val="44"/>
          <w:szCs w:val="44"/>
        </w:rPr>
      </w:pPr>
      <w:r w:rsidRPr="00BC5361">
        <w:rPr>
          <w:rFonts w:ascii="黑体" w:eastAsia="黑体" w:hAnsi="黑体" w:cs="方正小标宋简体" w:hint="eastAsia"/>
          <w:sz w:val="44"/>
          <w:szCs w:val="44"/>
        </w:rPr>
        <w:t>绩效评价报告</w:t>
      </w:r>
    </w:p>
    <w:p w:rsidR="009E6CF4" w:rsidRPr="00CE49DA" w:rsidRDefault="009E6CF4" w:rsidP="00CA796E">
      <w:pPr>
        <w:spacing w:line="576" w:lineRule="exact"/>
        <w:ind w:firstLineChars="200" w:firstLine="640"/>
        <w:rPr>
          <w:rFonts w:ascii="仿宋_GB2312" w:eastAsia="仿宋_GB2312" w:hAnsi="仿宋_GB2312" w:cs="仿宋_GB2312"/>
          <w:sz w:val="32"/>
          <w:szCs w:val="32"/>
        </w:rPr>
      </w:pPr>
    </w:p>
    <w:p w:rsidR="009E6CF4" w:rsidRPr="00D8199B" w:rsidRDefault="009E6CF4" w:rsidP="00CA796E">
      <w:pPr>
        <w:spacing w:line="576" w:lineRule="exact"/>
        <w:ind w:firstLineChars="200" w:firstLine="640"/>
        <w:rPr>
          <w:rFonts w:ascii="黑体" w:eastAsia="黑体" w:hAnsi="黑体" w:cs="仿宋_GB2312"/>
          <w:sz w:val="32"/>
          <w:szCs w:val="32"/>
        </w:rPr>
      </w:pPr>
      <w:r w:rsidRPr="00D8199B">
        <w:rPr>
          <w:rFonts w:ascii="黑体" w:eastAsia="黑体" w:hAnsi="黑体" w:cs="仿宋_GB2312" w:hint="eastAsia"/>
          <w:sz w:val="32"/>
          <w:szCs w:val="32"/>
        </w:rPr>
        <w:t>一</w:t>
      </w:r>
      <w:r w:rsidRPr="00D8199B">
        <w:rPr>
          <w:rFonts w:ascii="黑体" w:eastAsia="黑体" w:hAnsi="黑体" w:cs="仿宋_GB2312"/>
          <w:sz w:val="32"/>
          <w:szCs w:val="32"/>
        </w:rPr>
        <w:t>、评价工作开展及项目情况</w:t>
      </w:r>
    </w:p>
    <w:p w:rsidR="00D8199B" w:rsidRDefault="00D8199B" w:rsidP="00CA796E">
      <w:pPr>
        <w:spacing w:line="576"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为深入贯彻党的十九大、省委十一届三次全会和州委十一届五次全会精神，加强</w:t>
      </w:r>
      <w:r>
        <w:rPr>
          <w:rFonts w:ascii="仿宋_GB2312" w:eastAsia="仿宋_GB2312" w:hint="eastAsia"/>
          <w:sz w:val="32"/>
          <w:szCs w:val="32"/>
        </w:rPr>
        <w:t>家庭文明建设，州委提出要从立根本，</w:t>
      </w:r>
      <w:proofErr w:type="gramStart"/>
      <w:r>
        <w:rPr>
          <w:rFonts w:ascii="仿宋_GB2312" w:eastAsia="仿宋_GB2312" w:hint="eastAsia"/>
          <w:sz w:val="32"/>
          <w:szCs w:val="32"/>
        </w:rPr>
        <w:t>谋未来</w:t>
      </w:r>
      <w:proofErr w:type="gramEnd"/>
      <w:r>
        <w:rPr>
          <w:rFonts w:ascii="仿宋_GB2312" w:eastAsia="仿宋_GB2312" w:hint="eastAsia"/>
          <w:sz w:val="32"/>
          <w:szCs w:val="32"/>
        </w:rPr>
        <w:t>的高度推进家庭文明建设，把这项基础性工程作为精神文明建设的一项长期任务抓实抓好、抓出成效。在脱贫攻坚的关键阶段，健康扶贫已成为深度贫困地区脱贫攻坚首要任务。为此，州妇联</w:t>
      </w:r>
      <w:r>
        <w:rPr>
          <w:rFonts w:ascii="仿宋_GB2312" w:eastAsia="仿宋_GB2312" w:hAnsi="宋体" w:cs="Arial" w:hint="eastAsia"/>
          <w:color w:val="222222"/>
          <w:sz w:val="32"/>
          <w:szCs w:val="32"/>
        </w:rPr>
        <w:t>积极探索，针对</w:t>
      </w:r>
      <w:r>
        <w:rPr>
          <w:rFonts w:ascii="仿宋_GB2312" w:eastAsia="仿宋_GB2312" w:hint="eastAsia"/>
          <w:sz w:val="32"/>
          <w:szCs w:val="32"/>
        </w:rPr>
        <w:t>藏区生产生活条件落后，卫生健康意识差，医疗服务可及性差，家庭健康预防意识弱,健康素养基本知识和技能缺乏，包虫病、大骨节病、结核、性传播疾病、毒品等危害群众健康，防治任务艰巨繁重的现状，经请示州委主要领导同意，决定</w:t>
      </w:r>
      <w:r>
        <w:rPr>
          <w:rFonts w:ascii="仿宋_GB2312" w:eastAsia="仿宋_GB2312" w:hAnsi="宋体" w:cs="仿宋_GB2312" w:hint="eastAsia"/>
          <w:sz w:val="32"/>
          <w:szCs w:val="32"/>
        </w:rPr>
        <w:t>与</w:t>
      </w:r>
      <w:r>
        <w:rPr>
          <w:rFonts w:ascii="仿宋_GB2312" w:eastAsia="仿宋_GB2312" w:hAnsi="宋体" w:cs="Arial" w:hint="eastAsia"/>
          <w:color w:val="222222"/>
          <w:sz w:val="32"/>
          <w:szCs w:val="32"/>
        </w:rPr>
        <w:t>成都恩</w:t>
      </w:r>
      <w:proofErr w:type="gramStart"/>
      <w:r>
        <w:rPr>
          <w:rFonts w:ascii="仿宋_GB2312" w:eastAsia="仿宋_GB2312" w:hAnsi="宋体" w:cs="Arial" w:hint="eastAsia"/>
          <w:color w:val="222222"/>
          <w:sz w:val="32"/>
          <w:szCs w:val="32"/>
        </w:rPr>
        <w:t>果健康</w:t>
      </w:r>
      <w:proofErr w:type="gramEnd"/>
      <w:r>
        <w:rPr>
          <w:rFonts w:ascii="仿宋_GB2312" w:eastAsia="仿宋_GB2312" w:hAnsi="宋体" w:cs="Arial" w:hint="eastAsia"/>
          <w:color w:val="222222"/>
          <w:sz w:val="32"/>
          <w:szCs w:val="32"/>
        </w:rPr>
        <w:t>咨询服务中心合作，</w:t>
      </w:r>
      <w:r>
        <w:rPr>
          <w:rFonts w:ascii="仿宋_GB2312" w:eastAsia="仿宋_GB2312" w:hint="eastAsia"/>
          <w:sz w:val="32"/>
          <w:szCs w:val="32"/>
        </w:rPr>
        <w:t>在我州的</w:t>
      </w:r>
      <w:r>
        <w:rPr>
          <w:rFonts w:ascii="仿宋_GB2312" w:eastAsia="仿宋_GB2312" w:hAnsi="仿宋" w:hint="eastAsia"/>
          <w:sz w:val="32"/>
          <w:szCs w:val="32"/>
        </w:rPr>
        <w:t>松潘、若尔盖、</w:t>
      </w:r>
      <w:r>
        <w:rPr>
          <w:rFonts w:ascii="仿宋_GB2312" w:eastAsia="仿宋_GB2312" w:hAnsi="仿宋" w:cs="方正小标宋简体" w:hint="eastAsia"/>
          <w:color w:val="222222"/>
          <w:sz w:val="32"/>
          <w:szCs w:val="32"/>
        </w:rPr>
        <w:t>阿坝、</w:t>
      </w:r>
      <w:r>
        <w:rPr>
          <w:rFonts w:ascii="仿宋_GB2312" w:eastAsia="仿宋_GB2312" w:hAnsi="仿宋" w:hint="eastAsia"/>
          <w:sz w:val="32"/>
          <w:szCs w:val="32"/>
        </w:rPr>
        <w:t>红原、壤塘等县</w:t>
      </w:r>
      <w:r>
        <w:rPr>
          <w:rFonts w:ascii="仿宋_GB2312" w:eastAsia="仿宋_GB2312" w:hint="eastAsia"/>
          <w:sz w:val="32"/>
          <w:szCs w:val="32"/>
        </w:rPr>
        <w:t>及马尔康民族师范学校、马尔康中学开展了14场</w:t>
      </w:r>
      <w:r>
        <w:rPr>
          <w:rFonts w:ascii="仿宋_GB2312" w:eastAsia="仿宋_GB2312" w:hAnsi="宋体" w:cs="Arial" w:hint="eastAsia"/>
          <w:color w:val="222222"/>
          <w:sz w:val="32"/>
          <w:szCs w:val="32"/>
        </w:rPr>
        <w:t>家庭健康宣讲和咨询指导</w:t>
      </w:r>
      <w:r>
        <w:rPr>
          <w:rFonts w:ascii="仿宋_GB2312" w:eastAsia="仿宋_GB2312" w:hAnsi="Arial" w:cs="Arial" w:hint="eastAsia"/>
          <w:color w:val="222222"/>
          <w:sz w:val="32"/>
          <w:szCs w:val="32"/>
        </w:rPr>
        <w:t>服务</w:t>
      </w:r>
      <w:r>
        <w:rPr>
          <w:rFonts w:ascii="仿宋_GB2312" w:eastAsia="仿宋_GB2312" w:hAnsi="宋体" w:cs="Arial" w:hint="eastAsia"/>
          <w:color w:val="222222"/>
          <w:sz w:val="32"/>
          <w:szCs w:val="32"/>
        </w:rPr>
        <w:t>活动</w:t>
      </w:r>
      <w:r>
        <w:rPr>
          <w:rFonts w:ascii="仿宋_GB2312" w:eastAsia="仿宋_GB2312" w:hAnsi="仿宋" w:hint="eastAsia"/>
          <w:color w:val="000000"/>
          <w:sz w:val="32"/>
          <w:szCs w:val="32"/>
        </w:rPr>
        <w:t>。</w:t>
      </w:r>
    </w:p>
    <w:p w:rsidR="009E6CF4" w:rsidRPr="00D8199B" w:rsidRDefault="009E6CF4" w:rsidP="00CA796E">
      <w:pPr>
        <w:spacing w:line="576" w:lineRule="exact"/>
        <w:ind w:firstLineChars="200" w:firstLine="640"/>
        <w:rPr>
          <w:rFonts w:ascii="黑体" w:eastAsia="黑体" w:hAnsi="黑体" w:cs="仿宋_GB2312"/>
          <w:sz w:val="32"/>
          <w:szCs w:val="32"/>
        </w:rPr>
      </w:pPr>
      <w:r w:rsidRPr="00D8199B">
        <w:rPr>
          <w:rFonts w:ascii="黑体" w:eastAsia="黑体" w:hAnsi="黑体" w:cs="仿宋_GB2312" w:hint="eastAsia"/>
          <w:sz w:val="32"/>
          <w:szCs w:val="32"/>
        </w:rPr>
        <w:t>二</w:t>
      </w:r>
      <w:r w:rsidRPr="00D8199B">
        <w:rPr>
          <w:rFonts w:ascii="黑体" w:eastAsia="黑体" w:hAnsi="黑体" w:cs="仿宋_GB2312"/>
          <w:sz w:val="32"/>
          <w:szCs w:val="32"/>
        </w:rPr>
        <w:t>、评价结论及绩效分析</w:t>
      </w:r>
    </w:p>
    <w:p w:rsidR="009E6CF4" w:rsidRPr="00D8199B" w:rsidRDefault="009E6CF4" w:rsidP="00D8199B">
      <w:pPr>
        <w:spacing w:line="576" w:lineRule="exact"/>
        <w:ind w:firstLineChars="200" w:firstLine="643"/>
        <w:rPr>
          <w:rFonts w:ascii="仿宋" w:eastAsia="仿宋" w:hAnsi="仿宋" w:cs="仿宋_GB2312"/>
          <w:b/>
          <w:sz w:val="32"/>
          <w:szCs w:val="32"/>
        </w:rPr>
      </w:pPr>
      <w:r w:rsidRPr="00D8199B">
        <w:rPr>
          <w:rFonts w:ascii="仿宋" w:eastAsia="仿宋" w:hAnsi="仿宋" w:cs="仿宋_GB2312"/>
          <w:b/>
          <w:sz w:val="32"/>
          <w:szCs w:val="32"/>
        </w:rPr>
        <w:t>（一）评价结论</w:t>
      </w:r>
    </w:p>
    <w:p w:rsidR="009E6CF4" w:rsidRPr="00D8199B" w:rsidRDefault="00D8199B" w:rsidP="00D8199B">
      <w:pPr>
        <w:spacing w:line="576"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项目绩效评价总体</w:t>
      </w:r>
      <w:r>
        <w:rPr>
          <w:rFonts w:ascii="仿宋" w:eastAsia="仿宋" w:hAnsi="仿宋" w:cs="仿宋_GB2312"/>
          <w:sz w:val="32"/>
          <w:szCs w:val="32"/>
        </w:rPr>
        <w:t>完成度高，效益好。</w:t>
      </w:r>
    </w:p>
    <w:p w:rsidR="009E6CF4" w:rsidRPr="00D8199B" w:rsidRDefault="009E6CF4" w:rsidP="00D8199B">
      <w:pPr>
        <w:spacing w:line="576" w:lineRule="exact"/>
        <w:ind w:firstLineChars="200" w:firstLine="643"/>
        <w:rPr>
          <w:rFonts w:ascii="仿宋" w:eastAsia="仿宋" w:hAnsi="仿宋" w:cs="仿宋_GB2312"/>
          <w:b/>
          <w:sz w:val="32"/>
          <w:szCs w:val="32"/>
        </w:rPr>
      </w:pPr>
      <w:r w:rsidRPr="00D8199B">
        <w:rPr>
          <w:rFonts w:ascii="仿宋" w:eastAsia="仿宋" w:hAnsi="仿宋" w:cs="仿宋_GB2312"/>
          <w:b/>
          <w:sz w:val="32"/>
          <w:szCs w:val="32"/>
        </w:rPr>
        <w:t>（二）绩效分析</w:t>
      </w:r>
    </w:p>
    <w:p w:rsidR="009E6CF4" w:rsidRPr="00BC5361" w:rsidRDefault="009E6CF4" w:rsidP="00CA796E">
      <w:pPr>
        <w:spacing w:line="576"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1、项目决策</w:t>
      </w:r>
    </w:p>
    <w:p w:rsidR="009E6CF4" w:rsidRPr="00BC5361" w:rsidRDefault="00D8199B" w:rsidP="00CA796E">
      <w:pPr>
        <w:spacing w:line="576" w:lineRule="exact"/>
        <w:ind w:firstLineChars="200" w:firstLine="640"/>
        <w:rPr>
          <w:rFonts w:ascii="仿宋" w:eastAsia="仿宋" w:hAnsi="仿宋" w:cs="仿宋_GB2312"/>
          <w:sz w:val="32"/>
          <w:szCs w:val="32"/>
        </w:rPr>
      </w:pPr>
      <w:r>
        <w:rPr>
          <w:rFonts w:ascii="仿宋_GB2312" w:eastAsia="仿宋_GB2312" w:hAnsi="仿宋" w:hint="eastAsia"/>
          <w:color w:val="000000"/>
          <w:sz w:val="32"/>
          <w:szCs w:val="32"/>
        </w:rPr>
        <w:t>为深入贯彻党的十九大、省委十一届三次全会和州委十</w:t>
      </w:r>
      <w:r>
        <w:rPr>
          <w:rFonts w:ascii="仿宋_GB2312" w:eastAsia="仿宋_GB2312" w:hAnsi="仿宋" w:hint="eastAsia"/>
          <w:color w:val="000000"/>
          <w:sz w:val="32"/>
          <w:szCs w:val="32"/>
        </w:rPr>
        <w:lastRenderedPageBreak/>
        <w:t>一届五次全会精神，加强</w:t>
      </w:r>
      <w:r>
        <w:rPr>
          <w:rFonts w:ascii="仿宋_GB2312" w:eastAsia="仿宋_GB2312" w:hint="eastAsia"/>
          <w:sz w:val="32"/>
          <w:szCs w:val="32"/>
        </w:rPr>
        <w:t>家庭文明建设，州委提出要从立根本，</w:t>
      </w:r>
      <w:proofErr w:type="gramStart"/>
      <w:r>
        <w:rPr>
          <w:rFonts w:ascii="仿宋_GB2312" w:eastAsia="仿宋_GB2312" w:hint="eastAsia"/>
          <w:sz w:val="32"/>
          <w:szCs w:val="32"/>
        </w:rPr>
        <w:t>谋未来</w:t>
      </w:r>
      <w:proofErr w:type="gramEnd"/>
      <w:r>
        <w:rPr>
          <w:rFonts w:ascii="仿宋_GB2312" w:eastAsia="仿宋_GB2312" w:hint="eastAsia"/>
          <w:sz w:val="32"/>
          <w:szCs w:val="32"/>
        </w:rPr>
        <w:t>的高度推进家庭文明建设，把这项基础性工程作为精神文明建设的一项长期任务抓实抓好、抓出成效。在脱贫攻坚的关键阶段，健康扶贫已成为深度贫困地区脱贫攻坚首要任务。</w:t>
      </w:r>
    </w:p>
    <w:p w:rsidR="009E6CF4" w:rsidRPr="00BC5361" w:rsidRDefault="009E6CF4" w:rsidP="00CA796E">
      <w:pPr>
        <w:spacing w:line="576"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2、项目管理</w:t>
      </w:r>
    </w:p>
    <w:p w:rsidR="009E6CF4" w:rsidRPr="00BC5361" w:rsidRDefault="00D8199B" w:rsidP="00CA796E">
      <w:pPr>
        <w:spacing w:line="576" w:lineRule="exact"/>
        <w:ind w:firstLineChars="200" w:firstLine="640"/>
        <w:rPr>
          <w:rFonts w:ascii="仿宋" w:eastAsia="仿宋" w:hAnsi="仿宋" w:cs="仿宋_GB2312"/>
          <w:sz w:val="32"/>
          <w:szCs w:val="32"/>
        </w:rPr>
      </w:pPr>
      <w:r>
        <w:rPr>
          <w:rFonts w:ascii="仿宋_GB2312" w:eastAsia="仿宋_GB2312" w:hint="eastAsia"/>
          <w:sz w:val="32"/>
          <w:szCs w:val="32"/>
        </w:rPr>
        <w:t>在“小政府、大社会”的新公共管理模式下，</w:t>
      </w:r>
      <w:r>
        <w:rPr>
          <w:rFonts w:ascii="仿宋_GB2312" w:eastAsia="仿宋_GB2312" w:hAnsi="仿宋" w:hint="eastAsia"/>
          <w:color w:val="000000"/>
          <w:sz w:val="32"/>
          <w:szCs w:val="32"/>
        </w:rPr>
        <w:t>为推进</w:t>
      </w:r>
      <w:r>
        <w:rPr>
          <w:rFonts w:ascii="仿宋_GB2312" w:eastAsia="仿宋_GB2312" w:hint="eastAsia"/>
          <w:sz w:val="32"/>
          <w:szCs w:val="32"/>
        </w:rPr>
        <w:t>管理型政府向服务型政府转变，让专业的人做专业的事，让具有民间性，而且具有专业性的社会组织提供公共服务，有效提升妇联组织社会服务工作的组织化、专业化、项目化、标准化程度</w:t>
      </w:r>
      <w:r>
        <w:rPr>
          <w:rFonts w:ascii="仿宋_GB2312" w:eastAsia="仿宋_GB2312" w:hAnsi="仿宋" w:hint="eastAsia"/>
          <w:color w:val="000000"/>
          <w:sz w:val="32"/>
          <w:szCs w:val="32"/>
        </w:rPr>
        <w:t>，</w:t>
      </w:r>
      <w:r>
        <w:rPr>
          <w:rFonts w:ascii="仿宋_GB2312" w:eastAsia="仿宋_GB2312" w:hint="eastAsia"/>
          <w:sz w:val="32"/>
          <w:szCs w:val="32"/>
        </w:rPr>
        <w:t>从而更大限度的满足群众的需求。为此，</w:t>
      </w:r>
      <w:r w:rsidRPr="00D325E6">
        <w:rPr>
          <w:rFonts w:ascii="仿宋_GB2312" w:eastAsia="仿宋_GB2312" w:hint="eastAsia"/>
          <w:sz w:val="32"/>
          <w:szCs w:val="32"/>
        </w:rPr>
        <w:t>州妇联采取购买社会组织服务的方式，</w:t>
      </w:r>
      <w:r>
        <w:rPr>
          <w:rFonts w:ascii="仿宋_GB2312" w:eastAsia="仿宋_GB2312" w:hint="eastAsia"/>
          <w:sz w:val="32"/>
          <w:szCs w:val="32"/>
        </w:rPr>
        <w:t>与</w:t>
      </w:r>
      <w:r>
        <w:rPr>
          <w:rFonts w:ascii="仿宋_GB2312" w:eastAsia="仿宋_GB2312" w:cs="仿宋" w:hint="eastAsia"/>
          <w:sz w:val="32"/>
          <w:szCs w:val="32"/>
        </w:rPr>
        <w:t>成都恩</w:t>
      </w:r>
      <w:proofErr w:type="gramStart"/>
      <w:r>
        <w:rPr>
          <w:rFonts w:ascii="仿宋_GB2312" w:eastAsia="仿宋_GB2312" w:cs="仿宋" w:hint="eastAsia"/>
          <w:sz w:val="32"/>
          <w:szCs w:val="32"/>
        </w:rPr>
        <w:t>果健康</w:t>
      </w:r>
      <w:proofErr w:type="gramEnd"/>
      <w:r>
        <w:rPr>
          <w:rFonts w:ascii="仿宋_GB2312" w:eastAsia="仿宋_GB2312" w:cs="仿宋" w:hint="eastAsia"/>
          <w:sz w:val="32"/>
          <w:szCs w:val="32"/>
        </w:rPr>
        <w:t>咨询服务中心合作，专门邀请了</w:t>
      </w:r>
      <w:r>
        <w:rPr>
          <w:rFonts w:ascii="仿宋_GB2312" w:eastAsia="仿宋_GB2312" w:hAnsi="宋体" w:hint="eastAsia"/>
          <w:kern w:val="0"/>
          <w:sz w:val="32"/>
          <w:szCs w:val="32"/>
        </w:rPr>
        <w:t>邱华绒吾和</w:t>
      </w:r>
      <w:r>
        <w:rPr>
          <w:rFonts w:ascii="仿宋_GB2312" w:eastAsia="仿宋_GB2312" w:cs="仿宋" w:hint="eastAsia"/>
          <w:sz w:val="32"/>
          <w:szCs w:val="32"/>
        </w:rPr>
        <w:t>达布</w:t>
      </w:r>
      <w:r>
        <w:rPr>
          <w:rFonts w:ascii="仿宋_GB2312" w:eastAsia="仿宋_GB2312" w:hAnsi="仿宋" w:hint="eastAsia"/>
          <w:kern w:val="0"/>
          <w:sz w:val="32"/>
          <w:szCs w:val="32"/>
        </w:rPr>
        <w:t>老师，在相关县开展</w:t>
      </w:r>
      <w:r>
        <w:rPr>
          <w:rFonts w:ascii="仿宋_GB2312" w:eastAsia="仿宋_GB2312" w:hint="eastAsia"/>
          <w:sz w:val="32"/>
          <w:szCs w:val="32"/>
        </w:rPr>
        <w:t>家庭健康宣讲和咨询指导活动。</w:t>
      </w:r>
      <w:r>
        <w:rPr>
          <w:rFonts w:ascii="仿宋" w:eastAsia="仿宋" w:hAnsi="仿宋" w:cs="仿宋_GB2312" w:hint="eastAsia"/>
          <w:sz w:val="32"/>
          <w:szCs w:val="32"/>
        </w:rPr>
        <w:t>严格按照料我会内控制度和项目管理以及合同管理，拟定好合同，并请律师核定，按每场8000元的标准，支付教师劳务费。通过学习教育对学生和家庭教育起到了积极的作用。</w:t>
      </w:r>
    </w:p>
    <w:p w:rsidR="009E6CF4" w:rsidRPr="00BC5361" w:rsidRDefault="009E6CF4" w:rsidP="00CA796E">
      <w:pPr>
        <w:spacing w:line="576"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3、项目绩效</w:t>
      </w:r>
    </w:p>
    <w:p w:rsidR="009E6CF4" w:rsidRPr="00BC5361" w:rsidRDefault="00D8199B" w:rsidP="00CA796E">
      <w:pPr>
        <w:spacing w:line="576" w:lineRule="exact"/>
        <w:ind w:firstLineChars="200" w:firstLine="640"/>
        <w:rPr>
          <w:rFonts w:ascii="仿宋" w:eastAsia="仿宋" w:hAnsi="仿宋" w:cs="仿宋_GB2312"/>
          <w:sz w:val="32"/>
          <w:szCs w:val="32"/>
        </w:rPr>
      </w:pPr>
      <w:r>
        <w:rPr>
          <w:rFonts w:ascii="仿宋_GB2312" w:eastAsia="仿宋_GB2312" w:hAnsi="Helvetica Neue" w:cs="Helvetica Neue" w:hint="eastAsia"/>
          <w:color w:val="000000"/>
          <w:kern w:val="0"/>
          <w:sz w:val="32"/>
          <w:szCs w:val="32"/>
        </w:rPr>
        <w:t>此次家庭健康宣讲和咨询指导服务活动，共开展专题讲座14场，受益人数8760余人。宣讲对象为小学生，初高中生，农牧民群众。通过宣讲让更多师生及广大群众掌握</w:t>
      </w:r>
      <w:proofErr w:type="gramStart"/>
      <w:r>
        <w:rPr>
          <w:rFonts w:ascii="仿宋_GB2312" w:eastAsia="仿宋_GB2312" w:hAnsi="Helvetica Neue" w:cs="Helvetica Neue" w:hint="eastAsia"/>
          <w:color w:val="000000"/>
          <w:kern w:val="0"/>
          <w:sz w:val="32"/>
          <w:szCs w:val="32"/>
        </w:rPr>
        <w:t>了防艾禁毒</w:t>
      </w:r>
      <w:proofErr w:type="gramEnd"/>
      <w:r>
        <w:rPr>
          <w:rFonts w:ascii="仿宋_GB2312" w:eastAsia="仿宋_GB2312" w:hAnsi="Helvetica Neue" w:cs="Helvetica Neue" w:hint="eastAsia"/>
          <w:color w:val="000000"/>
          <w:kern w:val="0"/>
          <w:sz w:val="32"/>
          <w:szCs w:val="32"/>
        </w:rPr>
        <w:t>、肺结核病和包虫病的预防知识,青春期女生健康教育知识，更加重视艾滋病的预防,更加懂得珍爱生命,关心身边的人。树立了正确的人生观、价值观。也让更多的学生及</w:t>
      </w:r>
      <w:r>
        <w:rPr>
          <w:rFonts w:ascii="仿宋_GB2312" w:eastAsia="仿宋_GB2312" w:hAnsi="Helvetica Neue" w:cs="Helvetica Neue" w:hint="eastAsia"/>
          <w:color w:val="000000"/>
          <w:kern w:val="0"/>
          <w:sz w:val="32"/>
          <w:szCs w:val="32"/>
        </w:rPr>
        <w:lastRenderedPageBreak/>
        <w:t>农牧民群众进一步增强了自我保护意识和能力，为承担家庭和社会责任，创造幸福生活打下了基础</w:t>
      </w:r>
      <w:r w:rsidR="009E6CF4" w:rsidRPr="00BC5361">
        <w:rPr>
          <w:rFonts w:ascii="仿宋" w:eastAsia="仿宋" w:hAnsi="仿宋" w:cs="仿宋_GB2312"/>
          <w:sz w:val="32"/>
          <w:szCs w:val="32"/>
        </w:rPr>
        <w:t>。</w:t>
      </w:r>
    </w:p>
    <w:p w:rsidR="009E6CF4" w:rsidRPr="00D8199B" w:rsidRDefault="009E6CF4" w:rsidP="00CA796E">
      <w:pPr>
        <w:spacing w:line="576" w:lineRule="exact"/>
        <w:ind w:firstLineChars="200" w:firstLine="640"/>
        <w:rPr>
          <w:rFonts w:ascii="黑体" w:eastAsia="黑体" w:hAnsi="黑体" w:cs="仿宋_GB2312"/>
          <w:sz w:val="32"/>
          <w:szCs w:val="32"/>
        </w:rPr>
      </w:pPr>
      <w:r w:rsidRPr="00D8199B">
        <w:rPr>
          <w:rFonts w:ascii="黑体" w:eastAsia="黑体" w:hAnsi="黑体" w:cs="仿宋_GB2312" w:hint="eastAsia"/>
          <w:sz w:val="32"/>
          <w:szCs w:val="32"/>
        </w:rPr>
        <w:t>三</w:t>
      </w:r>
      <w:r w:rsidRPr="00D8199B">
        <w:rPr>
          <w:rFonts w:ascii="黑体" w:eastAsia="黑体" w:hAnsi="黑体" w:cs="仿宋_GB2312"/>
          <w:sz w:val="32"/>
          <w:szCs w:val="32"/>
        </w:rPr>
        <w:t>、存在主要问题</w:t>
      </w:r>
    </w:p>
    <w:p w:rsidR="00D8199B" w:rsidRPr="00BC5361" w:rsidRDefault="00D8199B" w:rsidP="00CA796E">
      <w:pPr>
        <w:spacing w:line="576"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对健康的宣讲涉及的范围小，应加大辐射力度。</w:t>
      </w:r>
    </w:p>
    <w:p w:rsidR="009E6CF4" w:rsidRPr="00D8199B" w:rsidRDefault="009E6CF4" w:rsidP="00CA796E">
      <w:pPr>
        <w:spacing w:line="576" w:lineRule="exact"/>
        <w:ind w:firstLineChars="200" w:firstLine="640"/>
        <w:rPr>
          <w:rFonts w:ascii="黑体" w:eastAsia="黑体" w:hAnsi="黑体" w:cs="仿宋_GB2312"/>
          <w:sz w:val="32"/>
          <w:szCs w:val="32"/>
        </w:rPr>
      </w:pPr>
      <w:r w:rsidRPr="00D8199B">
        <w:rPr>
          <w:rFonts w:ascii="黑体" w:eastAsia="黑体" w:hAnsi="黑体" w:cs="仿宋_GB2312" w:hint="eastAsia"/>
          <w:sz w:val="32"/>
          <w:szCs w:val="32"/>
        </w:rPr>
        <w:t>四</w:t>
      </w:r>
      <w:r w:rsidRPr="00D8199B">
        <w:rPr>
          <w:rFonts w:ascii="黑体" w:eastAsia="黑体" w:hAnsi="黑体" w:cs="仿宋_GB2312"/>
          <w:sz w:val="32"/>
          <w:szCs w:val="32"/>
        </w:rPr>
        <w:t>、相关措施建议</w:t>
      </w:r>
    </w:p>
    <w:p w:rsidR="00615994" w:rsidRDefault="00D8199B" w:rsidP="00CA796E">
      <w:pPr>
        <w:spacing w:line="576" w:lineRule="exact"/>
        <w:ind w:firstLineChars="200" w:firstLine="640"/>
        <w:rPr>
          <w:rStyle w:val="1Char"/>
          <w:rFonts w:ascii="仿宋" w:eastAsia="仿宋" w:hAnsi="仿宋" w:cs="仿宋_GB2312"/>
          <w:b w:val="0"/>
          <w:bCs w:val="0"/>
          <w:kern w:val="2"/>
          <w:sz w:val="32"/>
          <w:szCs w:val="32"/>
        </w:rPr>
      </w:pPr>
      <w:r>
        <w:rPr>
          <w:rStyle w:val="1Char"/>
          <w:rFonts w:ascii="仿宋" w:eastAsia="仿宋" w:hAnsi="仿宋" w:cs="仿宋_GB2312" w:hint="eastAsia"/>
          <w:b w:val="0"/>
          <w:bCs w:val="0"/>
          <w:kern w:val="2"/>
          <w:sz w:val="32"/>
          <w:szCs w:val="32"/>
        </w:rPr>
        <w:t>一是加强全州的家庭健康宣讲，在社会上形成传帮带，能更好的控制疾病传播。二是加大家庭教育资金投入力度。</w:t>
      </w:r>
    </w:p>
    <w:p w:rsidR="00D8199B" w:rsidRPr="00BC5361" w:rsidRDefault="00D8199B" w:rsidP="00CA796E">
      <w:pPr>
        <w:spacing w:line="576" w:lineRule="exact"/>
        <w:ind w:firstLineChars="200" w:firstLine="640"/>
        <w:rPr>
          <w:rStyle w:val="1Char"/>
          <w:rFonts w:ascii="仿宋" w:eastAsia="仿宋" w:hAnsi="仿宋" w:cs="仿宋_GB2312"/>
          <w:b w:val="0"/>
          <w:bCs w:val="0"/>
          <w:kern w:val="2"/>
          <w:sz w:val="32"/>
          <w:szCs w:val="32"/>
        </w:rPr>
      </w:pPr>
    </w:p>
    <w:p w:rsidR="00AC1C41" w:rsidRPr="00BC5361" w:rsidRDefault="00AC1C41" w:rsidP="00CA796E">
      <w:pPr>
        <w:spacing w:line="576" w:lineRule="exact"/>
        <w:jc w:val="center"/>
        <w:rPr>
          <w:rFonts w:ascii="黑体" w:eastAsia="黑体" w:hAnsi="黑体" w:cs="方正小标宋简体"/>
          <w:sz w:val="44"/>
          <w:szCs w:val="44"/>
        </w:rPr>
      </w:pPr>
      <w:r w:rsidRPr="00BC5361">
        <w:rPr>
          <w:rFonts w:ascii="黑体" w:eastAsia="黑体" w:hAnsi="黑体" w:cs="方正小标宋简体" w:hint="eastAsia"/>
          <w:sz w:val="44"/>
          <w:szCs w:val="44"/>
        </w:rPr>
        <w:t>2018年</w:t>
      </w:r>
      <w:r>
        <w:rPr>
          <w:rFonts w:ascii="黑体" w:eastAsia="黑体" w:hAnsi="黑体" w:cs="方正小标宋简体" w:hint="eastAsia"/>
          <w:sz w:val="44"/>
          <w:szCs w:val="44"/>
        </w:rPr>
        <w:t>省妇儿专项</w:t>
      </w:r>
      <w:r w:rsidRPr="00B2463E">
        <w:rPr>
          <w:rFonts w:ascii="黑体" w:eastAsia="黑体" w:hAnsi="黑体" w:cs="方正小标宋简体" w:hint="eastAsia"/>
          <w:sz w:val="44"/>
          <w:szCs w:val="44"/>
        </w:rPr>
        <w:t>“绣出藏区彝区”</w:t>
      </w:r>
      <w:r w:rsidRPr="00BC5361">
        <w:rPr>
          <w:rFonts w:ascii="黑体" w:eastAsia="黑体" w:hAnsi="黑体" w:cs="方正小标宋简体" w:hint="eastAsia"/>
          <w:sz w:val="44"/>
          <w:szCs w:val="44"/>
        </w:rPr>
        <w:t>项目支出绩效评价报告</w:t>
      </w:r>
    </w:p>
    <w:p w:rsidR="00AC1C41" w:rsidRPr="00CE49DA" w:rsidRDefault="00AC1C41" w:rsidP="00CA796E">
      <w:pPr>
        <w:spacing w:line="576" w:lineRule="exact"/>
        <w:ind w:firstLineChars="200" w:firstLine="640"/>
        <w:rPr>
          <w:rFonts w:ascii="仿宋_GB2312" w:eastAsia="仿宋_GB2312" w:hAnsi="仿宋_GB2312" w:cs="仿宋_GB2312"/>
          <w:sz w:val="32"/>
          <w:szCs w:val="32"/>
        </w:rPr>
      </w:pPr>
    </w:p>
    <w:p w:rsidR="00AC1C41" w:rsidRPr="00B2463E" w:rsidRDefault="00AC1C41" w:rsidP="00CA796E">
      <w:pPr>
        <w:spacing w:line="576" w:lineRule="exact"/>
        <w:ind w:firstLineChars="200" w:firstLine="640"/>
        <w:rPr>
          <w:rFonts w:ascii="黑体" w:eastAsia="黑体" w:hAnsi="黑体" w:cs="仿宋_GB2312"/>
          <w:sz w:val="32"/>
          <w:szCs w:val="32"/>
        </w:rPr>
      </w:pPr>
      <w:r w:rsidRPr="00B2463E">
        <w:rPr>
          <w:rFonts w:ascii="黑体" w:eastAsia="黑体" w:hAnsi="黑体" w:cs="仿宋_GB2312" w:hint="eastAsia"/>
          <w:sz w:val="32"/>
          <w:szCs w:val="32"/>
        </w:rPr>
        <w:t>一</w:t>
      </w:r>
      <w:r w:rsidRPr="00B2463E">
        <w:rPr>
          <w:rFonts w:ascii="黑体" w:eastAsia="黑体" w:hAnsi="黑体" w:cs="仿宋_GB2312"/>
          <w:sz w:val="32"/>
          <w:szCs w:val="32"/>
        </w:rPr>
        <w:t>、评价工作开展及项目情况</w:t>
      </w:r>
    </w:p>
    <w:p w:rsidR="00AC1C41" w:rsidRDefault="00AC1C41" w:rsidP="00CA796E">
      <w:pPr>
        <w:spacing w:line="576" w:lineRule="exact"/>
        <w:ind w:firstLineChars="200" w:firstLine="640"/>
        <w:rPr>
          <w:rFonts w:ascii="仿宋_GB2312" w:eastAsia="仿宋_GB2312" w:hAnsi="宋体" w:cs="宋体"/>
          <w:kern w:val="0"/>
          <w:sz w:val="32"/>
          <w:szCs w:val="32"/>
          <w:lang w:val="zh-CN"/>
        </w:rPr>
      </w:pPr>
      <w:r w:rsidRPr="009C14D2">
        <w:rPr>
          <w:rFonts w:ascii="仿宋_GB2312" w:eastAsia="仿宋_GB2312" w:hint="eastAsia"/>
          <w:sz w:val="32"/>
          <w:szCs w:val="32"/>
        </w:rPr>
        <w:t>2018年度，我会四川省妇女儿童事业发展专项资金“绣出藏区</w:t>
      </w:r>
      <w:r>
        <w:rPr>
          <w:rFonts w:ascii="仿宋_GB2312" w:eastAsia="仿宋_GB2312" w:hint="eastAsia"/>
          <w:sz w:val="32"/>
          <w:szCs w:val="32"/>
        </w:rPr>
        <w:t>彝区</w:t>
      </w:r>
      <w:r w:rsidRPr="009C14D2">
        <w:rPr>
          <w:rFonts w:ascii="仿宋_GB2312" w:eastAsia="仿宋_GB2312" w:hint="eastAsia"/>
          <w:sz w:val="32"/>
          <w:szCs w:val="32"/>
        </w:rPr>
        <w:t>”资金总金额98万元，主要安排为州本级使用，</w:t>
      </w:r>
      <w:r>
        <w:rPr>
          <w:rFonts w:ascii="仿宋_GB2312" w:eastAsia="仿宋_GB2312" w:hint="eastAsia"/>
          <w:sz w:val="32"/>
          <w:szCs w:val="32"/>
        </w:rPr>
        <w:t>已使用91.315369万元，剩余6.684631万元。</w:t>
      </w:r>
      <w:r>
        <w:rPr>
          <w:rFonts w:ascii="仿宋" w:eastAsia="仿宋" w:hAnsi="仿宋" w:cs="仿宋_GB2312"/>
          <w:sz w:val="32"/>
          <w:szCs w:val="32"/>
        </w:rPr>
        <w:t>州妇联根据项目实施情况和资金使用情况，</w:t>
      </w:r>
      <w:r>
        <w:rPr>
          <w:rFonts w:ascii="仿宋" w:eastAsia="仿宋" w:hAnsi="仿宋" w:cs="仿宋_GB2312" w:hint="eastAsia"/>
          <w:sz w:val="32"/>
          <w:szCs w:val="32"/>
        </w:rPr>
        <w:t>主要针对</w:t>
      </w:r>
      <w:r w:rsidRPr="00E43B7B">
        <w:rPr>
          <w:rFonts w:ascii="仿宋_GB2312" w:eastAsia="仿宋_GB2312" w:hAnsi="宋体" w:cs="宋体" w:hint="eastAsia"/>
          <w:kern w:val="0"/>
          <w:sz w:val="32"/>
          <w:szCs w:val="32"/>
          <w:lang w:val="zh-CN"/>
        </w:rPr>
        <w:t>计划标准，即目标计划、资金计划、工作量完成计划等</w:t>
      </w:r>
      <w:r>
        <w:rPr>
          <w:rFonts w:ascii="仿宋_GB2312" w:eastAsia="仿宋_GB2312" w:hAnsi="宋体" w:cs="宋体" w:hint="eastAsia"/>
          <w:kern w:val="0"/>
          <w:sz w:val="32"/>
          <w:szCs w:val="32"/>
          <w:lang w:val="zh-CN"/>
        </w:rPr>
        <w:t>，围绕项目完成指标、效益指标、满意度</w:t>
      </w:r>
      <w:r w:rsidRPr="00A01A14">
        <w:rPr>
          <w:rFonts w:ascii="仿宋_GB2312" w:eastAsia="仿宋_GB2312" w:hAnsi="宋体" w:cs="宋体" w:hint="eastAsia"/>
          <w:kern w:val="0"/>
          <w:sz w:val="32"/>
          <w:szCs w:val="32"/>
          <w:lang w:val="zh-CN"/>
        </w:rPr>
        <w:t>三类指标</w:t>
      </w:r>
      <w:r>
        <w:rPr>
          <w:rFonts w:ascii="仿宋_GB2312" w:eastAsia="仿宋_GB2312" w:hAnsi="宋体" w:cs="宋体" w:hint="eastAsia"/>
          <w:kern w:val="0"/>
          <w:sz w:val="32"/>
          <w:szCs w:val="32"/>
          <w:lang w:val="zh-CN"/>
        </w:rPr>
        <w:t>，从时效、数量、成本、生态效益、可持续等方面</w:t>
      </w:r>
      <w:r w:rsidRPr="00B2463E">
        <w:rPr>
          <w:rFonts w:ascii="仿宋_GB2312" w:eastAsia="仿宋_GB2312" w:hAnsi="宋体" w:cs="宋体"/>
          <w:kern w:val="0"/>
          <w:sz w:val="32"/>
          <w:szCs w:val="32"/>
          <w:lang w:val="zh-CN"/>
        </w:rPr>
        <w:t>对</w:t>
      </w:r>
      <w:r w:rsidRPr="00B2463E">
        <w:rPr>
          <w:rFonts w:ascii="仿宋_GB2312" w:eastAsia="仿宋_GB2312" w:hAnsi="宋体" w:cs="宋体" w:hint="eastAsia"/>
          <w:kern w:val="0"/>
          <w:sz w:val="32"/>
          <w:szCs w:val="32"/>
          <w:lang w:val="zh-CN"/>
        </w:rPr>
        <w:t>省妇儿专项“绣出藏区彝区”项目实施进行绩效</w:t>
      </w:r>
      <w:r>
        <w:rPr>
          <w:rFonts w:ascii="仿宋" w:eastAsia="仿宋" w:hAnsi="仿宋" w:cs="仿宋_GB2312" w:hint="eastAsia"/>
          <w:sz w:val="32"/>
          <w:szCs w:val="32"/>
        </w:rPr>
        <w:t>自评。</w:t>
      </w:r>
    </w:p>
    <w:p w:rsidR="00AC1C41" w:rsidRPr="00B2463E" w:rsidRDefault="00AC1C41" w:rsidP="00CA796E">
      <w:pPr>
        <w:spacing w:line="576" w:lineRule="exact"/>
        <w:ind w:firstLineChars="200" w:firstLine="640"/>
        <w:rPr>
          <w:rFonts w:ascii="黑体" w:eastAsia="黑体" w:hAnsi="黑体" w:cs="仿宋_GB2312"/>
          <w:sz w:val="32"/>
          <w:szCs w:val="32"/>
        </w:rPr>
      </w:pPr>
      <w:r w:rsidRPr="00B2463E">
        <w:rPr>
          <w:rFonts w:ascii="黑体" w:eastAsia="黑体" w:hAnsi="黑体" w:cs="仿宋_GB2312" w:hint="eastAsia"/>
          <w:sz w:val="32"/>
          <w:szCs w:val="32"/>
        </w:rPr>
        <w:t>二</w:t>
      </w:r>
      <w:r w:rsidRPr="00B2463E">
        <w:rPr>
          <w:rFonts w:ascii="黑体" w:eastAsia="黑体" w:hAnsi="黑体" w:cs="仿宋_GB2312"/>
          <w:sz w:val="32"/>
          <w:szCs w:val="32"/>
        </w:rPr>
        <w:t>、评价结论及绩效分析</w:t>
      </w:r>
    </w:p>
    <w:p w:rsidR="00AC1C41" w:rsidRPr="00B2463E" w:rsidRDefault="00AC1C41" w:rsidP="00CA796E">
      <w:pPr>
        <w:spacing w:line="576" w:lineRule="exact"/>
        <w:ind w:firstLineChars="200" w:firstLine="643"/>
        <w:rPr>
          <w:rFonts w:ascii="楷体_GB2312" w:eastAsia="楷体_GB2312" w:hAnsi="仿宋" w:cs="仿宋_GB2312"/>
          <w:b/>
          <w:sz w:val="32"/>
          <w:szCs w:val="32"/>
        </w:rPr>
      </w:pPr>
      <w:r w:rsidRPr="00B2463E">
        <w:rPr>
          <w:rFonts w:ascii="楷体_GB2312" w:eastAsia="楷体_GB2312" w:hAnsi="仿宋" w:cs="仿宋_GB2312" w:hint="eastAsia"/>
          <w:b/>
          <w:sz w:val="32"/>
          <w:szCs w:val="32"/>
        </w:rPr>
        <w:t>（一）评价结论</w:t>
      </w:r>
    </w:p>
    <w:p w:rsidR="00AC1C41" w:rsidRPr="00BC5361" w:rsidRDefault="00AC1C41" w:rsidP="00CA796E">
      <w:pPr>
        <w:spacing w:line="576"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项目绩效评价总体</w:t>
      </w:r>
      <w:r>
        <w:rPr>
          <w:rFonts w:ascii="仿宋" w:eastAsia="仿宋" w:hAnsi="仿宋" w:cs="仿宋_GB2312"/>
          <w:sz w:val="32"/>
          <w:szCs w:val="32"/>
        </w:rPr>
        <w:t>完成度高，效益好。</w:t>
      </w:r>
    </w:p>
    <w:p w:rsidR="00AC1C41" w:rsidRPr="00B2463E" w:rsidRDefault="00AC1C41" w:rsidP="00CA796E">
      <w:pPr>
        <w:spacing w:line="576" w:lineRule="exact"/>
        <w:ind w:firstLineChars="200" w:firstLine="643"/>
        <w:rPr>
          <w:rFonts w:ascii="楷体_GB2312" w:eastAsia="楷体_GB2312" w:hAnsi="仿宋" w:cs="仿宋_GB2312"/>
          <w:b/>
          <w:sz w:val="32"/>
          <w:szCs w:val="32"/>
        </w:rPr>
      </w:pPr>
      <w:r w:rsidRPr="00B2463E">
        <w:rPr>
          <w:rFonts w:ascii="楷体_GB2312" w:eastAsia="楷体_GB2312" w:hAnsi="仿宋" w:cs="仿宋_GB2312"/>
          <w:b/>
          <w:sz w:val="32"/>
          <w:szCs w:val="32"/>
        </w:rPr>
        <w:t>（二）绩效分析</w:t>
      </w:r>
    </w:p>
    <w:p w:rsidR="00AC1C41" w:rsidRDefault="00AC1C41" w:rsidP="00CA796E">
      <w:pPr>
        <w:spacing w:line="576" w:lineRule="exact"/>
        <w:ind w:firstLineChars="200" w:firstLine="643"/>
        <w:rPr>
          <w:rFonts w:ascii="仿宋_GB2312" w:eastAsia="仿宋_GB2312" w:hAnsi="仿宋" w:cs="仿宋_GB2312"/>
          <w:b/>
          <w:sz w:val="32"/>
          <w:szCs w:val="32"/>
        </w:rPr>
      </w:pPr>
      <w:r w:rsidRPr="00B2463E">
        <w:rPr>
          <w:rFonts w:ascii="仿宋_GB2312" w:eastAsia="仿宋_GB2312" w:hAnsi="仿宋" w:cs="仿宋_GB2312" w:hint="eastAsia"/>
          <w:b/>
          <w:sz w:val="32"/>
          <w:szCs w:val="32"/>
        </w:rPr>
        <w:lastRenderedPageBreak/>
        <w:t>1、项目决策</w:t>
      </w:r>
    </w:p>
    <w:p w:rsidR="00AC1C41" w:rsidRPr="00B2463E" w:rsidRDefault="00AC1C41" w:rsidP="00CA796E">
      <w:pPr>
        <w:spacing w:line="576" w:lineRule="exact"/>
        <w:ind w:firstLineChars="200" w:firstLine="640"/>
        <w:rPr>
          <w:rFonts w:ascii="仿宋" w:eastAsia="仿宋" w:hAnsi="仿宋" w:cs="仿宋_GB2312"/>
          <w:sz w:val="32"/>
          <w:szCs w:val="32"/>
        </w:rPr>
      </w:pPr>
      <w:r w:rsidRPr="00B2463E">
        <w:rPr>
          <w:rFonts w:ascii="仿宋" w:eastAsia="仿宋" w:hAnsi="仿宋" w:cs="仿宋_GB2312" w:hint="eastAsia"/>
          <w:sz w:val="32"/>
          <w:szCs w:val="32"/>
        </w:rPr>
        <w:t>结合省妇联巾帼脱贫行动、巾帼双创活动、乡村振兴巾帼行动的相关工作要求，州妇联积极作为，带动妇女姐妹通过勤劳的双手增收致富。为了更好地</w:t>
      </w:r>
      <w:r>
        <w:rPr>
          <w:rFonts w:ascii="仿宋" w:eastAsia="仿宋" w:hAnsi="仿宋" w:cs="仿宋_GB2312" w:hint="eastAsia"/>
          <w:sz w:val="32"/>
          <w:szCs w:val="32"/>
        </w:rPr>
        <w:t>使用省妇儿专项资金，州妇联根据本州实际和妇女姐妹的需求，对项目实施进行了周密计划，并按照省妇联要求填报了相关申报表，制定了项目的各项效益指标，指标明确、合理。</w:t>
      </w:r>
    </w:p>
    <w:p w:rsidR="00AC1C41" w:rsidRPr="00B2463E" w:rsidRDefault="00AC1C41" w:rsidP="00CA796E">
      <w:pPr>
        <w:spacing w:line="576" w:lineRule="exact"/>
        <w:ind w:firstLineChars="200" w:firstLine="643"/>
        <w:rPr>
          <w:rFonts w:ascii="仿宋_GB2312" w:eastAsia="仿宋_GB2312" w:hAnsi="仿宋" w:cs="仿宋_GB2312"/>
          <w:b/>
          <w:sz w:val="32"/>
          <w:szCs w:val="32"/>
        </w:rPr>
      </w:pPr>
      <w:r w:rsidRPr="00B2463E">
        <w:rPr>
          <w:rFonts w:ascii="仿宋_GB2312" w:eastAsia="仿宋_GB2312" w:hAnsi="仿宋" w:cs="仿宋_GB2312"/>
          <w:b/>
          <w:sz w:val="32"/>
          <w:szCs w:val="32"/>
        </w:rPr>
        <w:t>2、项目管理</w:t>
      </w:r>
    </w:p>
    <w:p w:rsidR="00AC1C41" w:rsidRPr="002C124F" w:rsidRDefault="00AC1C41" w:rsidP="00CA796E">
      <w:pPr>
        <w:spacing w:line="576" w:lineRule="exact"/>
        <w:ind w:firstLineChars="200" w:firstLine="643"/>
        <w:rPr>
          <w:rFonts w:ascii="仿宋_GB2312" w:eastAsia="仿宋_GB2312"/>
          <w:b/>
          <w:sz w:val="32"/>
          <w:szCs w:val="32"/>
        </w:rPr>
      </w:pPr>
      <w:r w:rsidRPr="002C124F">
        <w:rPr>
          <w:rFonts w:ascii="仿宋_GB2312" w:eastAsia="仿宋_GB2312" w:hint="eastAsia"/>
          <w:b/>
          <w:sz w:val="32"/>
          <w:szCs w:val="32"/>
        </w:rPr>
        <w:t>（1）加强组织领导，细化实施方案，保证工作落实</w:t>
      </w:r>
    </w:p>
    <w:p w:rsidR="00AC1C41" w:rsidRDefault="00AC1C41" w:rsidP="00CA796E">
      <w:pPr>
        <w:spacing w:line="576" w:lineRule="exact"/>
        <w:ind w:firstLine="650"/>
        <w:rPr>
          <w:rFonts w:ascii="仿宋_GB2312" w:eastAsia="仿宋_GB2312" w:cs="华文仿宋"/>
          <w:sz w:val="32"/>
          <w:szCs w:val="32"/>
        </w:rPr>
      </w:pPr>
      <w:r w:rsidRPr="00AC6471">
        <w:rPr>
          <w:rFonts w:ascii="仿宋_GB2312" w:eastAsia="仿宋_GB2312" w:hint="eastAsia"/>
          <w:sz w:val="32"/>
          <w:szCs w:val="32"/>
        </w:rPr>
        <w:t>我会严格按照省妇联要求认真编制上报了项目申报书和项目绩效目标申报表，对于具体的项目资金分配和使用绩效进行了预算。</w:t>
      </w:r>
      <w:r>
        <w:rPr>
          <w:rFonts w:ascii="仿宋_GB2312" w:eastAsia="仿宋_GB2312" w:cs="华文仿宋" w:hint="eastAsia"/>
          <w:sz w:val="32"/>
          <w:szCs w:val="32"/>
        </w:rPr>
        <w:t>《关于提前下达2018年妇女儿童专项资金的通知》中明确了98万元用于举办妇女居家灵活就业技能培训，组织妇女</w:t>
      </w:r>
      <w:proofErr w:type="gramStart"/>
      <w:r>
        <w:rPr>
          <w:rFonts w:ascii="仿宋_GB2312" w:eastAsia="仿宋_GB2312" w:cs="华文仿宋" w:hint="eastAsia"/>
          <w:sz w:val="32"/>
          <w:szCs w:val="32"/>
        </w:rPr>
        <w:t>姐妹赴</w:t>
      </w:r>
      <w:proofErr w:type="gramEnd"/>
      <w:r>
        <w:rPr>
          <w:rFonts w:ascii="仿宋_GB2312" w:eastAsia="仿宋_GB2312" w:cs="华文仿宋" w:hint="eastAsia"/>
          <w:sz w:val="32"/>
          <w:szCs w:val="32"/>
        </w:rPr>
        <w:t>成都、贵州、浙江等地进行考察学习，举办全州巾帼脱贫现场会，对我州各级各类巾帼脱贫项目进行检查督导等工作任务。我会党组高度重视专项资金的使用，强化组织领导，</w:t>
      </w:r>
      <w:r w:rsidRPr="00AC6471">
        <w:rPr>
          <w:rFonts w:ascii="仿宋_GB2312" w:eastAsia="仿宋_GB2312" w:hint="eastAsia"/>
          <w:sz w:val="32"/>
          <w:szCs w:val="32"/>
        </w:rPr>
        <w:t>及时成立了一把手为组长、分管副主席为副组长，相关部室工作人员、财务人员为成员的项目实施工作领导小组，对项目的实施和资金的使用进行统筹管理和监督检查</w:t>
      </w:r>
      <w:r>
        <w:rPr>
          <w:rFonts w:ascii="仿宋_GB2312" w:eastAsia="仿宋_GB2312" w:hint="eastAsia"/>
          <w:sz w:val="32"/>
          <w:szCs w:val="32"/>
        </w:rPr>
        <w:t>，小组下设办公室，由发展部部长负责日常具体工作</w:t>
      </w:r>
      <w:r w:rsidRPr="00AC6471">
        <w:rPr>
          <w:rFonts w:ascii="仿宋_GB2312" w:eastAsia="仿宋_GB2312" w:hint="eastAsia"/>
          <w:sz w:val="32"/>
          <w:szCs w:val="32"/>
        </w:rPr>
        <w:t>。</w:t>
      </w:r>
      <w:r>
        <w:rPr>
          <w:rFonts w:ascii="仿宋_GB2312" w:eastAsia="仿宋_GB2312" w:hint="eastAsia"/>
          <w:sz w:val="32"/>
          <w:szCs w:val="32"/>
        </w:rPr>
        <w:t>在每个子项目的实施过程中又分别形成了详细的项目实施方案。当资金使用需要进行调整时，我会严格按照《资金管理办法》的相关要求，向省妇联上报了资金调整的报告，在获得省妇联的批准后，对资金进行调整使用，使项目的推进</w:t>
      </w:r>
      <w:r>
        <w:rPr>
          <w:rFonts w:ascii="仿宋_GB2312" w:eastAsia="仿宋_GB2312" w:hint="eastAsia"/>
          <w:sz w:val="32"/>
          <w:szCs w:val="32"/>
        </w:rPr>
        <w:lastRenderedPageBreak/>
        <w:t>有力有序，保证了项目实施的成效和资金使用的安全。</w:t>
      </w:r>
    </w:p>
    <w:p w:rsidR="00AC1C41" w:rsidRPr="002C124F" w:rsidRDefault="00AC1C41" w:rsidP="00CA796E">
      <w:pPr>
        <w:spacing w:line="576" w:lineRule="exact"/>
        <w:ind w:firstLineChars="200" w:firstLine="643"/>
        <w:rPr>
          <w:rFonts w:ascii="仿宋_GB2312" w:eastAsia="仿宋_GB2312" w:hAnsi="黑体"/>
          <w:b/>
          <w:sz w:val="32"/>
          <w:szCs w:val="32"/>
        </w:rPr>
      </w:pPr>
      <w:r w:rsidRPr="002C124F">
        <w:rPr>
          <w:rFonts w:ascii="仿宋_GB2312" w:eastAsia="仿宋_GB2312" w:hAnsi="黑体" w:hint="eastAsia"/>
          <w:b/>
          <w:sz w:val="32"/>
          <w:szCs w:val="32"/>
        </w:rPr>
        <w:t>（2）落实工作责任，有序推进实施，保证项目效益</w:t>
      </w:r>
    </w:p>
    <w:p w:rsidR="00AC1C41" w:rsidRPr="002C124F" w:rsidRDefault="00AC1C41" w:rsidP="00CA796E">
      <w:pPr>
        <w:spacing w:line="576" w:lineRule="exact"/>
        <w:ind w:firstLineChars="200" w:firstLine="640"/>
        <w:rPr>
          <w:rFonts w:ascii="仿宋_GB2312" w:eastAsia="仿宋_GB2312" w:hAnsi="黑体"/>
          <w:sz w:val="32"/>
          <w:szCs w:val="32"/>
        </w:rPr>
      </w:pPr>
      <w:r w:rsidRPr="002C124F">
        <w:rPr>
          <w:rFonts w:ascii="仿宋_GB2312" w:eastAsia="仿宋_GB2312" w:hAnsi="黑体" w:hint="eastAsia"/>
          <w:sz w:val="32"/>
          <w:szCs w:val="32"/>
        </w:rPr>
        <w:t>①妇女居家灵活就业项目点督导检查资金3.4122万元使用情况</w:t>
      </w:r>
    </w:p>
    <w:p w:rsidR="00AC1C41" w:rsidRPr="002C124F" w:rsidRDefault="00AC1C41" w:rsidP="00CA796E">
      <w:pPr>
        <w:spacing w:line="576" w:lineRule="exact"/>
        <w:ind w:firstLineChars="200" w:firstLine="640"/>
        <w:rPr>
          <w:rFonts w:ascii="仿宋_GB2312" w:eastAsia="仿宋_GB2312"/>
          <w:sz w:val="32"/>
          <w:szCs w:val="32"/>
        </w:rPr>
      </w:pPr>
      <w:r>
        <w:rPr>
          <w:rFonts w:ascii="仿宋_GB2312" w:eastAsia="仿宋_GB2312" w:hint="eastAsia"/>
          <w:sz w:val="32"/>
          <w:szCs w:val="32"/>
        </w:rPr>
        <w:t>为了对我州妇女居家灵活就业基地建设等项目实施情况进行全面了解掌握，及时发现和解决项目推进过程中存在的问题和不足，确保项目管理规范、资金使用安全并发挥最大的效益，阿坝州妇联结合全州“大学习、大调研、大讨论”总体工作部署，按照《阿坝州妇联关于开展妇女居家灵活就业项目督导检查的通知》、《阿坝州州级妇女居家灵活就业项目专项资金管理办法（暂行）》、《阿坝州妇联项目管理办法》、《省妇联关于开展2015—2017年发展专项交叉检查的通知》等文件的相关要求，及时拟定《</w:t>
      </w:r>
      <w:r w:rsidRPr="00662E2C">
        <w:rPr>
          <w:rFonts w:ascii="仿宋_GB2312" w:eastAsia="仿宋_GB2312" w:hint="eastAsia"/>
          <w:sz w:val="32"/>
          <w:szCs w:val="32"/>
        </w:rPr>
        <w:t>阿坝州妇联关于开展妇女居家灵活就业项目督导检查工作方案</w:t>
      </w:r>
      <w:r>
        <w:rPr>
          <w:rFonts w:ascii="仿宋_GB2312" w:eastAsia="仿宋_GB2312" w:hint="eastAsia"/>
          <w:sz w:val="32"/>
          <w:szCs w:val="32"/>
        </w:rPr>
        <w:t>》，于</w:t>
      </w:r>
      <w:r>
        <w:rPr>
          <w:rStyle w:val="a6"/>
          <w:rFonts w:ascii="仿宋_GB2312" w:eastAsia="仿宋_GB2312" w:hint="eastAsia"/>
          <w:sz w:val="32"/>
          <w:szCs w:val="32"/>
        </w:rPr>
        <w:t>4月23日—5月12日</w:t>
      </w:r>
      <w:r>
        <w:rPr>
          <w:rFonts w:ascii="仿宋_GB2312" w:eastAsia="仿宋_GB2312" w:hint="eastAsia"/>
          <w:sz w:val="32"/>
          <w:szCs w:val="32"/>
        </w:rPr>
        <w:t>由</w:t>
      </w:r>
      <w:r>
        <w:rPr>
          <w:rStyle w:val="a6"/>
          <w:rFonts w:ascii="仿宋_GB2312" w:eastAsia="仿宋_GB2312" w:hint="eastAsia"/>
          <w:sz w:val="32"/>
          <w:szCs w:val="32"/>
        </w:rPr>
        <w:t>州妇联党组成员、副主席王孝莉，四川省妇联项目管理专家库成员、省教研会项目主任张小飞和州妇联发展部部长邓玉雪</w:t>
      </w:r>
      <w:r>
        <w:rPr>
          <w:rFonts w:ascii="仿宋_GB2312" w:eastAsia="仿宋_GB2312" w:hint="eastAsia"/>
          <w:sz w:val="32"/>
          <w:szCs w:val="32"/>
        </w:rPr>
        <w:t>组成项目督导检查组，行程</w:t>
      </w:r>
      <w:r>
        <w:rPr>
          <w:rStyle w:val="a6"/>
          <w:rFonts w:ascii="仿宋_GB2312" w:eastAsia="仿宋_GB2312" w:hint="eastAsia"/>
          <w:sz w:val="32"/>
          <w:szCs w:val="32"/>
        </w:rPr>
        <w:t>3000余公里</w:t>
      </w:r>
      <w:r>
        <w:rPr>
          <w:rFonts w:ascii="仿宋_GB2312" w:eastAsia="仿宋_GB2312" w:hint="eastAsia"/>
          <w:sz w:val="32"/>
          <w:szCs w:val="32"/>
        </w:rPr>
        <w:t>，历时</w:t>
      </w:r>
      <w:r>
        <w:rPr>
          <w:rStyle w:val="a6"/>
          <w:rFonts w:ascii="仿宋_GB2312" w:eastAsia="仿宋_GB2312" w:hint="eastAsia"/>
          <w:sz w:val="32"/>
          <w:szCs w:val="32"/>
        </w:rPr>
        <w:t>半个月</w:t>
      </w:r>
      <w:r>
        <w:rPr>
          <w:rFonts w:ascii="仿宋_GB2312" w:eastAsia="仿宋_GB2312" w:hint="eastAsia"/>
          <w:sz w:val="32"/>
          <w:szCs w:val="32"/>
        </w:rPr>
        <w:t>，对</w:t>
      </w:r>
      <w:r>
        <w:rPr>
          <w:rStyle w:val="a6"/>
          <w:rFonts w:ascii="仿宋_GB2312" w:eastAsia="仿宋_GB2312" w:hint="eastAsia"/>
          <w:sz w:val="32"/>
          <w:szCs w:val="32"/>
        </w:rPr>
        <w:t>全州10个县（市）19个全国、省、州级妇女居家灵活就业项目（</w:t>
      </w:r>
      <w:r>
        <w:rPr>
          <w:rFonts w:ascii="仿宋_GB2312" w:eastAsia="仿宋_GB2312" w:hint="eastAsia"/>
          <w:sz w:val="32"/>
          <w:szCs w:val="32"/>
        </w:rPr>
        <w:t>其中手工编织项目8个）进行实地督导检查。</w:t>
      </w:r>
      <w:r>
        <w:rPr>
          <w:rFonts w:ascii="仿宋_GB2312" w:eastAsia="仿宋_GB2312" w:hint="eastAsia"/>
          <w:sz w:val="32"/>
          <w:szCs w:val="32"/>
        </w:rPr>
        <w:t> </w:t>
      </w:r>
      <w:r>
        <w:rPr>
          <w:rFonts w:ascii="仿宋_GB2312" w:eastAsia="仿宋_GB2312" w:cs="Arial" w:hint="eastAsia"/>
          <w:sz w:val="32"/>
          <w:szCs w:val="32"/>
        </w:rPr>
        <w:t>督查组采用</w:t>
      </w:r>
      <w:r>
        <w:rPr>
          <w:rStyle w:val="a6"/>
          <w:rFonts w:ascii="仿宋_GB2312" w:eastAsia="仿宋_GB2312" w:cs="Arial" w:hint="eastAsia"/>
          <w:sz w:val="32"/>
          <w:szCs w:val="32"/>
        </w:rPr>
        <w:t>听取汇报、查阅资料、实地走访、查看项目点</w:t>
      </w:r>
      <w:r>
        <w:rPr>
          <w:rFonts w:ascii="仿宋_GB2312" w:eastAsia="仿宋_GB2312" w:cs="Arial" w:hint="eastAsia"/>
          <w:sz w:val="32"/>
          <w:szCs w:val="32"/>
        </w:rPr>
        <w:t>等方式进行，对项目的组织领导和责任人员的落实情况；项目计划执行进度情况；项目实施质量及工作真实性；项目资料（档案）管理规范情况；项目资金拨付、使用和管理情况；项目辐射带动作用发挥情况等进行了详细的督导检查。督导组与</w:t>
      </w:r>
      <w:r>
        <w:rPr>
          <w:rFonts w:ascii="仿宋_GB2312" w:eastAsia="仿宋_GB2312" w:cs="Arial" w:hint="eastAsia"/>
          <w:sz w:val="32"/>
          <w:szCs w:val="32"/>
        </w:rPr>
        <w:lastRenderedPageBreak/>
        <w:t>项目业主及县妇联详细交谈，深入了解基地建设情况、项目推进情况，对实施方及县妇联项目档案资料进行细致查看，指出了项目实施中存在的问题和不足，及时下达了《督查意见书》，要求限期整改，并就如何更好地完成项目各阶段任务、加强完善项目档案管理、保证资金安全提出了明确要求。</w:t>
      </w:r>
      <w:r>
        <w:rPr>
          <w:rFonts w:ascii="仿宋_GB2312" w:eastAsia="仿宋_GB2312" w:hint="eastAsia"/>
          <w:sz w:val="32"/>
          <w:szCs w:val="32"/>
        </w:rPr>
        <w:t>3.4122万元督导检查专项经费全部使用，其中差旅费1.6855万元、委托督导劳务费1.17万元、其他支出0.5567万元。</w:t>
      </w:r>
    </w:p>
    <w:p w:rsidR="00AC1C41" w:rsidRPr="002C124F" w:rsidRDefault="00AC1C41" w:rsidP="00CA796E">
      <w:pPr>
        <w:spacing w:line="576" w:lineRule="exact"/>
        <w:ind w:firstLineChars="200" w:firstLine="640"/>
        <w:rPr>
          <w:rFonts w:ascii="仿宋_GB2312" w:eastAsia="仿宋_GB2312" w:hAnsi="黑体"/>
          <w:sz w:val="32"/>
          <w:szCs w:val="32"/>
        </w:rPr>
      </w:pPr>
      <w:r w:rsidRPr="002C124F">
        <w:rPr>
          <w:rFonts w:ascii="仿宋_GB2312" w:eastAsia="仿宋_GB2312" w:hAnsi="黑体" w:hint="eastAsia"/>
          <w:sz w:val="32"/>
          <w:szCs w:val="32"/>
        </w:rPr>
        <w:t>②赴贵州、北京考察学习15万元资金使用情况</w:t>
      </w:r>
    </w:p>
    <w:p w:rsidR="00AC1C41" w:rsidRPr="002C124F" w:rsidRDefault="00AC1C41" w:rsidP="00CA796E">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为切实发挥好妇联组织在助推脱贫攻坚和“大众创业、万众创新”中的独特作用，充分挖掘民族非遗文化资源，助力民族地区妇女脱贫增收，</w:t>
      </w:r>
      <w:r>
        <w:rPr>
          <w:rFonts w:ascii="仿宋_GB2312" w:eastAsia="仿宋_GB2312" w:hint="eastAsia"/>
          <w:sz w:val="32"/>
          <w:szCs w:val="32"/>
        </w:rPr>
        <w:t>通过“走出去、学回来”的方法，</w:t>
      </w:r>
      <w:r w:rsidRPr="00EC1E08">
        <w:rPr>
          <w:rFonts w:ascii="仿宋_GB2312" w:eastAsia="仿宋_GB2312" w:cs="仿宋_GB2312" w:hint="eastAsia"/>
          <w:sz w:val="32"/>
          <w:szCs w:val="32"/>
        </w:rPr>
        <w:t>拟定《阿坝州妇联关于组织人员赴贵州开展妇女手工编织产业发展学习考察方案》和《阿坝州妇联关于组织人员赴北京开展妇女手工编织产业发展学习考察方案》</w:t>
      </w:r>
      <w:r>
        <w:rPr>
          <w:rFonts w:ascii="仿宋_GB2312" w:eastAsia="仿宋_GB2312" w:cs="仿宋_GB2312" w:hint="eastAsia"/>
          <w:sz w:val="32"/>
          <w:szCs w:val="32"/>
        </w:rPr>
        <w:t>，</w:t>
      </w:r>
      <w:r>
        <w:rPr>
          <w:rFonts w:ascii="仿宋_GB2312" w:eastAsia="仿宋_GB2312" w:hint="eastAsia"/>
          <w:sz w:val="32"/>
          <w:szCs w:val="32"/>
        </w:rPr>
        <w:t>组织2018年手工编织重点县分管领导、县妇联主席、非遗传承人、手工编织产业带头人、绣娘等共37人，分别于5月17日-22日组成“绣梦扶贫”阿坝</w:t>
      </w:r>
      <w:proofErr w:type="gramStart"/>
      <w:r>
        <w:rPr>
          <w:rFonts w:ascii="仿宋_GB2312" w:eastAsia="仿宋_GB2312" w:hint="eastAsia"/>
          <w:sz w:val="32"/>
          <w:szCs w:val="32"/>
        </w:rPr>
        <w:t>州学习</w:t>
      </w:r>
      <w:proofErr w:type="gramEnd"/>
      <w:r>
        <w:rPr>
          <w:rFonts w:ascii="仿宋_GB2312" w:eastAsia="仿宋_GB2312" w:hint="eastAsia"/>
          <w:sz w:val="32"/>
          <w:szCs w:val="32"/>
        </w:rPr>
        <w:t>考察团赴贵州</w:t>
      </w:r>
      <w:r>
        <w:rPr>
          <w:rFonts w:ascii="仿宋_GB2312" w:eastAsia="仿宋_GB2312" w:cs="仿宋_GB2312" w:hint="eastAsia"/>
          <w:sz w:val="32"/>
          <w:szCs w:val="32"/>
        </w:rPr>
        <w:t>深入学习</w:t>
      </w:r>
      <w:r>
        <w:rPr>
          <w:rFonts w:ascii="仿宋_GB2312" w:eastAsia="仿宋_GB2312" w:hint="eastAsia"/>
          <w:sz w:val="32"/>
          <w:szCs w:val="32"/>
        </w:rPr>
        <w:t>“</w:t>
      </w:r>
      <w:r>
        <w:rPr>
          <w:rFonts w:ascii="仿宋_GB2312" w:eastAsia="仿宋_GB2312" w:cs="仿宋_GB2312" w:hint="eastAsia"/>
          <w:sz w:val="32"/>
          <w:szCs w:val="32"/>
        </w:rPr>
        <w:t>锦绣计划”的先进工作经验，于11月30日-12月2日组成考察团赴北京针对非遗手工艺的技艺继承创新和产业平台的搭建、助推巾帼脱贫行动内容开展了为期三天的实训观摩培训 。</w:t>
      </w:r>
      <w:r>
        <w:rPr>
          <w:rFonts w:ascii="仿宋_GB2312" w:eastAsia="仿宋_GB2312" w:hint="eastAsia"/>
          <w:sz w:val="32"/>
          <w:szCs w:val="32"/>
        </w:rPr>
        <w:t>赴贵州考察团先后考察了贵州非物质文化博览馆，贵州盛华学院唐人</w:t>
      </w:r>
      <w:proofErr w:type="gramStart"/>
      <w:r>
        <w:rPr>
          <w:rFonts w:ascii="仿宋_GB2312" w:eastAsia="仿宋_GB2312" w:hint="eastAsia"/>
          <w:sz w:val="32"/>
          <w:szCs w:val="32"/>
        </w:rPr>
        <w:t>坊非遗</w:t>
      </w:r>
      <w:proofErr w:type="gramEnd"/>
      <w:r>
        <w:rPr>
          <w:rFonts w:ascii="仿宋_GB2312" w:eastAsia="仿宋_GB2312" w:hint="eastAsia"/>
          <w:sz w:val="32"/>
          <w:szCs w:val="32"/>
        </w:rPr>
        <w:t>学院、依文中国手工</w:t>
      </w:r>
      <w:proofErr w:type="gramStart"/>
      <w:r>
        <w:rPr>
          <w:rFonts w:ascii="仿宋_GB2312" w:eastAsia="仿宋_GB2312" w:hint="eastAsia"/>
          <w:sz w:val="32"/>
          <w:szCs w:val="32"/>
        </w:rPr>
        <w:t>坊项目</w:t>
      </w:r>
      <w:proofErr w:type="gramEnd"/>
      <w:r>
        <w:rPr>
          <w:rFonts w:ascii="仿宋_GB2312" w:eastAsia="仿宋_GB2312" w:hint="eastAsia"/>
          <w:sz w:val="32"/>
          <w:szCs w:val="32"/>
        </w:rPr>
        <w:t>家庭工坊、布谷鸟民族实业发展公司、晶晶制衣有限公司等地。在参观考察过程当中，学员们在当地非遗传承人的指导下，对苗绣、蜡</w:t>
      </w:r>
      <w:r>
        <w:rPr>
          <w:rFonts w:ascii="仿宋_GB2312" w:eastAsia="仿宋_GB2312" w:hint="eastAsia"/>
          <w:sz w:val="32"/>
          <w:szCs w:val="32"/>
        </w:rPr>
        <w:lastRenderedPageBreak/>
        <w:t>染、扎染、苗绣、唐人坊娃娃制作等传统手工艺进行了实操尝试，在实地走访中与当地绣娘、非遗传承人就针法、编织手法、色彩搭配等进行了深入的交流，真正实现了技艺的学习与交流。学员们与当地的企业和妇联进行了交流沟通，学习贵州省妇联牵头实施“锦绣计划”，整合各类资金、汇聚多方力量帮助贫困妇女脱贫的经验，学习唐人</w:t>
      </w:r>
      <w:proofErr w:type="gramStart"/>
      <w:r>
        <w:rPr>
          <w:rFonts w:ascii="仿宋_GB2312" w:eastAsia="仿宋_GB2312" w:hint="eastAsia"/>
          <w:sz w:val="32"/>
          <w:szCs w:val="32"/>
        </w:rPr>
        <w:t>坊非遗</w:t>
      </w:r>
      <w:proofErr w:type="gramEnd"/>
      <w:r>
        <w:rPr>
          <w:rFonts w:ascii="仿宋_GB2312" w:eastAsia="仿宋_GB2312" w:hint="eastAsia"/>
          <w:sz w:val="32"/>
          <w:szCs w:val="32"/>
        </w:rPr>
        <w:t>学院产教扶贫的新模式、依文集</w:t>
      </w:r>
      <w:proofErr w:type="gramStart"/>
      <w:r>
        <w:rPr>
          <w:rFonts w:ascii="仿宋_GB2312" w:eastAsia="仿宋_GB2312" w:hint="eastAsia"/>
          <w:sz w:val="32"/>
          <w:szCs w:val="32"/>
        </w:rPr>
        <w:t>团探索</w:t>
      </w:r>
      <w:proofErr w:type="gramEnd"/>
      <w:r>
        <w:rPr>
          <w:rFonts w:ascii="仿宋_GB2312" w:eastAsia="仿宋_GB2312" w:hint="eastAsia"/>
          <w:sz w:val="32"/>
          <w:szCs w:val="32"/>
        </w:rPr>
        <w:t>创建“发现、整理、创新、应用”的精准扶贫模式、贵州兴义市布谷鸟民族实业发展公司和贵州晶晶民族文化旅游产品开发有限公司文创、产销相结合，有力带动少数民族地区群众增收致富的先进发展模式。学员们感受到了优质企业在扶贫工作中起到的积极作用，感受到了先进发展模式在巾帼脱贫中的</w:t>
      </w:r>
      <w:proofErr w:type="gramStart"/>
      <w:r>
        <w:rPr>
          <w:rFonts w:ascii="仿宋_GB2312" w:eastAsia="仿宋_GB2312" w:hint="eastAsia"/>
          <w:sz w:val="32"/>
          <w:szCs w:val="32"/>
        </w:rPr>
        <w:t>撬动作</w:t>
      </w:r>
      <w:proofErr w:type="gramEnd"/>
      <w:r>
        <w:rPr>
          <w:rFonts w:ascii="仿宋_GB2312" w:eastAsia="仿宋_GB2312" w:hint="eastAsia"/>
          <w:sz w:val="32"/>
          <w:szCs w:val="32"/>
        </w:rPr>
        <w:t>用，在当地与自身产业发展的思维上受到了极大的触动，收获了对于本民族本地区传统文化产业发展的启示。赴北京学习考察团的学员们分别前往了北京唐人坊文化发展有限公司、韩美林艺术馆、蓝靛少数民族蜡染染色实物展示馆、中古少数民族传统手工艺衍生品研发展示馆等地进行学习考察，专题辅导与案例教学的结合、课堂讲授与互动交流的结合、实训研讨与现场观摩的</w:t>
      </w:r>
      <w:proofErr w:type="gramStart"/>
      <w:r>
        <w:rPr>
          <w:rFonts w:ascii="仿宋_GB2312" w:eastAsia="仿宋_GB2312" w:hint="eastAsia"/>
          <w:sz w:val="32"/>
          <w:szCs w:val="32"/>
        </w:rPr>
        <w:t>的</w:t>
      </w:r>
      <w:proofErr w:type="gramEnd"/>
      <w:r>
        <w:rPr>
          <w:rFonts w:ascii="仿宋_GB2312" w:eastAsia="仿宋_GB2312" w:hint="eastAsia"/>
          <w:sz w:val="32"/>
          <w:szCs w:val="32"/>
        </w:rPr>
        <w:t>结合，让学员们收获了</w:t>
      </w:r>
      <w:proofErr w:type="gramStart"/>
      <w:r>
        <w:rPr>
          <w:rFonts w:ascii="仿宋_GB2312" w:eastAsia="仿宋_GB2312" w:hint="eastAsia"/>
          <w:sz w:val="32"/>
          <w:szCs w:val="32"/>
        </w:rPr>
        <w:t>践行</w:t>
      </w:r>
      <w:proofErr w:type="gramEnd"/>
      <w:r>
        <w:rPr>
          <w:rFonts w:ascii="仿宋_GB2312" w:eastAsia="仿宋_GB2312" w:hint="eastAsia"/>
          <w:sz w:val="32"/>
          <w:szCs w:val="32"/>
        </w:rPr>
        <w:t>中国妇女十二大精神、接续做好妇女居家灵活就业手工编织产业的“金钥匙”。同时促成了唐人坊与若尔盖县白河社区</w:t>
      </w:r>
      <w:r w:rsidRPr="00CA463F">
        <w:rPr>
          <w:rFonts w:ascii="仿宋_GB2312" w:eastAsia="仿宋_GB2312" w:hint="eastAsia"/>
          <w:sz w:val="32"/>
          <w:szCs w:val="32"/>
        </w:rPr>
        <w:t>天际湿地骑行环游服务农民专业合作</w:t>
      </w:r>
      <w:r>
        <w:rPr>
          <w:rFonts w:ascii="仿宋_GB2312" w:eastAsia="仿宋_GB2312" w:hint="eastAsia"/>
          <w:sz w:val="32"/>
          <w:szCs w:val="32"/>
        </w:rPr>
        <w:t>社制作“吉祥娃娃”方面的合作，并签订了合作协议，现在合作社已走上正轨，带动200余名社区姐妹增收致富。整个学习过程中学员们撰写了学习心得，交流了学</w:t>
      </w:r>
      <w:r>
        <w:rPr>
          <w:rFonts w:ascii="仿宋_GB2312" w:eastAsia="仿宋_GB2312" w:hint="eastAsia"/>
          <w:sz w:val="32"/>
          <w:szCs w:val="32"/>
        </w:rPr>
        <w:lastRenderedPageBreak/>
        <w:t>习收获，满意率达到了100%。</w:t>
      </w:r>
      <w:r w:rsidRPr="009C14D2">
        <w:rPr>
          <w:rFonts w:ascii="仿宋_GB2312" w:eastAsia="仿宋_GB2312" w:hint="eastAsia"/>
          <w:sz w:val="32"/>
          <w:szCs w:val="32"/>
        </w:rPr>
        <w:t>学习考察经费15</w:t>
      </w:r>
      <w:r>
        <w:rPr>
          <w:rFonts w:ascii="仿宋_GB2312" w:eastAsia="仿宋_GB2312" w:hint="eastAsia"/>
          <w:sz w:val="32"/>
          <w:szCs w:val="32"/>
        </w:rPr>
        <w:t>万</w:t>
      </w:r>
      <w:r w:rsidRPr="009C14D2">
        <w:rPr>
          <w:rFonts w:ascii="仿宋_GB2312" w:eastAsia="仿宋_GB2312" w:hint="eastAsia"/>
          <w:sz w:val="32"/>
          <w:szCs w:val="32"/>
        </w:rPr>
        <w:t>元，已使用</w:t>
      </w:r>
      <w:r>
        <w:rPr>
          <w:rFonts w:ascii="仿宋_GB2312" w:eastAsia="仿宋_GB2312" w:hint="eastAsia"/>
          <w:sz w:val="32"/>
          <w:szCs w:val="32"/>
        </w:rPr>
        <w:t>14.3222</w:t>
      </w:r>
      <w:r w:rsidRPr="009C14D2">
        <w:rPr>
          <w:rFonts w:ascii="仿宋_GB2312" w:eastAsia="仿宋_GB2312" w:hint="eastAsia"/>
          <w:sz w:val="32"/>
          <w:szCs w:val="32"/>
        </w:rPr>
        <w:t>08</w:t>
      </w:r>
      <w:r>
        <w:rPr>
          <w:rFonts w:ascii="仿宋_GB2312" w:eastAsia="仿宋_GB2312" w:hint="eastAsia"/>
          <w:sz w:val="32"/>
          <w:szCs w:val="32"/>
        </w:rPr>
        <w:t>万</w:t>
      </w:r>
      <w:r w:rsidRPr="009C14D2">
        <w:rPr>
          <w:rFonts w:ascii="仿宋_GB2312" w:eastAsia="仿宋_GB2312" w:hint="eastAsia"/>
          <w:sz w:val="32"/>
          <w:szCs w:val="32"/>
        </w:rPr>
        <w:t>元，</w:t>
      </w:r>
      <w:r>
        <w:rPr>
          <w:rFonts w:ascii="仿宋_GB2312" w:eastAsia="仿宋_GB2312" w:hint="eastAsia"/>
          <w:sz w:val="32"/>
          <w:szCs w:val="32"/>
        </w:rPr>
        <w:t>其中培训费13.2931万元，差旅费0.931008万元，其他0.0981万元。此项</w:t>
      </w:r>
      <w:r w:rsidRPr="009C14D2">
        <w:rPr>
          <w:rFonts w:ascii="仿宋_GB2312" w:eastAsia="仿宋_GB2312" w:hint="eastAsia"/>
          <w:sz w:val="32"/>
          <w:szCs w:val="32"/>
        </w:rPr>
        <w:t>剩余</w:t>
      </w:r>
      <w:r>
        <w:rPr>
          <w:rFonts w:ascii="仿宋_GB2312" w:eastAsia="仿宋_GB2312" w:hint="eastAsia"/>
          <w:sz w:val="32"/>
          <w:szCs w:val="32"/>
        </w:rPr>
        <w:t>0.647792元。</w:t>
      </w:r>
    </w:p>
    <w:p w:rsidR="00AC1C41" w:rsidRPr="002C124F" w:rsidRDefault="00AC1C41" w:rsidP="00CA796E">
      <w:pPr>
        <w:spacing w:line="576" w:lineRule="exact"/>
        <w:ind w:firstLineChars="200" w:firstLine="640"/>
        <w:rPr>
          <w:rFonts w:ascii="仿宋_GB2312" w:eastAsia="仿宋_GB2312" w:hAnsi="黑体"/>
          <w:sz w:val="32"/>
          <w:szCs w:val="32"/>
        </w:rPr>
      </w:pPr>
      <w:r w:rsidRPr="002C124F">
        <w:rPr>
          <w:rFonts w:ascii="仿宋_GB2312" w:eastAsia="仿宋_GB2312" w:hAnsi="黑体" w:hint="eastAsia"/>
          <w:sz w:val="32"/>
          <w:szCs w:val="32"/>
        </w:rPr>
        <w:t>③妇女居家灵活就业现场推进会、展示展销活动64.6178万元资金使用情况</w:t>
      </w:r>
    </w:p>
    <w:p w:rsidR="00AC1C41" w:rsidRDefault="00AC1C41" w:rsidP="00CA796E">
      <w:pPr>
        <w:spacing w:line="576" w:lineRule="exact"/>
        <w:ind w:firstLineChars="200" w:firstLine="640"/>
        <w:rPr>
          <w:rFonts w:ascii="仿宋_GB2312" w:eastAsia="仿宋_GB2312"/>
          <w:sz w:val="32"/>
          <w:szCs w:val="32"/>
        </w:rPr>
      </w:pPr>
      <w:r>
        <w:rPr>
          <w:rFonts w:ascii="仿宋_GB2312" w:eastAsia="仿宋_GB2312" w:hint="eastAsia"/>
          <w:sz w:val="32"/>
          <w:szCs w:val="32"/>
        </w:rPr>
        <w:t>按照州委刘坪书记在州妇联会议请示上批示的“一定要组织好”的要求，于8月1日―7日在红原县成功举办了“净土阿坝·指尖巧手”</w:t>
      </w:r>
      <w:r>
        <w:rPr>
          <w:rFonts w:ascii="华文楷体" w:eastAsia="华文楷体" w:hint="eastAsia"/>
          <w:b/>
          <w:sz w:val="32"/>
          <w:szCs w:val="32"/>
        </w:rPr>
        <w:t>——</w:t>
      </w:r>
      <w:r>
        <w:rPr>
          <w:rFonts w:ascii="仿宋_GB2312" w:eastAsia="仿宋_GB2312" w:hint="eastAsia"/>
          <w:sz w:val="32"/>
          <w:szCs w:val="32"/>
        </w:rPr>
        <w:t>阿坝州妇女居家灵活就业现场推进会及阿坝州妇女居家灵活就业成果展示展销</w:t>
      </w:r>
      <w:proofErr w:type="gramStart"/>
      <w:r>
        <w:rPr>
          <w:rFonts w:ascii="仿宋_GB2312" w:eastAsia="仿宋_GB2312" w:hint="eastAsia"/>
          <w:sz w:val="32"/>
          <w:szCs w:val="32"/>
        </w:rPr>
        <w:t>活动暨非遗精</w:t>
      </w:r>
      <w:proofErr w:type="gramEnd"/>
      <w:r>
        <w:rPr>
          <w:rFonts w:ascii="仿宋_GB2312" w:eastAsia="仿宋_GB2312" w:hint="eastAsia"/>
          <w:sz w:val="32"/>
          <w:szCs w:val="32"/>
        </w:rPr>
        <w:t>品展。州政府副州长葛宁、省妇联副巡视员</w:t>
      </w:r>
      <w:proofErr w:type="gramStart"/>
      <w:r>
        <w:rPr>
          <w:rFonts w:ascii="仿宋_GB2312" w:eastAsia="仿宋_GB2312" w:hint="eastAsia"/>
          <w:sz w:val="32"/>
          <w:szCs w:val="32"/>
        </w:rPr>
        <w:t>胡秀琴出席</w:t>
      </w:r>
      <w:proofErr w:type="gramEnd"/>
      <w:r>
        <w:rPr>
          <w:rFonts w:ascii="仿宋_GB2312" w:eastAsia="仿宋_GB2312" w:hint="eastAsia"/>
          <w:sz w:val="32"/>
          <w:szCs w:val="32"/>
        </w:rPr>
        <w:t>会议并讲话。全州130余名妇联干部、巾帼致富带头人、基层居家灵活就业妇女姐妹参加了会议，并将近年来妇女居家灵活就业的成果成功展现在了众人眼前。1个州馆，13个县（市）展馆，各具特色，各展风采，既有琳琅满目的妇女居家灵活就业产品，又有基层巧手姐妹的现场演示，全州姐妹共同为来自四面八方的朋友们奉上了一场视觉与精神的饕餮盛宴。活动中展示各类妇女居家灵活就业产品共计3000余件，价值680.8万余元，现场销售（订单）、帽子、包、藏香等物品近2000件，价值31.9万余元。州委书记刘坪、州政府州长杨克宁、州委常委、总工会主席金吉昌、州政府副州长葛宁、州委宣传部部长杨星、省妇联副</w:t>
      </w:r>
      <w:proofErr w:type="gramStart"/>
      <w:r>
        <w:rPr>
          <w:rFonts w:ascii="仿宋_GB2312" w:eastAsia="仿宋_GB2312" w:hint="eastAsia"/>
          <w:sz w:val="32"/>
          <w:szCs w:val="32"/>
        </w:rPr>
        <w:t>巡视员胡秀琴</w:t>
      </w:r>
      <w:proofErr w:type="gramEnd"/>
      <w:r>
        <w:rPr>
          <w:rFonts w:ascii="仿宋_GB2312" w:eastAsia="仿宋_GB2312" w:hint="eastAsia"/>
          <w:sz w:val="32"/>
          <w:szCs w:val="32"/>
        </w:rPr>
        <w:t>等各级领导先后前来展示展销活动现场视察并指导工作。活动总结了五年来全州妇女居家灵活就业的成绩，安排部署了下一步工作，为各县妇女姐妹的居家灵活就业产品搭建了宣传推介、</w:t>
      </w:r>
      <w:r>
        <w:rPr>
          <w:rFonts w:ascii="仿宋_GB2312" w:eastAsia="仿宋_GB2312" w:hint="eastAsia"/>
          <w:sz w:val="32"/>
          <w:szCs w:val="32"/>
        </w:rPr>
        <w:lastRenderedPageBreak/>
        <w:t>销售的平台，也为姐妹们搭建相互学习、借鉴、交流的平台。</w:t>
      </w:r>
      <w:r w:rsidRPr="009C14D2">
        <w:rPr>
          <w:rFonts w:ascii="仿宋_GB2312" w:eastAsia="仿宋_GB2312" w:hint="eastAsia"/>
          <w:sz w:val="32"/>
          <w:szCs w:val="32"/>
        </w:rPr>
        <w:t>阿坝州妇女居家灵活就业成果展暨现场推进会</w:t>
      </w:r>
      <w:r>
        <w:rPr>
          <w:rFonts w:ascii="仿宋_GB2312" w:eastAsia="仿宋_GB2312" w:hint="eastAsia"/>
          <w:sz w:val="32"/>
          <w:szCs w:val="32"/>
        </w:rPr>
        <w:t>已完成，</w:t>
      </w:r>
      <w:r w:rsidRPr="009C14D2">
        <w:rPr>
          <w:rFonts w:ascii="仿宋_GB2312" w:eastAsia="仿宋_GB2312" w:hint="eastAsia"/>
          <w:sz w:val="32"/>
          <w:szCs w:val="32"/>
        </w:rPr>
        <w:t>经费64</w:t>
      </w:r>
      <w:r>
        <w:rPr>
          <w:rFonts w:ascii="仿宋_GB2312" w:eastAsia="仿宋_GB2312" w:hint="eastAsia"/>
          <w:sz w:val="32"/>
          <w:szCs w:val="32"/>
        </w:rPr>
        <w:t>.</w:t>
      </w:r>
      <w:r w:rsidRPr="009C14D2">
        <w:rPr>
          <w:rFonts w:ascii="仿宋_GB2312" w:eastAsia="仿宋_GB2312" w:hint="eastAsia"/>
          <w:sz w:val="32"/>
          <w:szCs w:val="32"/>
        </w:rPr>
        <w:t>6178元，已使用59</w:t>
      </w:r>
      <w:r>
        <w:rPr>
          <w:rFonts w:ascii="仿宋_GB2312" w:eastAsia="仿宋_GB2312" w:hint="eastAsia"/>
          <w:sz w:val="32"/>
          <w:szCs w:val="32"/>
        </w:rPr>
        <w:t>.4890</w:t>
      </w:r>
      <w:r w:rsidRPr="009C14D2">
        <w:rPr>
          <w:rFonts w:ascii="仿宋_GB2312" w:eastAsia="仿宋_GB2312" w:hint="eastAsia"/>
          <w:sz w:val="32"/>
          <w:szCs w:val="32"/>
        </w:rPr>
        <w:t>61</w:t>
      </w:r>
      <w:r>
        <w:rPr>
          <w:rFonts w:ascii="仿宋_GB2312" w:eastAsia="仿宋_GB2312" w:hint="eastAsia"/>
          <w:sz w:val="32"/>
          <w:szCs w:val="32"/>
        </w:rPr>
        <w:t>万</w:t>
      </w:r>
      <w:r w:rsidRPr="009C14D2">
        <w:rPr>
          <w:rFonts w:ascii="仿宋_GB2312" w:eastAsia="仿宋_GB2312" w:hint="eastAsia"/>
          <w:sz w:val="32"/>
          <w:szCs w:val="32"/>
        </w:rPr>
        <w:t>元，</w:t>
      </w:r>
      <w:r>
        <w:rPr>
          <w:rFonts w:ascii="仿宋_GB2312" w:eastAsia="仿宋_GB2312" w:hint="eastAsia"/>
          <w:sz w:val="32"/>
          <w:szCs w:val="32"/>
        </w:rPr>
        <w:t>其中差旅费2.0862万元，办公费4.3925万元，印刷费15.0624万元，会议费4.029826万元，11.2248万元，租赁费3.9088万元，委托业务费18.784535万元。此项</w:t>
      </w:r>
      <w:r w:rsidRPr="009C14D2">
        <w:rPr>
          <w:rFonts w:ascii="仿宋_GB2312" w:eastAsia="仿宋_GB2312" w:hint="eastAsia"/>
          <w:sz w:val="32"/>
          <w:szCs w:val="32"/>
        </w:rPr>
        <w:t>剩余</w:t>
      </w:r>
      <w:r>
        <w:rPr>
          <w:rFonts w:ascii="仿宋_GB2312" w:eastAsia="仿宋_GB2312" w:hint="eastAsia"/>
          <w:sz w:val="32"/>
          <w:szCs w:val="32"/>
        </w:rPr>
        <w:t>5.128739万元。</w:t>
      </w:r>
    </w:p>
    <w:p w:rsidR="00AC1C41" w:rsidRPr="00AD7CAE" w:rsidRDefault="00AC1C41" w:rsidP="00CA796E">
      <w:pPr>
        <w:spacing w:line="576" w:lineRule="exact"/>
        <w:ind w:firstLineChars="200" w:firstLine="643"/>
        <w:rPr>
          <w:rFonts w:ascii="仿宋_GB2312" w:eastAsia="仿宋_GB2312"/>
          <w:b/>
          <w:sz w:val="32"/>
          <w:szCs w:val="32"/>
        </w:rPr>
      </w:pPr>
      <w:r w:rsidRPr="00AD7CAE">
        <w:rPr>
          <w:rFonts w:ascii="仿宋_GB2312" w:eastAsia="仿宋_GB2312" w:hint="eastAsia"/>
          <w:b/>
          <w:sz w:val="32"/>
          <w:szCs w:val="32"/>
        </w:rPr>
        <w:t xml:space="preserve"> </w:t>
      </w:r>
      <w:r w:rsidRPr="002C124F">
        <w:rPr>
          <w:rFonts w:ascii="仿宋_GB2312" w:eastAsia="仿宋_GB2312" w:hAnsi="黑体" w:hint="eastAsia"/>
          <w:sz w:val="32"/>
          <w:szCs w:val="32"/>
        </w:rPr>
        <w:t>④妇女手工编织培训15万元资金使用情况</w:t>
      </w:r>
    </w:p>
    <w:p w:rsidR="00AC1C41" w:rsidRDefault="00AC1C41" w:rsidP="00CA796E">
      <w:pPr>
        <w:spacing w:line="576" w:lineRule="exact"/>
        <w:ind w:firstLineChars="200" w:firstLine="640"/>
        <w:rPr>
          <w:rFonts w:ascii="仿宋_GB2312" w:eastAsia="仿宋_GB2312"/>
          <w:sz w:val="32"/>
          <w:szCs w:val="32"/>
        </w:rPr>
      </w:pPr>
      <w:r>
        <w:rPr>
          <w:rFonts w:ascii="仿宋_GB2312" w:eastAsia="仿宋_GB2312" w:hint="eastAsia"/>
          <w:sz w:val="32"/>
          <w:szCs w:val="32"/>
        </w:rPr>
        <w:t>10月9日-18日，阿坝州妇联举办了妇女居家灵活就业藏、</w:t>
      </w:r>
      <w:proofErr w:type="gramStart"/>
      <w:r>
        <w:rPr>
          <w:rFonts w:ascii="仿宋_GB2312" w:eastAsia="仿宋_GB2312" w:hint="eastAsia"/>
          <w:sz w:val="32"/>
          <w:szCs w:val="32"/>
        </w:rPr>
        <w:t>羌系列</w:t>
      </w:r>
      <w:proofErr w:type="gramEnd"/>
      <w:r>
        <w:rPr>
          <w:rFonts w:ascii="仿宋_GB2312" w:eastAsia="仿宋_GB2312" w:hint="eastAsia"/>
          <w:sz w:val="32"/>
          <w:szCs w:val="32"/>
        </w:rPr>
        <w:t>手工编织培训，其中，9-13日在马尔康市举办</w:t>
      </w:r>
      <w:proofErr w:type="gramStart"/>
      <w:r>
        <w:rPr>
          <w:rFonts w:ascii="仿宋_GB2312" w:eastAsia="仿宋_GB2312" w:hint="eastAsia"/>
          <w:sz w:val="32"/>
          <w:szCs w:val="32"/>
        </w:rPr>
        <w:t>藏织藏绣</w:t>
      </w:r>
      <w:proofErr w:type="gramEnd"/>
      <w:r>
        <w:rPr>
          <w:rFonts w:ascii="仿宋_GB2312" w:eastAsia="仿宋_GB2312" w:hint="eastAsia"/>
          <w:sz w:val="32"/>
          <w:szCs w:val="32"/>
        </w:rPr>
        <w:t>培训，13-18日在茂县举办羌绣培训。培训邀请到国家级非物质文化遗产名录藏族编织、挑花刺绣工艺的国家级代表性传承人、四川省工艺美术大师、藏绣协会会长杨华珍，国家级非物质文化遗产名录羌族刺绣国家级代表性传承人、</w:t>
      </w:r>
      <w:r>
        <w:rPr>
          <w:rFonts w:ascii="仿宋_GB2312" w:eastAsia="仿宋_GB2312" w:cs="宋体" w:hint="eastAsia"/>
          <w:sz w:val="32"/>
          <w:szCs w:val="32"/>
        </w:rPr>
        <w:t>四川省工艺美术大师、四川省工匠</w:t>
      </w:r>
      <w:r>
        <w:rPr>
          <w:rFonts w:ascii="仿宋_GB2312" w:eastAsia="仿宋_GB2312" w:hint="eastAsia"/>
          <w:sz w:val="32"/>
          <w:szCs w:val="32"/>
        </w:rPr>
        <w:t>李兴秀，刺绣专业国家高级工艺美术</w:t>
      </w:r>
      <w:proofErr w:type="gramStart"/>
      <w:r>
        <w:rPr>
          <w:rFonts w:ascii="仿宋_GB2312" w:eastAsia="仿宋_GB2312" w:hint="eastAsia"/>
          <w:sz w:val="32"/>
          <w:szCs w:val="32"/>
        </w:rPr>
        <w:t>师宋凝前来</w:t>
      </w:r>
      <w:proofErr w:type="gramEnd"/>
      <w:r>
        <w:rPr>
          <w:rFonts w:ascii="仿宋_GB2312" w:eastAsia="仿宋_GB2312" w:hint="eastAsia"/>
          <w:sz w:val="32"/>
          <w:szCs w:val="32"/>
        </w:rPr>
        <w:t>为学员授课。来自全州13个县（市）有</w:t>
      </w:r>
      <w:proofErr w:type="gramStart"/>
      <w:r>
        <w:rPr>
          <w:rFonts w:ascii="仿宋_GB2312" w:eastAsia="仿宋_GB2312" w:hint="eastAsia"/>
          <w:sz w:val="32"/>
          <w:szCs w:val="32"/>
        </w:rPr>
        <w:t>从事藏织藏绣</w:t>
      </w:r>
      <w:proofErr w:type="gramEnd"/>
      <w:r>
        <w:rPr>
          <w:rFonts w:ascii="仿宋_GB2312" w:eastAsia="仿宋_GB2312" w:hint="eastAsia"/>
          <w:sz w:val="32"/>
          <w:szCs w:val="32"/>
        </w:rPr>
        <w:t>、羌绣意愿的100名基层妇女姐妹分别在马尔康和茂县参训。她们在培训中学习到刺绣的各种针法和如何更好地凸显色彩的表现力、如何将民族元素与时尚艺术相结合、如何做好创新产品的市场营销等方面的知识，老师们还就学员的部分作品进行现场点评和指导。培训的举办大力弘扬传承了我州藏羌民族传统文化，不断提升了我州妇女的劳动技能，帮助她们实现居家灵活就业，并从根源上解决留守儿童无人看管，空巢老人无人照顾的问题，更好地带动了全州妇女积极投身脱贫攻坚主战场，发挥半边天作用，助推</w:t>
      </w:r>
      <w:r>
        <w:rPr>
          <w:rFonts w:ascii="仿宋_GB2312" w:eastAsia="仿宋_GB2312" w:hint="eastAsia"/>
          <w:sz w:val="32"/>
          <w:szCs w:val="32"/>
        </w:rPr>
        <w:lastRenderedPageBreak/>
        <w:t>脱贫攻坚工作、“乡村振兴巾帼行动”、“巾帼脱贫行动”、“巾帼双创行动”。</w:t>
      </w:r>
      <w:r w:rsidRPr="009C14D2">
        <w:rPr>
          <w:rFonts w:ascii="仿宋_GB2312" w:eastAsia="仿宋_GB2312" w:hint="eastAsia"/>
          <w:sz w:val="32"/>
          <w:szCs w:val="32"/>
        </w:rPr>
        <w:t>手工编织技能培训经费15</w:t>
      </w:r>
      <w:r>
        <w:rPr>
          <w:rFonts w:ascii="仿宋_GB2312" w:eastAsia="仿宋_GB2312" w:hint="eastAsia"/>
          <w:sz w:val="32"/>
          <w:szCs w:val="32"/>
        </w:rPr>
        <w:t>万</w:t>
      </w:r>
      <w:r w:rsidRPr="009C14D2">
        <w:rPr>
          <w:rFonts w:ascii="仿宋_GB2312" w:eastAsia="仿宋_GB2312" w:hint="eastAsia"/>
          <w:sz w:val="32"/>
          <w:szCs w:val="32"/>
        </w:rPr>
        <w:t>元，已使用14</w:t>
      </w:r>
      <w:r>
        <w:rPr>
          <w:rFonts w:ascii="仿宋_GB2312" w:eastAsia="仿宋_GB2312" w:hint="eastAsia"/>
          <w:sz w:val="32"/>
          <w:szCs w:val="32"/>
        </w:rPr>
        <w:t>.</w:t>
      </w:r>
      <w:r w:rsidRPr="009C14D2">
        <w:rPr>
          <w:rFonts w:ascii="仿宋_GB2312" w:eastAsia="仿宋_GB2312" w:hint="eastAsia"/>
          <w:sz w:val="32"/>
          <w:szCs w:val="32"/>
        </w:rPr>
        <w:t>0919</w:t>
      </w:r>
      <w:r>
        <w:rPr>
          <w:rFonts w:ascii="仿宋_GB2312" w:eastAsia="仿宋_GB2312" w:hint="eastAsia"/>
          <w:sz w:val="32"/>
          <w:szCs w:val="32"/>
        </w:rPr>
        <w:t>万</w:t>
      </w:r>
      <w:r w:rsidRPr="009C14D2">
        <w:rPr>
          <w:rFonts w:ascii="仿宋_GB2312" w:eastAsia="仿宋_GB2312" w:hint="eastAsia"/>
          <w:sz w:val="32"/>
          <w:szCs w:val="32"/>
        </w:rPr>
        <w:t>元，</w:t>
      </w:r>
      <w:r>
        <w:rPr>
          <w:rFonts w:ascii="仿宋_GB2312" w:eastAsia="仿宋_GB2312" w:hint="eastAsia"/>
          <w:sz w:val="32"/>
          <w:szCs w:val="32"/>
        </w:rPr>
        <w:t>其中差旅费0.5316万元，培训费13.5603万元。此项</w:t>
      </w:r>
      <w:r w:rsidRPr="009C14D2">
        <w:rPr>
          <w:rFonts w:ascii="仿宋_GB2312" w:eastAsia="仿宋_GB2312" w:hint="eastAsia"/>
          <w:sz w:val="32"/>
          <w:szCs w:val="32"/>
        </w:rPr>
        <w:t>剩余</w:t>
      </w:r>
      <w:r>
        <w:rPr>
          <w:rFonts w:ascii="仿宋_GB2312" w:eastAsia="仿宋_GB2312" w:hint="eastAsia"/>
          <w:sz w:val="32"/>
          <w:szCs w:val="32"/>
        </w:rPr>
        <w:t>0.9081万元。</w:t>
      </w:r>
    </w:p>
    <w:p w:rsidR="00AC1C41" w:rsidRPr="002C124F" w:rsidRDefault="00AC1C41" w:rsidP="00CA796E">
      <w:pPr>
        <w:spacing w:line="576" w:lineRule="exact"/>
        <w:ind w:firstLineChars="200" w:firstLine="643"/>
        <w:rPr>
          <w:rFonts w:ascii="仿宋_GB2312" w:eastAsia="仿宋_GB2312" w:hAnsi="黑体"/>
          <w:b/>
          <w:sz w:val="32"/>
          <w:szCs w:val="32"/>
        </w:rPr>
      </w:pPr>
      <w:r w:rsidRPr="002C124F">
        <w:rPr>
          <w:rFonts w:ascii="仿宋_GB2312" w:eastAsia="仿宋_GB2312" w:hAnsi="黑体" w:hint="eastAsia"/>
          <w:b/>
          <w:sz w:val="32"/>
          <w:szCs w:val="32"/>
        </w:rPr>
        <w:t>（3）重视档案管理，及时收集整理，制发满意测评</w:t>
      </w:r>
    </w:p>
    <w:p w:rsidR="00AC1C41" w:rsidRDefault="00AC1C41" w:rsidP="00CA796E">
      <w:pPr>
        <w:spacing w:line="576" w:lineRule="exact"/>
        <w:ind w:firstLineChars="200" w:firstLine="640"/>
        <w:rPr>
          <w:rFonts w:ascii="仿宋_GB2312" w:eastAsia="仿宋_GB2312" w:hAnsi="黑体"/>
          <w:sz w:val="32"/>
          <w:szCs w:val="32"/>
        </w:rPr>
      </w:pPr>
      <w:r w:rsidRPr="0024761B">
        <w:rPr>
          <w:rFonts w:ascii="仿宋_GB2312" w:eastAsia="仿宋_GB2312" w:hAnsi="黑体" w:hint="eastAsia"/>
          <w:sz w:val="32"/>
          <w:szCs w:val="32"/>
        </w:rPr>
        <w:t>我会高度重视项目实施过程中的各项资料的收集整理归档工作，安排专人负</w:t>
      </w:r>
      <w:r>
        <w:rPr>
          <w:rFonts w:ascii="仿宋_GB2312" w:eastAsia="仿宋_GB2312" w:hAnsi="黑体" w:hint="eastAsia"/>
          <w:sz w:val="32"/>
          <w:szCs w:val="32"/>
        </w:rPr>
        <w:t>责，及时将各项目的实施方案、监督检查资料、图片视频资料</w:t>
      </w:r>
      <w:r w:rsidRPr="0024761B">
        <w:rPr>
          <w:rFonts w:ascii="仿宋_GB2312" w:eastAsia="仿宋_GB2312" w:hAnsi="黑体" w:hint="eastAsia"/>
          <w:sz w:val="32"/>
          <w:szCs w:val="32"/>
        </w:rPr>
        <w:t>等进行收集整理，并形成专卷进行留存备查。同时，为了了解项目实施的满意度情况，专门制作了满意度测评表，根据不同项目的开展，对参与者进行满意度测评，测评满意率达到了100%，</w:t>
      </w:r>
      <w:r>
        <w:rPr>
          <w:rFonts w:ascii="仿宋_GB2312" w:eastAsia="仿宋_GB2312" w:hAnsi="黑体" w:hint="eastAsia"/>
          <w:sz w:val="32"/>
          <w:szCs w:val="32"/>
        </w:rPr>
        <w:t>我会也</w:t>
      </w:r>
      <w:r w:rsidRPr="0024761B">
        <w:rPr>
          <w:rFonts w:ascii="仿宋_GB2312" w:eastAsia="仿宋_GB2312" w:hAnsi="黑体" w:hint="eastAsia"/>
          <w:sz w:val="32"/>
          <w:szCs w:val="32"/>
        </w:rPr>
        <w:t>在测评中不断征集基层姐妹对于妇女手工编织产业发展的建议和意见，以推进各级妇联组织</w:t>
      </w:r>
      <w:r>
        <w:rPr>
          <w:rFonts w:ascii="仿宋_GB2312" w:eastAsia="仿宋_GB2312" w:hAnsi="黑体" w:hint="eastAsia"/>
          <w:sz w:val="32"/>
          <w:szCs w:val="32"/>
        </w:rPr>
        <w:t>居家灵活就业</w:t>
      </w:r>
      <w:r w:rsidRPr="0024761B">
        <w:rPr>
          <w:rFonts w:ascii="仿宋_GB2312" w:eastAsia="仿宋_GB2312" w:hAnsi="黑体" w:hint="eastAsia"/>
          <w:sz w:val="32"/>
          <w:szCs w:val="32"/>
        </w:rPr>
        <w:t>工作</w:t>
      </w:r>
      <w:r>
        <w:rPr>
          <w:rFonts w:ascii="仿宋_GB2312" w:eastAsia="仿宋_GB2312" w:hAnsi="黑体" w:hint="eastAsia"/>
          <w:sz w:val="32"/>
          <w:szCs w:val="32"/>
        </w:rPr>
        <w:t>水平</w:t>
      </w:r>
      <w:r w:rsidRPr="0024761B">
        <w:rPr>
          <w:rFonts w:ascii="仿宋_GB2312" w:eastAsia="仿宋_GB2312" w:hAnsi="黑体" w:hint="eastAsia"/>
          <w:sz w:val="32"/>
          <w:szCs w:val="32"/>
        </w:rPr>
        <w:t>的</w:t>
      </w:r>
      <w:r>
        <w:rPr>
          <w:rFonts w:ascii="仿宋_GB2312" w:eastAsia="仿宋_GB2312" w:hAnsi="黑体" w:hint="eastAsia"/>
          <w:sz w:val="32"/>
          <w:szCs w:val="32"/>
        </w:rPr>
        <w:t>提高</w:t>
      </w:r>
      <w:r w:rsidRPr="0024761B">
        <w:rPr>
          <w:rFonts w:ascii="仿宋_GB2312" w:eastAsia="仿宋_GB2312" w:hAnsi="黑体" w:hint="eastAsia"/>
          <w:sz w:val="32"/>
          <w:szCs w:val="32"/>
        </w:rPr>
        <w:t>。</w:t>
      </w:r>
    </w:p>
    <w:p w:rsidR="00AC1C41" w:rsidRPr="002C124F" w:rsidRDefault="00AC1C41" w:rsidP="00CA796E">
      <w:pPr>
        <w:spacing w:line="576" w:lineRule="exact"/>
        <w:ind w:firstLineChars="200" w:firstLine="643"/>
        <w:rPr>
          <w:rFonts w:ascii="仿宋_GB2312" w:eastAsia="仿宋_GB2312" w:hAnsi="黑体"/>
          <w:b/>
          <w:sz w:val="32"/>
          <w:szCs w:val="32"/>
        </w:rPr>
      </w:pPr>
      <w:r w:rsidRPr="002C124F">
        <w:rPr>
          <w:rFonts w:ascii="仿宋_GB2312" w:eastAsia="仿宋_GB2312" w:hAnsi="黑体" w:hint="eastAsia"/>
          <w:b/>
          <w:sz w:val="32"/>
          <w:szCs w:val="32"/>
        </w:rPr>
        <w:t>（4）明确项目要求，抓</w:t>
      </w:r>
      <w:proofErr w:type="gramStart"/>
      <w:r w:rsidRPr="002C124F">
        <w:rPr>
          <w:rFonts w:ascii="仿宋_GB2312" w:eastAsia="仿宋_GB2312" w:hAnsi="黑体" w:hint="eastAsia"/>
          <w:b/>
          <w:sz w:val="32"/>
          <w:szCs w:val="32"/>
        </w:rPr>
        <w:t>实项目</w:t>
      </w:r>
      <w:proofErr w:type="gramEnd"/>
      <w:r w:rsidRPr="002C124F">
        <w:rPr>
          <w:rFonts w:ascii="仿宋_GB2312" w:eastAsia="仿宋_GB2312" w:hAnsi="黑体" w:hint="eastAsia"/>
          <w:b/>
          <w:sz w:val="32"/>
          <w:szCs w:val="32"/>
        </w:rPr>
        <w:t>推进，项目绩效明显</w:t>
      </w:r>
    </w:p>
    <w:p w:rsidR="00AC1C41" w:rsidRPr="00BF7F5A" w:rsidRDefault="00AC1C41" w:rsidP="00CA796E">
      <w:pPr>
        <w:spacing w:line="576" w:lineRule="exact"/>
        <w:ind w:firstLineChars="200" w:firstLine="640"/>
        <w:rPr>
          <w:rFonts w:ascii="仿宋_GB2312" w:eastAsia="仿宋_GB2312"/>
          <w:sz w:val="32"/>
          <w:szCs w:val="32"/>
        </w:rPr>
      </w:pPr>
      <w:r>
        <w:rPr>
          <w:rFonts w:ascii="仿宋_GB2312" w:eastAsia="仿宋_GB2312" w:hAnsi="黑体"/>
          <w:sz w:val="32"/>
          <w:szCs w:val="32"/>
        </w:rPr>
        <w:t>由于州妇联严格按照年初申报的项目内容执行</w:t>
      </w:r>
      <w:r>
        <w:rPr>
          <w:rFonts w:ascii="仿宋_GB2312" w:eastAsia="仿宋_GB2312" w:hAnsi="黑体" w:hint="eastAsia"/>
          <w:sz w:val="32"/>
          <w:szCs w:val="32"/>
        </w:rPr>
        <w:t>，</w:t>
      </w:r>
      <w:r>
        <w:rPr>
          <w:rFonts w:ascii="仿宋_GB2312" w:eastAsia="仿宋_GB2312" w:hAnsi="黑体"/>
          <w:sz w:val="32"/>
          <w:szCs w:val="32"/>
        </w:rPr>
        <w:t>并有序推进项目的实施</w:t>
      </w:r>
      <w:r>
        <w:rPr>
          <w:rFonts w:ascii="仿宋_GB2312" w:eastAsia="仿宋_GB2312" w:hAnsi="黑体" w:hint="eastAsia"/>
          <w:sz w:val="32"/>
          <w:szCs w:val="32"/>
        </w:rPr>
        <w:t>，</w:t>
      </w:r>
      <w:r>
        <w:rPr>
          <w:rFonts w:ascii="仿宋_GB2312" w:eastAsia="仿宋_GB2312" w:hAnsi="黑体"/>
          <w:sz w:val="32"/>
          <w:szCs w:val="32"/>
        </w:rPr>
        <w:t>抓好项目的落地落实</w:t>
      </w:r>
      <w:r>
        <w:rPr>
          <w:rFonts w:ascii="仿宋_GB2312" w:eastAsia="仿宋_GB2312" w:hAnsi="黑体" w:hint="eastAsia"/>
          <w:sz w:val="32"/>
          <w:szCs w:val="32"/>
        </w:rPr>
        <w:t>，</w:t>
      </w:r>
      <w:r>
        <w:rPr>
          <w:rFonts w:ascii="仿宋_GB2312" w:eastAsia="仿宋_GB2312" w:hAnsi="黑体"/>
          <w:sz w:val="32"/>
          <w:szCs w:val="32"/>
        </w:rPr>
        <w:t>每一项工作都做到实处</w:t>
      </w:r>
      <w:r>
        <w:rPr>
          <w:rFonts w:ascii="仿宋_GB2312" w:eastAsia="仿宋_GB2312" w:hAnsi="黑体" w:hint="eastAsia"/>
          <w:sz w:val="32"/>
          <w:szCs w:val="32"/>
        </w:rPr>
        <w:t>，</w:t>
      </w:r>
      <w:r>
        <w:rPr>
          <w:rFonts w:ascii="仿宋_GB2312" w:eastAsia="仿宋_GB2312" w:hAnsi="黑体"/>
          <w:sz w:val="32"/>
          <w:szCs w:val="32"/>
        </w:rPr>
        <w:t>每一分钱都用到实处</w:t>
      </w:r>
      <w:r>
        <w:rPr>
          <w:rFonts w:ascii="仿宋_GB2312" w:eastAsia="仿宋_GB2312" w:hAnsi="黑体" w:hint="eastAsia"/>
          <w:sz w:val="32"/>
          <w:szCs w:val="32"/>
        </w:rPr>
        <w:t>，</w:t>
      </w:r>
      <w:r>
        <w:rPr>
          <w:rFonts w:ascii="仿宋_GB2312" w:eastAsia="仿宋_GB2312" w:hAnsi="黑体"/>
          <w:sz w:val="32"/>
          <w:szCs w:val="32"/>
        </w:rPr>
        <w:t>所以项目绩效目标也得到了较好地实现</w:t>
      </w:r>
      <w:r>
        <w:rPr>
          <w:rFonts w:ascii="仿宋_GB2312" w:eastAsia="仿宋_GB2312" w:hAnsi="黑体" w:hint="eastAsia"/>
          <w:sz w:val="32"/>
          <w:szCs w:val="32"/>
        </w:rPr>
        <w:t>，一是手工编织类妇女居家灵活就业项目督导检查工作，以检查督导帮助项目县（市）妇联干部和项目实施单位真正提升了项目执行能力，也确保了项目的规范管理和资金的安全使用。二是赴贵州、北京的学习考察活动真正让我州的手工编织姐妹长了见识，学有所获、学有所思，对于我州妇女手工编织产业的发展起到了很好的引导和启发的作用，既促进了非遗文化的传承又实现了居家就业增收致富。</w:t>
      </w:r>
      <w:r>
        <w:rPr>
          <w:rFonts w:ascii="仿宋_GB2312" w:eastAsia="仿宋_GB2312" w:hAnsi="黑体" w:hint="eastAsia"/>
          <w:sz w:val="32"/>
          <w:szCs w:val="32"/>
        </w:rPr>
        <w:lastRenderedPageBreak/>
        <w:t>三是现场推进会</w:t>
      </w:r>
      <w:proofErr w:type="gramStart"/>
      <w:r>
        <w:rPr>
          <w:rFonts w:ascii="仿宋_GB2312" w:eastAsia="仿宋_GB2312" w:hAnsi="黑体" w:hint="eastAsia"/>
          <w:sz w:val="32"/>
          <w:szCs w:val="32"/>
        </w:rPr>
        <w:t>暨展示</w:t>
      </w:r>
      <w:proofErr w:type="gramEnd"/>
      <w:r>
        <w:rPr>
          <w:rFonts w:ascii="仿宋_GB2312" w:eastAsia="仿宋_GB2312" w:hAnsi="黑体" w:hint="eastAsia"/>
          <w:sz w:val="32"/>
          <w:szCs w:val="32"/>
        </w:rPr>
        <w:t>展销活动</w:t>
      </w:r>
      <w:r>
        <w:rPr>
          <w:rFonts w:ascii="仿宋_GB2312" w:eastAsia="仿宋_GB2312" w:hAnsi="黑体"/>
          <w:sz w:val="32"/>
          <w:szCs w:val="32"/>
        </w:rPr>
        <w:t>的成功举办全面展示了几年来妇女居家灵活就业工作的巨大成果</w:t>
      </w:r>
      <w:r>
        <w:rPr>
          <w:rFonts w:ascii="仿宋_GB2312" w:eastAsia="仿宋_GB2312" w:hAnsi="黑体" w:hint="eastAsia"/>
          <w:sz w:val="32"/>
          <w:szCs w:val="32"/>
        </w:rPr>
        <w:t>，也</w:t>
      </w:r>
      <w:r>
        <w:rPr>
          <w:rFonts w:ascii="仿宋_GB2312" w:eastAsia="仿宋_GB2312" w:hint="eastAsia"/>
          <w:sz w:val="32"/>
          <w:szCs w:val="32"/>
        </w:rPr>
        <w:t>进一步提振了各县（市）姐妹们靠勤劳和巧手增收致富的尊严和信心。四是手工编织技能培训让学员们在学习知识的同时，更感受了非遗传承人、高级工艺美术师在传承经典上的不懈追求与无私付出，欣赏与评价相结合、理论与实操相交融，所有的学员都收获颇丰。通过项目实施，</w:t>
      </w:r>
      <w:r w:rsidRPr="00BE7EED">
        <w:rPr>
          <w:rFonts w:ascii="仿宋_GB2312" w:eastAsia="仿宋_GB2312" w:hint="eastAsia"/>
          <w:sz w:val="32"/>
          <w:szCs w:val="32"/>
        </w:rPr>
        <w:t>有效推动了妇女居家灵活就业的发展，</w:t>
      </w:r>
      <w:r>
        <w:rPr>
          <w:rFonts w:ascii="仿宋_GB2312" w:eastAsia="仿宋_GB2312" w:hint="eastAsia"/>
          <w:sz w:val="32"/>
          <w:szCs w:val="32"/>
        </w:rPr>
        <w:t>特别是</w:t>
      </w:r>
      <w:r w:rsidRPr="00BE7EED">
        <w:rPr>
          <w:rFonts w:ascii="仿宋_GB2312" w:eastAsia="仿宋_GB2312" w:hint="eastAsia"/>
          <w:sz w:val="32"/>
          <w:szCs w:val="32"/>
        </w:rPr>
        <w:t>现场推进会后仅汶川县就催生出多家羌绣合作社，而基层妇女姐妹也看到了</w:t>
      </w:r>
      <w:r>
        <w:rPr>
          <w:rFonts w:ascii="仿宋_GB2312" w:eastAsia="仿宋_GB2312" w:hint="eastAsia"/>
          <w:sz w:val="32"/>
          <w:szCs w:val="32"/>
        </w:rPr>
        <w:t>妇女居家灵活就业产业</w:t>
      </w:r>
      <w:r w:rsidRPr="00BE7EED">
        <w:rPr>
          <w:rFonts w:ascii="仿宋_GB2312" w:eastAsia="仿宋_GB2312" w:hint="eastAsia"/>
          <w:sz w:val="32"/>
          <w:szCs w:val="32"/>
        </w:rPr>
        <w:t>发展的良好前景，</w:t>
      </w:r>
      <w:r>
        <w:rPr>
          <w:rFonts w:ascii="仿宋_GB2312" w:eastAsia="仿宋_GB2312" w:hint="eastAsia"/>
          <w:sz w:val="32"/>
          <w:szCs w:val="32"/>
        </w:rPr>
        <w:t>将所学所见运用到新产品的设计研发中，成功设计制作出一批新产品，如：</w:t>
      </w:r>
      <w:r w:rsidRPr="00BE7EED">
        <w:rPr>
          <w:rFonts w:ascii="仿宋_GB2312" w:eastAsia="仿宋_GB2312" w:hint="eastAsia"/>
          <w:sz w:val="32"/>
          <w:szCs w:val="32"/>
        </w:rPr>
        <w:t>吉祥娃娃、白马娃娃</w:t>
      </w:r>
      <w:r>
        <w:rPr>
          <w:rFonts w:ascii="仿宋_GB2312" w:eastAsia="仿宋_GB2312" w:hint="eastAsia"/>
          <w:sz w:val="32"/>
          <w:szCs w:val="32"/>
        </w:rPr>
        <w:t>、藏羌娃娃便</w:t>
      </w:r>
      <w:r w:rsidRPr="00BE7EED">
        <w:rPr>
          <w:rFonts w:ascii="仿宋_GB2312" w:eastAsia="仿宋_GB2312" w:hint="eastAsia"/>
          <w:sz w:val="32"/>
          <w:szCs w:val="32"/>
        </w:rPr>
        <w:t>大方异彩，受到广泛</w:t>
      </w:r>
      <w:r>
        <w:rPr>
          <w:rFonts w:ascii="仿宋_GB2312" w:eastAsia="仿宋_GB2312" w:hint="eastAsia"/>
          <w:sz w:val="32"/>
          <w:szCs w:val="32"/>
        </w:rPr>
        <w:t>的</w:t>
      </w:r>
      <w:r w:rsidRPr="00BE7EED">
        <w:rPr>
          <w:rFonts w:ascii="仿宋_GB2312" w:eastAsia="仿宋_GB2312" w:hint="eastAsia"/>
          <w:sz w:val="32"/>
          <w:szCs w:val="32"/>
        </w:rPr>
        <w:t>关注，获得了许多的展销</w:t>
      </w:r>
      <w:r>
        <w:rPr>
          <w:rFonts w:ascii="仿宋_GB2312" w:eastAsia="仿宋_GB2312" w:hint="eastAsia"/>
          <w:sz w:val="32"/>
          <w:szCs w:val="32"/>
        </w:rPr>
        <w:t>机会</w:t>
      </w:r>
      <w:r w:rsidRPr="00BE7EED">
        <w:rPr>
          <w:rFonts w:ascii="仿宋_GB2312" w:eastAsia="仿宋_GB2312" w:hint="eastAsia"/>
          <w:sz w:val="32"/>
          <w:szCs w:val="32"/>
        </w:rPr>
        <w:t>和产业发展投资，走上了产业化发展的道路。</w:t>
      </w:r>
    </w:p>
    <w:p w:rsidR="00AC1C41" w:rsidRPr="00B2463E" w:rsidRDefault="00AC1C41" w:rsidP="00CA796E">
      <w:pPr>
        <w:spacing w:line="576" w:lineRule="exact"/>
        <w:ind w:firstLineChars="200" w:firstLine="643"/>
        <w:rPr>
          <w:rFonts w:ascii="仿宋_GB2312" w:eastAsia="仿宋_GB2312" w:hAnsi="仿宋" w:cs="仿宋_GB2312"/>
          <w:b/>
          <w:sz w:val="32"/>
          <w:szCs w:val="32"/>
        </w:rPr>
      </w:pPr>
      <w:r w:rsidRPr="00B2463E">
        <w:rPr>
          <w:rFonts w:ascii="仿宋_GB2312" w:eastAsia="仿宋_GB2312" w:hAnsi="仿宋" w:cs="仿宋_GB2312"/>
          <w:b/>
          <w:sz w:val="32"/>
          <w:szCs w:val="32"/>
        </w:rPr>
        <w:t>3、项目绩效</w:t>
      </w:r>
    </w:p>
    <w:p w:rsidR="00AC1C41" w:rsidRPr="00A71B96" w:rsidRDefault="00AC1C41" w:rsidP="00CA796E">
      <w:pPr>
        <w:overflowPunct w:val="0"/>
        <w:spacing w:line="576" w:lineRule="exact"/>
        <w:ind w:firstLineChars="250" w:firstLine="803"/>
        <w:textAlignment w:val="baseline"/>
        <w:rPr>
          <w:rFonts w:ascii="仿宋_GB2312" w:eastAsia="仿宋_GB2312" w:hAnsi="宋体" w:cs="宋体"/>
          <w:b/>
          <w:kern w:val="0"/>
          <w:sz w:val="32"/>
          <w:szCs w:val="32"/>
          <w:lang w:val="zh-CN"/>
        </w:rPr>
      </w:pPr>
      <w:r w:rsidRPr="00A71B96">
        <w:rPr>
          <w:rFonts w:ascii="仿宋_GB2312" w:eastAsia="仿宋_GB2312" w:hAnsi="宋体" w:cs="宋体" w:hint="eastAsia"/>
          <w:b/>
          <w:kern w:val="0"/>
          <w:sz w:val="32"/>
          <w:szCs w:val="32"/>
          <w:lang w:val="zh-CN"/>
        </w:rPr>
        <w:t>（1）项目完成数量分析</w:t>
      </w:r>
    </w:p>
    <w:p w:rsidR="00AC1C41" w:rsidRPr="00E43B7B" w:rsidRDefault="00AC1C41" w:rsidP="00CA796E">
      <w:pPr>
        <w:overflowPunct w:val="0"/>
        <w:spacing w:line="576" w:lineRule="exact"/>
        <w:ind w:firstLineChars="200" w:firstLine="640"/>
        <w:textAlignment w:val="baseline"/>
        <w:rPr>
          <w:rFonts w:ascii="仿宋_GB2312" w:eastAsia="仿宋_GB2312" w:hAnsi="宋体" w:cs="宋体"/>
          <w:kern w:val="0"/>
          <w:sz w:val="32"/>
          <w:szCs w:val="32"/>
          <w:lang w:val="zh-CN"/>
        </w:rPr>
      </w:pPr>
      <w:r>
        <w:rPr>
          <w:rFonts w:ascii="仿宋_GB2312" w:eastAsia="仿宋_GB2312" w:hAnsi="宋体" w:cs="宋体" w:hint="eastAsia"/>
          <w:kern w:val="0"/>
          <w:sz w:val="32"/>
          <w:szCs w:val="32"/>
          <w:lang w:val="zh-CN"/>
        </w:rPr>
        <w:t>阿坝州妇联组织100名妇女参加了藏羌织绣培训，组织了1场巾帼脱贫现场推进会，组织了</w:t>
      </w:r>
      <w:r w:rsidRPr="009C7826">
        <w:rPr>
          <w:rFonts w:ascii="仿宋_GB2312" w:eastAsia="仿宋_GB2312" w:hAnsi="宋体" w:cs="宋体" w:hint="eastAsia"/>
          <w:kern w:val="0"/>
          <w:sz w:val="32"/>
          <w:szCs w:val="32"/>
          <w:lang w:val="zh-CN"/>
        </w:rPr>
        <w:t>37人（次）</w:t>
      </w:r>
      <w:r>
        <w:rPr>
          <w:rFonts w:ascii="仿宋_GB2312" w:eastAsia="仿宋_GB2312" w:hAnsi="宋体" w:cs="宋体" w:hint="eastAsia"/>
          <w:kern w:val="0"/>
          <w:sz w:val="32"/>
          <w:szCs w:val="32"/>
          <w:lang w:val="zh-CN"/>
        </w:rPr>
        <w:t>妇女外出考察学习，对19个妇女居家灵活就业项目进行了项目督导检查。超额完成了预期指标值</w:t>
      </w:r>
      <w:r w:rsidRPr="00E43B7B">
        <w:rPr>
          <w:rFonts w:ascii="仿宋_GB2312" w:eastAsia="仿宋_GB2312" w:hAnsi="宋体" w:cs="宋体" w:hint="eastAsia"/>
          <w:kern w:val="0"/>
          <w:sz w:val="32"/>
          <w:szCs w:val="32"/>
          <w:lang w:val="zh-CN"/>
        </w:rPr>
        <w:t>。</w:t>
      </w:r>
    </w:p>
    <w:p w:rsidR="00AC1C41" w:rsidRPr="00A71B96" w:rsidRDefault="00AC1C41" w:rsidP="00CA796E">
      <w:pPr>
        <w:overflowPunct w:val="0"/>
        <w:spacing w:line="576" w:lineRule="exact"/>
        <w:ind w:firstLineChars="200" w:firstLine="643"/>
        <w:textAlignment w:val="baseline"/>
        <w:rPr>
          <w:rFonts w:ascii="仿宋_GB2312" w:eastAsia="仿宋_GB2312" w:hAnsi="宋体" w:cs="宋体"/>
          <w:b/>
          <w:kern w:val="0"/>
          <w:sz w:val="32"/>
          <w:szCs w:val="32"/>
          <w:lang w:val="zh-CN"/>
        </w:rPr>
      </w:pPr>
      <w:r w:rsidRPr="00A71B96">
        <w:rPr>
          <w:rFonts w:ascii="仿宋_GB2312" w:eastAsia="仿宋_GB2312" w:hAnsi="宋体" w:cs="宋体" w:hint="eastAsia"/>
          <w:b/>
          <w:kern w:val="0"/>
          <w:sz w:val="32"/>
          <w:szCs w:val="32"/>
          <w:lang w:val="zh-CN"/>
        </w:rPr>
        <w:t>（2）项目完成质量情况分析</w:t>
      </w:r>
    </w:p>
    <w:p w:rsidR="00AC1C41" w:rsidRPr="006638BA" w:rsidRDefault="00AC1C41" w:rsidP="00CA796E">
      <w:pPr>
        <w:overflowPunct w:val="0"/>
        <w:spacing w:line="576" w:lineRule="exact"/>
        <w:ind w:firstLineChars="200" w:firstLine="640"/>
        <w:textAlignment w:val="baseline"/>
        <w:rPr>
          <w:rFonts w:ascii="仿宋_GB2312" w:eastAsia="仿宋_GB2312" w:hAnsi="宋体" w:cs="宋体"/>
          <w:kern w:val="0"/>
          <w:sz w:val="32"/>
          <w:szCs w:val="32"/>
          <w:lang w:val="zh-CN"/>
        </w:rPr>
      </w:pPr>
      <w:r>
        <w:rPr>
          <w:rFonts w:ascii="仿宋_GB2312" w:eastAsia="仿宋_GB2312" w:hAnsi="宋体" w:cs="宋体" w:hint="eastAsia"/>
          <w:kern w:val="0"/>
          <w:sz w:val="32"/>
          <w:szCs w:val="32"/>
          <w:lang w:val="zh-CN"/>
        </w:rPr>
        <w:t>100名妇女基本掌握手工编织技能；现场推进会</w:t>
      </w:r>
      <w:proofErr w:type="gramStart"/>
      <w:r>
        <w:rPr>
          <w:rFonts w:ascii="仿宋_GB2312" w:eastAsia="仿宋_GB2312" w:hAnsi="宋体" w:cs="宋体" w:hint="eastAsia"/>
          <w:kern w:val="0"/>
          <w:sz w:val="32"/>
          <w:szCs w:val="32"/>
          <w:lang w:val="zh-CN"/>
        </w:rPr>
        <w:t>暨展示</w:t>
      </w:r>
      <w:proofErr w:type="gramEnd"/>
      <w:r>
        <w:rPr>
          <w:rFonts w:ascii="仿宋_GB2312" w:eastAsia="仿宋_GB2312" w:hAnsi="宋体" w:cs="宋体" w:hint="eastAsia"/>
          <w:kern w:val="0"/>
          <w:sz w:val="32"/>
          <w:szCs w:val="32"/>
          <w:lang w:val="zh-CN"/>
        </w:rPr>
        <w:t>展销活动中展示各类妇女居家灵活就业产品共计3000余件，价值690.8万余元；现场销售（订单）帽子、包、藏香等物品近2000件，价</w:t>
      </w:r>
      <w:r w:rsidRPr="006638BA">
        <w:rPr>
          <w:rFonts w:ascii="仿宋_GB2312" w:eastAsia="仿宋_GB2312" w:hAnsi="宋体" w:cs="宋体" w:hint="eastAsia"/>
          <w:kern w:val="0"/>
          <w:sz w:val="32"/>
          <w:szCs w:val="32"/>
          <w:lang w:val="zh-CN"/>
        </w:rPr>
        <w:t>值31.9万余元，群众反响好；通过考察学</w:t>
      </w:r>
      <w:r w:rsidRPr="006638BA">
        <w:rPr>
          <w:rFonts w:ascii="仿宋_GB2312" w:eastAsia="仿宋_GB2312" w:hAnsi="宋体" w:cs="宋体" w:hint="eastAsia"/>
          <w:kern w:val="0"/>
          <w:sz w:val="32"/>
          <w:szCs w:val="32"/>
          <w:lang w:val="zh-CN"/>
        </w:rPr>
        <w:lastRenderedPageBreak/>
        <w:t>习，学员都有一定心得体会；对妇女手工编织项目督导有实效，各县（市）妇联及项目实施方的项目执行能力得到了极大的提升，反响良好。超额完成了预期指标值。</w:t>
      </w:r>
    </w:p>
    <w:p w:rsidR="00AC1C41" w:rsidRPr="00A71B96" w:rsidRDefault="00AC1C41" w:rsidP="00CA796E">
      <w:pPr>
        <w:overflowPunct w:val="0"/>
        <w:spacing w:line="576" w:lineRule="exact"/>
        <w:ind w:firstLineChars="200" w:firstLine="643"/>
        <w:textAlignment w:val="baseline"/>
        <w:rPr>
          <w:rFonts w:ascii="仿宋_GB2312" w:eastAsia="仿宋_GB2312" w:hAnsi="宋体" w:cs="宋体"/>
          <w:b/>
          <w:kern w:val="0"/>
          <w:sz w:val="32"/>
          <w:szCs w:val="32"/>
          <w:lang w:val="zh-CN"/>
        </w:rPr>
      </w:pPr>
      <w:r w:rsidRPr="00A71B96">
        <w:rPr>
          <w:rFonts w:ascii="仿宋_GB2312" w:eastAsia="仿宋_GB2312" w:hAnsi="宋体" w:cs="宋体" w:hint="eastAsia"/>
          <w:b/>
          <w:kern w:val="0"/>
          <w:sz w:val="32"/>
          <w:szCs w:val="32"/>
          <w:lang w:val="zh-CN"/>
        </w:rPr>
        <w:t>（3）项目完成时间分析</w:t>
      </w:r>
    </w:p>
    <w:p w:rsidR="00AC1C41" w:rsidRPr="006638BA" w:rsidRDefault="00AC1C41" w:rsidP="00CA796E">
      <w:pPr>
        <w:overflowPunct w:val="0"/>
        <w:spacing w:line="576" w:lineRule="exact"/>
        <w:ind w:firstLineChars="200" w:firstLine="640"/>
        <w:textAlignment w:val="baseline"/>
        <w:rPr>
          <w:rFonts w:ascii="仿宋_GB2312" w:eastAsia="仿宋_GB2312" w:hAnsi="宋体" w:cs="宋体"/>
          <w:kern w:val="0"/>
          <w:sz w:val="32"/>
          <w:szCs w:val="32"/>
          <w:lang w:val="zh-CN"/>
        </w:rPr>
      </w:pPr>
      <w:r w:rsidRPr="006638BA">
        <w:rPr>
          <w:rFonts w:ascii="仿宋_GB2312" w:eastAsia="仿宋_GB2312" w:hAnsi="宋体" w:cs="宋体" w:hint="eastAsia"/>
          <w:kern w:val="0"/>
          <w:sz w:val="32"/>
          <w:szCs w:val="32"/>
          <w:lang w:val="zh-CN"/>
        </w:rPr>
        <w:t>除现场推进会以外，各项工作都</w:t>
      </w:r>
      <w:r w:rsidRPr="009C7826">
        <w:rPr>
          <w:rFonts w:ascii="仿宋_GB2312" w:eastAsia="仿宋_GB2312" w:hAnsi="宋体" w:cs="宋体" w:hint="eastAsia"/>
          <w:kern w:val="0"/>
          <w:sz w:val="32"/>
          <w:szCs w:val="32"/>
          <w:lang w:val="zh-CN"/>
        </w:rPr>
        <w:t>在时限范</w:t>
      </w:r>
      <w:r w:rsidRPr="006638BA">
        <w:rPr>
          <w:rFonts w:ascii="仿宋_GB2312" w:eastAsia="仿宋_GB2312" w:hAnsi="宋体" w:cs="宋体" w:hint="eastAsia"/>
          <w:kern w:val="0"/>
          <w:sz w:val="32"/>
          <w:szCs w:val="32"/>
          <w:lang w:val="zh-CN"/>
        </w:rPr>
        <w:t>围内完成，</w:t>
      </w:r>
      <w:bookmarkStart w:id="62" w:name="_Hlk9864041"/>
      <w:r w:rsidRPr="006638BA">
        <w:rPr>
          <w:rFonts w:ascii="仿宋_GB2312" w:eastAsia="仿宋_GB2312" w:hAnsi="宋体" w:cs="宋体" w:hint="eastAsia"/>
          <w:kern w:val="0"/>
          <w:sz w:val="32"/>
          <w:szCs w:val="32"/>
          <w:lang w:val="zh-CN"/>
        </w:rPr>
        <w:t>现场推进会因与雅克音乐季同步进行，因而在8月1-7日举办，延后1个月。未完成预期指标值。</w:t>
      </w:r>
    </w:p>
    <w:bookmarkEnd w:id="62"/>
    <w:p w:rsidR="00AC1C41" w:rsidRPr="00A71B96" w:rsidRDefault="00AC1C41" w:rsidP="00CA796E">
      <w:pPr>
        <w:overflowPunct w:val="0"/>
        <w:spacing w:line="576" w:lineRule="exact"/>
        <w:ind w:firstLineChars="200" w:firstLine="643"/>
        <w:textAlignment w:val="baseline"/>
        <w:rPr>
          <w:rFonts w:ascii="仿宋_GB2312" w:eastAsia="仿宋_GB2312" w:hAnsi="宋体" w:cs="宋体"/>
          <w:b/>
          <w:kern w:val="0"/>
          <w:sz w:val="32"/>
          <w:szCs w:val="32"/>
          <w:lang w:val="zh-CN"/>
        </w:rPr>
      </w:pPr>
      <w:r w:rsidRPr="00A71B96">
        <w:rPr>
          <w:rFonts w:ascii="仿宋_GB2312" w:eastAsia="仿宋_GB2312" w:hAnsi="宋体" w:cs="宋体" w:hint="eastAsia"/>
          <w:b/>
          <w:kern w:val="0"/>
          <w:sz w:val="32"/>
          <w:szCs w:val="32"/>
          <w:lang w:val="zh-CN"/>
        </w:rPr>
        <w:t>（4）项目完成成本情况分析</w:t>
      </w:r>
    </w:p>
    <w:p w:rsidR="00AC1C41" w:rsidRPr="006638BA" w:rsidRDefault="00AC1C41" w:rsidP="00CA796E">
      <w:pPr>
        <w:overflowPunct w:val="0"/>
        <w:spacing w:line="576" w:lineRule="exact"/>
        <w:ind w:firstLineChars="200" w:firstLine="640"/>
        <w:textAlignment w:val="baseline"/>
        <w:rPr>
          <w:rFonts w:ascii="仿宋_GB2312" w:eastAsia="仿宋_GB2312" w:hAnsi="宋体" w:cs="宋体"/>
          <w:kern w:val="0"/>
          <w:sz w:val="32"/>
          <w:szCs w:val="32"/>
          <w:lang w:val="zh-CN"/>
        </w:rPr>
      </w:pPr>
      <w:bookmarkStart w:id="63" w:name="_Hlk10203694"/>
      <w:r w:rsidRPr="006638BA">
        <w:rPr>
          <w:rFonts w:ascii="仿宋_GB2312" w:eastAsia="仿宋_GB2312" w:hAnsi="宋体" w:cs="宋体" w:hint="eastAsia"/>
          <w:kern w:val="0"/>
          <w:sz w:val="32"/>
          <w:szCs w:val="32"/>
          <w:lang w:val="zh-CN"/>
        </w:rPr>
        <w:t>根据经费使用财务资料，项目实施投入的资金中，</w:t>
      </w:r>
      <w:bookmarkEnd w:id="63"/>
      <w:r w:rsidRPr="006638BA">
        <w:rPr>
          <w:rFonts w:ascii="仿宋_GB2312" w:eastAsia="仿宋_GB2312" w:hAnsi="宋体" w:cs="宋体" w:hint="eastAsia"/>
          <w:kern w:val="0"/>
          <w:sz w:val="32"/>
          <w:szCs w:val="32"/>
          <w:lang w:val="zh-CN"/>
        </w:rPr>
        <w:t>培训经费主要是用于培训人员的食宿费用、教师授课费用、学习资料费用的支出。考察学习经费主要用于承担交通费、食宿费等。现场推进</w:t>
      </w:r>
      <w:proofErr w:type="gramStart"/>
      <w:r w:rsidRPr="006638BA">
        <w:rPr>
          <w:rFonts w:ascii="仿宋_GB2312" w:eastAsia="仿宋_GB2312" w:hAnsi="宋体" w:cs="宋体" w:hint="eastAsia"/>
          <w:kern w:val="0"/>
          <w:sz w:val="32"/>
          <w:szCs w:val="32"/>
          <w:lang w:val="zh-CN"/>
        </w:rPr>
        <w:t>会</w:t>
      </w:r>
      <w:r w:rsidRPr="009C7826">
        <w:rPr>
          <w:rFonts w:ascii="仿宋_GB2312" w:eastAsia="仿宋_GB2312" w:hAnsi="宋体" w:cs="宋体" w:hint="eastAsia"/>
          <w:kern w:val="0"/>
          <w:sz w:val="32"/>
          <w:szCs w:val="32"/>
          <w:lang w:val="zh-CN"/>
        </w:rPr>
        <w:t>经费</w:t>
      </w:r>
      <w:proofErr w:type="gramEnd"/>
      <w:r w:rsidRPr="009C7826">
        <w:rPr>
          <w:rFonts w:ascii="仿宋_GB2312" w:eastAsia="仿宋_GB2312" w:hAnsi="宋体" w:cs="宋体" w:hint="eastAsia"/>
          <w:kern w:val="0"/>
          <w:sz w:val="32"/>
          <w:szCs w:val="32"/>
          <w:lang w:val="zh-CN"/>
        </w:rPr>
        <w:t>主要用于展区的搭建、参会人员食宿、展品收集购置、宣传片的制作、</w:t>
      </w:r>
      <w:r w:rsidRPr="00877C5D">
        <w:rPr>
          <w:rFonts w:ascii="仿宋_GB2312" w:eastAsia="仿宋_GB2312" w:hAnsi="宋体" w:cs="宋体" w:hint="eastAsia"/>
          <w:kern w:val="0"/>
          <w:sz w:val="32"/>
          <w:szCs w:val="32"/>
          <w:lang w:val="zh-CN"/>
        </w:rPr>
        <w:t>宣传资料的制作、现场志愿者服务支出等费用；阿坝州妇联“绣出藏区（彝区、羌寨）”项目资金存在调整情况，基本完成了预期指标值。</w:t>
      </w:r>
    </w:p>
    <w:p w:rsidR="00AC1C41" w:rsidRPr="00A71B96" w:rsidRDefault="00AC1C41" w:rsidP="00CA796E">
      <w:pPr>
        <w:overflowPunct w:val="0"/>
        <w:spacing w:line="576" w:lineRule="exact"/>
        <w:ind w:firstLineChars="200" w:firstLine="643"/>
        <w:textAlignment w:val="baseline"/>
        <w:rPr>
          <w:rFonts w:ascii="仿宋_GB2312" w:eastAsia="仿宋_GB2312" w:hAnsi="宋体" w:cs="宋体"/>
          <w:b/>
          <w:kern w:val="0"/>
          <w:sz w:val="32"/>
          <w:szCs w:val="32"/>
          <w:lang w:val="zh-CN"/>
        </w:rPr>
      </w:pPr>
      <w:r w:rsidRPr="00A71B96">
        <w:rPr>
          <w:rFonts w:ascii="仿宋_GB2312" w:eastAsia="仿宋_GB2312" w:hAnsi="宋体" w:cs="宋体" w:hint="eastAsia"/>
          <w:b/>
          <w:kern w:val="0"/>
          <w:sz w:val="32"/>
          <w:szCs w:val="32"/>
          <w:lang w:val="zh-CN"/>
        </w:rPr>
        <w:t>（5）项目经济效益分析</w:t>
      </w:r>
    </w:p>
    <w:p w:rsidR="00AC1C41" w:rsidRDefault="00AC1C41" w:rsidP="00CA796E">
      <w:pPr>
        <w:overflowPunct w:val="0"/>
        <w:spacing w:line="576" w:lineRule="exact"/>
        <w:ind w:firstLineChars="200" w:firstLine="640"/>
        <w:textAlignment w:val="baseline"/>
        <w:rPr>
          <w:rFonts w:ascii="仿宋_GB2312" w:eastAsia="仿宋_GB2312" w:hAnsi="宋体" w:cs="宋体"/>
          <w:kern w:val="0"/>
          <w:sz w:val="32"/>
          <w:szCs w:val="32"/>
          <w:lang w:val="zh-CN"/>
        </w:rPr>
      </w:pPr>
      <w:r>
        <w:rPr>
          <w:rFonts w:ascii="仿宋_GB2312" w:eastAsia="仿宋_GB2312" w:hAnsi="宋体" w:cs="宋体" w:hint="eastAsia"/>
          <w:kern w:val="0"/>
          <w:sz w:val="32"/>
          <w:szCs w:val="32"/>
          <w:lang w:val="zh-CN"/>
        </w:rPr>
        <w:t>通过“</w:t>
      </w:r>
      <w:r w:rsidRPr="00303B7B">
        <w:rPr>
          <w:rFonts w:ascii="仿宋_GB2312" w:eastAsia="仿宋_GB2312" w:hAnsi="宋体" w:cs="宋体" w:hint="eastAsia"/>
          <w:kern w:val="0"/>
          <w:sz w:val="32"/>
          <w:szCs w:val="32"/>
          <w:lang w:val="zh-CN"/>
        </w:rPr>
        <w:t>绣出藏区（彝区、羌寨）</w:t>
      </w:r>
      <w:r>
        <w:rPr>
          <w:rFonts w:ascii="仿宋_GB2312" w:eastAsia="仿宋_GB2312" w:hAnsi="宋体" w:cs="宋体" w:hint="eastAsia"/>
          <w:kern w:val="0"/>
          <w:sz w:val="32"/>
          <w:szCs w:val="32"/>
          <w:lang w:val="zh-CN"/>
        </w:rPr>
        <w:t>”</w:t>
      </w:r>
      <w:r w:rsidRPr="00E43B7B">
        <w:rPr>
          <w:rFonts w:ascii="仿宋_GB2312" w:eastAsia="仿宋_GB2312" w:hAnsi="宋体" w:cs="宋体" w:hint="eastAsia"/>
          <w:kern w:val="0"/>
          <w:sz w:val="32"/>
          <w:szCs w:val="32"/>
          <w:lang w:val="zh-CN"/>
        </w:rPr>
        <w:t>项目</w:t>
      </w:r>
      <w:r>
        <w:rPr>
          <w:rFonts w:ascii="仿宋_GB2312" w:eastAsia="仿宋_GB2312" w:hAnsi="宋体" w:cs="宋体" w:hint="eastAsia"/>
          <w:kern w:val="0"/>
          <w:sz w:val="32"/>
          <w:szCs w:val="32"/>
          <w:lang w:val="zh-CN"/>
        </w:rPr>
        <w:t>的实施，让阿坝州妇女姐妹手工编织技能得到了一定的提升，眼界变得开阔，对今后的发展方向有了更明确地认识，基地建设取得了实效，将促进妇女姐妹增收致富，人均年收入增加了1000元以上。在推进会上，通过展示妇女手工编织产品等，扩大了妇女居家灵活就业产品的影响力，借助音乐节的人流量优势，让参展的妇女姐妹不仅售卖了自己的产品，还为她们搭建起更加宽阔的对外销售的平台，电商销售得到了极大地促</w:t>
      </w:r>
      <w:r>
        <w:rPr>
          <w:rFonts w:ascii="仿宋_GB2312" w:eastAsia="仿宋_GB2312" w:hAnsi="宋体" w:cs="宋体" w:hint="eastAsia"/>
          <w:kern w:val="0"/>
          <w:sz w:val="32"/>
          <w:szCs w:val="32"/>
          <w:lang w:val="zh-CN"/>
        </w:rPr>
        <w:lastRenderedPageBreak/>
        <w:t>进。超额完成了预期指标值</w:t>
      </w:r>
      <w:r w:rsidRPr="00E43B7B">
        <w:rPr>
          <w:rFonts w:ascii="仿宋_GB2312" w:eastAsia="仿宋_GB2312" w:hAnsi="宋体" w:cs="宋体" w:hint="eastAsia"/>
          <w:kern w:val="0"/>
          <w:sz w:val="32"/>
          <w:szCs w:val="32"/>
          <w:lang w:val="zh-CN"/>
        </w:rPr>
        <w:t>。</w:t>
      </w:r>
    </w:p>
    <w:p w:rsidR="00AC1C41" w:rsidRPr="00A71B96" w:rsidRDefault="00AC1C41" w:rsidP="00CA796E">
      <w:pPr>
        <w:overflowPunct w:val="0"/>
        <w:spacing w:line="576" w:lineRule="exact"/>
        <w:ind w:firstLineChars="200" w:firstLine="643"/>
        <w:textAlignment w:val="baseline"/>
        <w:rPr>
          <w:rFonts w:ascii="仿宋_GB2312" w:eastAsia="仿宋_GB2312" w:hAnsi="宋体" w:cs="宋体"/>
          <w:b/>
          <w:kern w:val="0"/>
          <w:sz w:val="32"/>
          <w:szCs w:val="32"/>
          <w:lang w:val="zh-CN"/>
        </w:rPr>
      </w:pPr>
      <w:r w:rsidRPr="00A71B96">
        <w:rPr>
          <w:rFonts w:ascii="仿宋_GB2312" w:eastAsia="仿宋_GB2312" w:hAnsi="宋体" w:cs="宋体" w:hint="eastAsia"/>
          <w:b/>
          <w:kern w:val="0"/>
          <w:sz w:val="32"/>
          <w:szCs w:val="32"/>
          <w:lang w:val="zh-CN"/>
        </w:rPr>
        <w:t>（6）项目社会效益分析</w:t>
      </w:r>
    </w:p>
    <w:p w:rsidR="00AC1C41" w:rsidRDefault="00AC1C41" w:rsidP="00CA796E">
      <w:pPr>
        <w:overflowPunct w:val="0"/>
        <w:spacing w:line="576" w:lineRule="exact"/>
        <w:ind w:firstLineChars="200" w:firstLine="640"/>
        <w:textAlignment w:val="baseline"/>
        <w:rPr>
          <w:rFonts w:ascii="仿宋_GB2312" w:eastAsia="仿宋_GB2312" w:hAnsi="宋体" w:cs="宋体"/>
          <w:kern w:val="0"/>
          <w:sz w:val="32"/>
          <w:szCs w:val="32"/>
          <w:lang w:val="zh-CN"/>
        </w:rPr>
      </w:pPr>
      <w:r>
        <w:rPr>
          <w:rFonts w:ascii="仿宋_GB2312" w:eastAsia="仿宋_GB2312" w:hAnsi="宋体" w:cs="宋体" w:hint="eastAsia"/>
          <w:kern w:val="0"/>
          <w:sz w:val="32"/>
          <w:szCs w:val="32"/>
          <w:lang w:val="zh-CN"/>
        </w:rPr>
        <w:t>通过“</w:t>
      </w:r>
      <w:r w:rsidRPr="00303B7B">
        <w:rPr>
          <w:rFonts w:ascii="仿宋_GB2312" w:eastAsia="仿宋_GB2312" w:hAnsi="宋体" w:cs="宋体" w:hint="eastAsia"/>
          <w:kern w:val="0"/>
          <w:sz w:val="32"/>
          <w:szCs w:val="32"/>
          <w:lang w:val="zh-CN"/>
        </w:rPr>
        <w:t>绣出藏区（彝区、羌寨）</w:t>
      </w:r>
      <w:r>
        <w:rPr>
          <w:rFonts w:ascii="仿宋_GB2312" w:eastAsia="仿宋_GB2312" w:hAnsi="宋体" w:cs="宋体" w:hint="eastAsia"/>
          <w:kern w:val="0"/>
          <w:sz w:val="32"/>
          <w:szCs w:val="32"/>
          <w:lang w:val="zh-CN"/>
        </w:rPr>
        <w:t>”</w:t>
      </w:r>
      <w:r w:rsidRPr="00E43B7B">
        <w:rPr>
          <w:rFonts w:ascii="仿宋_GB2312" w:eastAsia="仿宋_GB2312" w:hAnsi="宋体" w:cs="宋体" w:hint="eastAsia"/>
          <w:kern w:val="0"/>
          <w:sz w:val="32"/>
          <w:szCs w:val="32"/>
          <w:lang w:val="zh-CN"/>
        </w:rPr>
        <w:t>项目</w:t>
      </w:r>
      <w:r>
        <w:rPr>
          <w:rFonts w:ascii="仿宋_GB2312" w:eastAsia="仿宋_GB2312" w:hAnsi="宋体" w:cs="宋体" w:hint="eastAsia"/>
          <w:kern w:val="0"/>
          <w:sz w:val="32"/>
          <w:szCs w:val="32"/>
          <w:lang w:val="zh-CN"/>
        </w:rPr>
        <w:t>的实施，阿坝州妇女姐妹增收致富能力水平得到了提升、展现，让全社会共同关注妇女居家灵活就业，特别是现场推进会引起了极大的社会影响力，广受赞誉；对各种居家灵活就业项目和基地建设进行督导检查，有效提升了基层妇联的项目执行能力，推进了项目落地实施，让全社会对妇联组织项目执行能力有了新的认识，有利助推了“巾帼脱贫”行动，也获得了良好的社会效益。完成了预期指标值。</w:t>
      </w:r>
    </w:p>
    <w:p w:rsidR="00AC1C41" w:rsidRPr="00A71B96" w:rsidRDefault="00AC1C41" w:rsidP="00CA796E">
      <w:pPr>
        <w:overflowPunct w:val="0"/>
        <w:spacing w:line="576" w:lineRule="exact"/>
        <w:ind w:firstLineChars="200" w:firstLine="643"/>
        <w:textAlignment w:val="baseline"/>
        <w:rPr>
          <w:rFonts w:ascii="仿宋_GB2312" w:eastAsia="仿宋_GB2312" w:hAnsi="宋体" w:cs="宋体"/>
          <w:b/>
          <w:kern w:val="0"/>
          <w:sz w:val="32"/>
          <w:szCs w:val="32"/>
          <w:lang w:val="zh-CN"/>
        </w:rPr>
      </w:pPr>
      <w:r w:rsidRPr="00A71B96">
        <w:rPr>
          <w:rFonts w:ascii="仿宋_GB2312" w:eastAsia="仿宋_GB2312" w:hAnsi="宋体" w:cs="宋体" w:hint="eastAsia"/>
          <w:b/>
          <w:kern w:val="0"/>
          <w:sz w:val="32"/>
          <w:szCs w:val="32"/>
          <w:lang w:val="zh-CN"/>
        </w:rPr>
        <w:t>（7）项目生态效益分析</w:t>
      </w:r>
    </w:p>
    <w:p w:rsidR="00AC1C41" w:rsidRDefault="00AC1C41" w:rsidP="00CA796E">
      <w:pPr>
        <w:overflowPunct w:val="0"/>
        <w:spacing w:line="576" w:lineRule="exact"/>
        <w:ind w:firstLineChars="200" w:firstLine="640"/>
        <w:textAlignment w:val="baseline"/>
        <w:rPr>
          <w:rFonts w:ascii="仿宋_GB2312" w:eastAsia="仿宋_GB2312" w:hAnsi="宋体" w:cs="宋体"/>
          <w:kern w:val="0"/>
          <w:sz w:val="32"/>
          <w:szCs w:val="32"/>
          <w:lang w:val="zh-CN"/>
        </w:rPr>
      </w:pPr>
      <w:r>
        <w:rPr>
          <w:rFonts w:ascii="仿宋_GB2312" w:eastAsia="仿宋_GB2312" w:hAnsi="宋体" w:cs="宋体" w:hint="eastAsia"/>
          <w:kern w:val="0"/>
          <w:sz w:val="32"/>
          <w:szCs w:val="32"/>
          <w:lang w:val="zh-CN"/>
        </w:rPr>
        <w:t>“</w:t>
      </w:r>
      <w:r w:rsidRPr="00303B7B">
        <w:rPr>
          <w:rFonts w:ascii="仿宋_GB2312" w:eastAsia="仿宋_GB2312" w:hAnsi="宋体" w:cs="宋体" w:hint="eastAsia"/>
          <w:kern w:val="0"/>
          <w:sz w:val="32"/>
          <w:szCs w:val="32"/>
          <w:lang w:val="zh-CN"/>
        </w:rPr>
        <w:t>绣出藏区（彝区、羌寨）</w:t>
      </w:r>
      <w:r>
        <w:rPr>
          <w:rFonts w:ascii="仿宋_GB2312" w:eastAsia="仿宋_GB2312" w:hAnsi="宋体" w:cs="宋体" w:hint="eastAsia"/>
          <w:kern w:val="0"/>
          <w:sz w:val="32"/>
          <w:szCs w:val="32"/>
          <w:lang w:val="zh-CN"/>
        </w:rPr>
        <w:t>”</w:t>
      </w:r>
      <w:r w:rsidRPr="00E43B7B">
        <w:rPr>
          <w:rFonts w:ascii="仿宋_GB2312" w:eastAsia="仿宋_GB2312" w:hAnsi="宋体" w:cs="宋体" w:hint="eastAsia"/>
          <w:kern w:val="0"/>
          <w:sz w:val="32"/>
          <w:szCs w:val="32"/>
          <w:lang w:val="zh-CN"/>
        </w:rPr>
        <w:t>项目</w:t>
      </w:r>
      <w:r>
        <w:rPr>
          <w:rFonts w:ascii="仿宋_GB2312" w:eastAsia="仿宋_GB2312" w:hAnsi="宋体" w:cs="宋体" w:hint="eastAsia"/>
          <w:kern w:val="0"/>
          <w:sz w:val="32"/>
          <w:szCs w:val="32"/>
          <w:lang w:val="zh-CN"/>
        </w:rPr>
        <w:t>的实施，未对生态造成破坏。完成了预期指标值。</w:t>
      </w:r>
    </w:p>
    <w:p w:rsidR="00AC1C41" w:rsidRPr="00A71B96" w:rsidRDefault="00AC1C41" w:rsidP="00CA796E">
      <w:pPr>
        <w:overflowPunct w:val="0"/>
        <w:spacing w:line="576" w:lineRule="exact"/>
        <w:ind w:firstLineChars="200" w:firstLine="643"/>
        <w:textAlignment w:val="baseline"/>
        <w:rPr>
          <w:rFonts w:ascii="仿宋_GB2312" w:eastAsia="仿宋_GB2312" w:hAnsi="宋体" w:cs="宋体"/>
          <w:b/>
          <w:kern w:val="0"/>
          <w:sz w:val="32"/>
          <w:szCs w:val="32"/>
          <w:lang w:val="zh-CN"/>
        </w:rPr>
      </w:pPr>
      <w:r w:rsidRPr="00A71B96">
        <w:rPr>
          <w:rFonts w:ascii="仿宋_GB2312" w:eastAsia="仿宋_GB2312" w:hAnsi="宋体" w:cs="宋体" w:hint="eastAsia"/>
          <w:b/>
          <w:kern w:val="0"/>
          <w:sz w:val="32"/>
          <w:szCs w:val="32"/>
          <w:lang w:val="zh-CN"/>
        </w:rPr>
        <w:t>（8）项目可持续影响分析</w:t>
      </w:r>
    </w:p>
    <w:p w:rsidR="00AC1C41" w:rsidRDefault="00AC1C41" w:rsidP="00CA796E">
      <w:pPr>
        <w:overflowPunct w:val="0"/>
        <w:spacing w:line="576" w:lineRule="exact"/>
        <w:ind w:firstLineChars="200" w:firstLine="640"/>
        <w:textAlignment w:val="baseline"/>
        <w:rPr>
          <w:rFonts w:ascii="仿宋_GB2312" w:eastAsia="仿宋_GB2312" w:hAnsi="宋体" w:cs="宋体"/>
          <w:kern w:val="0"/>
          <w:sz w:val="32"/>
          <w:szCs w:val="32"/>
          <w:lang w:val="zh-CN"/>
        </w:rPr>
      </w:pPr>
      <w:r>
        <w:rPr>
          <w:rFonts w:ascii="仿宋_GB2312" w:eastAsia="仿宋_GB2312" w:hAnsi="宋体" w:cs="宋体" w:hint="eastAsia"/>
          <w:kern w:val="0"/>
          <w:sz w:val="32"/>
          <w:szCs w:val="32"/>
          <w:lang w:val="zh-CN"/>
        </w:rPr>
        <w:t>“</w:t>
      </w:r>
      <w:r w:rsidRPr="00303B7B">
        <w:rPr>
          <w:rFonts w:ascii="仿宋_GB2312" w:eastAsia="仿宋_GB2312" w:hAnsi="宋体" w:cs="宋体" w:hint="eastAsia"/>
          <w:kern w:val="0"/>
          <w:sz w:val="32"/>
          <w:szCs w:val="32"/>
          <w:lang w:val="zh-CN"/>
        </w:rPr>
        <w:t>绣出藏区（彝区、羌寨）</w:t>
      </w:r>
      <w:r>
        <w:rPr>
          <w:rFonts w:ascii="仿宋_GB2312" w:eastAsia="仿宋_GB2312" w:hAnsi="宋体" w:cs="宋体" w:hint="eastAsia"/>
          <w:kern w:val="0"/>
          <w:sz w:val="32"/>
          <w:szCs w:val="32"/>
          <w:lang w:val="zh-CN"/>
        </w:rPr>
        <w:t>”</w:t>
      </w:r>
      <w:r w:rsidRPr="00E43B7B">
        <w:rPr>
          <w:rFonts w:ascii="仿宋_GB2312" w:eastAsia="仿宋_GB2312" w:hAnsi="宋体" w:cs="宋体" w:hint="eastAsia"/>
          <w:kern w:val="0"/>
          <w:sz w:val="32"/>
          <w:szCs w:val="32"/>
          <w:lang w:val="zh-CN"/>
        </w:rPr>
        <w:t>项目</w:t>
      </w:r>
      <w:r>
        <w:rPr>
          <w:rFonts w:ascii="仿宋_GB2312" w:eastAsia="仿宋_GB2312" w:hAnsi="宋体" w:cs="宋体" w:hint="eastAsia"/>
          <w:kern w:val="0"/>
          <w:sz w:val="32"/>
          <w:szCs w:val="32"/>
          <w:lang w:val="zh-CN"/>
        </w:rPr>
        <w:t>的实施推动了妇女居家灵活就业的发展，妇女姐妹掌握的技能是终身受益的，能够长期从事，并增加收入，特别在现场推进会后仅汶川县就催生出多家羌绣合作社，而基层妇女姐妹也看到了妇女居家灵活就业产业发展的良好前景，吉祥娃娃、白马娃娃、藏羌娃娃大放异彩，收到广泛关注，获得了许多的展销机会和产业发展机会，对妇女本人和其家庭的影响是长远的，可持续的。完成了预期指标值。</w:t>
      </w:r>
      <w:bookmarkStart w:id="64" w:name="_Toc10205104"/>
    </w:p>
    <w:p w:rsidR="00AC1C41" w:rsidRPr="00A71B96" w:rsidRDefault="00AC1C41" w:rsidP="00CA796E">
      <w:pPr>
        <w:overflowPunct w:val="0"/>
        <w:spacing w:line="576" w:lineRule="exact"/>
        <w:ind w:firstLineChars="200" w:firstLine="643"/>
        <w:textAlignment w:val="baseline"/>
        <w:rPr>
          <w:rFonts w:ascii="仿宋_GB2312" w:eastAsia="仿宋_GB2312" w:hAnsi="宋体" w:cs="宋体"/>
          <w:b/>
          <w:kern w:val="0"/>
          <w:sz w:val="32"/>
          <w:szCs w:val="32"/>
          <w:lang w:val="zh-CN"/>
        </w:rPr>
      </w:pPr>
      <w:r w:rsidRPr="00A71B96">
        <w:rPr>
          <w:rFonts w:ascii="仿宋_GB2312" w:eastAsia="仿宋_GB2312" w:hAnsi="宋体" w:cs="宋体" w:hint="eastAsia"/>
          <w:b/>
          <w:kern w:val="0"/>
          <w:sz w:val="32"/>
          <w:szCs w:val="32"/>
          <w:lang w:val="zh-CN"/>
        </w:rPr>
        <w:t>（9）满意度情况分析</w:t>
      </w:r>
      <w:bookmarkEnd w:id="64"/>
    </w:p>
    <w:p w:rsidR="00AC1C41" w:rsidRPr="008D6E87" w:rsidRDefault="00AC1C41" w:rsidP="00CA796E">
      <w:pPr>
        <w:overflowPunct w:val="0"/>
        <w:spacing w:line="576" w:lineRule="exact"/>
        <w:ind w:firstLineChars="200" w:firstLine="640"/>
        <w:textAlignment w:val="baseline"/>
        <w:rPr>
          <w:rFonts w:ascii="仿宋_GB2312" w:eastAsia="仿宋_GB2312" w:hAnsi="宋体" w:cs="宋体"/>
          <w:kern w:val="0"/>
          <w:sz w:val="32"/>
          <w:szCs w:val="32"/>
          <w:lang w:val="zh-CN"/>
        </w:rPr>
      </w:pPr>
      <w:r w:rsidRPr="006638BA">
        <w:rPr>
          <w:rFonts w:ascii="仿宋_GB2312" w:eastAsia="仿宋_GB2312" w:hAnsi="宋体" w:cs="宋体" w:hint="eastAsia"/>
          <w:kern w:val="0"/>
          <w:sz w:val="32"/>
          <w:szCs w:val="32"/>
          <w:lang w:val="zh-CN"/>
        </w:rPr>
        <w:t>参训、参观、参展的妇女姐妹有收获，撰写了学习心得，</w:t>
      </w:r>
      <w:r w:rsidRPr="006638BA">
        <w:rPr>
          <w:rFonts w:ascii="仿宋_GB2312" w:eastAsia="仿宋_GB2312" w:hAnsi="宋体" w:cs="宋体" w:hint="eastAsia"/>
          <w:kern w:val="0"/>
          <w:sz w:val="32"/>
          <w:szCs w:val="32"/>
          <w:lang w:val="zh-CN"/>
        </w:rPr>
        <w:lastRenderedPageBreak/>
        <w:t>交流了学习收获，满意度达到了100%。督导检查的基地或项目实施带动的妇女姐妹满意度也达到85%以上。完成了预期指标值。</w:t>
      </w:r>
    </w:p>
    <w:p w:rsidR="00AC1C41" w:rsidRDefault="00AC1C41" w:rsidP="00CA796E">
      <w:pPr>
        <w:spacing w:line="576" w:lineRule="exact"/>
        <w:ind w:firstLineChars="200" w:firstLine="640"/>
        <w:rPr>
          <w:rFonts w:ascii="黑体" w:eastAsia="黑体" w:hAnsi="黑体" w:cs="仿宋_GB2312"/>
          <w:sz w:val="32"/>
          <w:szCs w:val="32"/>
        </w:rPr>
      </w:pPr>
      <w:r w:rsidRPr="00B2463E">
        <w:rPr>
          <w:rFonts w:ascii="黑体" w:eastAsia="黑体" w:hAnsi="黑体" w:cs="仿宋_GB2312" w:hint="eastAsia"/>
          <w:sz w:val="32"/>
          <w:szCs w:val="32"/>
        </w:rPr>
        <w:t>三</w:t>
      </w:r>
      <w:r w:rsidRPr="00B2463E">
        <w:rPr>
          <w:rFonts w:ascii="黑体" w:eastAsia="黑体" w:hAnsi="黑体" w:cs="仿宋_GB2312"/>
          <w:sz w:val="32"/>
          <w:szCs w:val="32"/>
        </w:rPr>
        <w:t>、存在主要问题</w:t>
      </w:r>
    </w:p>
    <w:p w:rsidR="00AC1C41" w:rsidRDefault="00AC1C41" w:rsidP="00CA796E">
      <w:pPr>
        <w:spacing w:line="576" w:lineRule="exact"/>
        <w:ind w:firstLineChars="200" w:firstLine="640"/>
        <w:rPr>
          <w:rFonts w:ascii="仿宋_GB2312" w:eastAsia="仿宋_GB2312" w:hAnsi="宋体" w:cs="仿宋_GB2312"/>
          <w:bCs/>
          <w:sz w:val="32"/>
          <w:szCs w:val="32"/>
        </w:rPr>
      </w:pPr>
      <w:r>
        <w:rPr>
          <w:rFonts w:ascii="仿宋_GB2312" w:eastAsia="仿宋_GB2312" w:hAnsi="宋体" w:cs="仿宋_GB2312" w:hint="eastAsia"/>
          <w:bCs/>
          <w:sz w:val="32"/>
          <w:szCs w:val="32"/>
        </w:rPr>
        <w:t>（一）</w:t>
      </w:r>
      <w:r w:rsidRPr="000B1220">
        <w:rPr>
          <w:rFonts w:ascii="仿宋_GB2312" w:eastAsia="仿宋_GB2312" w:hAnsi="宋体" w:cs="仿宋_GB2312" w:hint="eastAsia"/>
          <w:bCs/>
          <w:sz w:val="32"/>
          <w:szCs w:val="32"/>
        </w:rPr>
        <w:t>阿坝州妇女居家灵活就业现场推进会</w:t>
      </w:r>
      <w:proofErr w:type="gramStart"/>
      <w:r w:rsidRPr="000B1220">
        <w:rPr>
          <w:rFonts w:ascii="仿宋_GB2312" w:eastAsia="仿宋_GB2312" w:hAnsi="宋体" w:cs="仿宋_GB2312" w:hint="eastAsia"/>
          <w:bCs/>
          <w:sz w:val="32"/>
          <w:szCs w:val="32"/>
        </w:rPr>
        <w:t>暨展示</w:t>
      </w:r>
      <w:proofErr w:type="gramEnd"/>
      <w:r w:rsidRPr="000B1220">
        <w:rPr>
          <w:rFonts w:ascii="仿宋_GB2312" w:eastAsia="仿宋_GB2312" w:hAnsi="宋体" w:cs="仿宋_GB2312" w:hint="eastAsia"/>
          <w:bCs/>
          <w:sz w:val="32"/>
          <w:szCs w:val="32"/>
        </w:rPr>
        <w:t>展销活动</w:t>
      </w:r>
      <w:r>
        <w:rPr>
          <w:rFonts w:ascii="仿宋_GB2312" w:eastAsia="仿宋_GB2312" w:hAnsi="宋体" w:cs="仿宋_GB2312" w:hint="eastAsia"/>
          <w:bCs/>
          <w:sz w:val="32"/>
          <w:szCs w:val="32"/>
        </w:rPr>
        <w:t>于</w:t>
      </w:r>
      <w:r w:rsidRPr="000B1220">
        <w:rPr>
          <w:rFonts w:ascii="仿宋_GB2312" w:eastAsia="仿宋_GB2312" w:hAnsi="宋体" w:cs="仿宋_GB2312" w:hint="eastAsia"/>
          <w:bCs/>
          <w:sz w:val="32"/>
          <w:szCs w:val="32"/>
        </w:rPr>
        <w:t>8月1-7日</w:t>
      </w:r>
      <w:r>
        <w:rPr>
          <w:rFonts w:ascii="仿宋_GB2312" w:eastAsia="仿宋_GB2312" w:hAnsi="宋体" w:cs="仿宋_GB2312" w:hint="eastAsia"/>
          <w:bCs/>
          <w:sz w:val="32"/>
          <w:szCs w:val="32"/>
        </w:rPr>
        <w:t>与音乐</w:t>
      </w:r>
      <w:proofErr w:type="gramStart"/>
      <w:r>
        <w:rPr>
          <w:rFonts w:ascii="仿宋_GB2312" w:eastAsia="仿宋_GB2312" w:hAnsi="宋体" w:cs="仿宋_GB2312" w:hint="eastAsia"/>
          <w:bCs/>
          <w:sz w:val="32"/>
          <w:szCs w:val="32"/>
        </w:rPr>
        <w:t>季同时</w:t>
      </w:r>
      <w:proofErr w:type="gramEnd"/>
      <w:r w:rsidRPr="000B1220">
        <w:rPr>
          <w:rFonts w:ascii="仿宋_GB2312" w:eastAsia="仿宋_GB2312" w:hAnsi="宋体" w:cs="仿宋_GB2312" w:hint="eastAsia"/>
          <w:bCs/>
          <w:sz w:val="32"/>
          <w:szCs w:val="32"/>
        </w:rPr>
        <w:t>举办，</w:t>
      </w:r>
      <w:r>
        <w:rPr>
          <w:rFonts w:ascii="仿宋_GB2312" w:eastAsia="仿宋_GB2312" w:hAnsi="宋体" w:cs="仿宋_GB2312" w:hint="eastAsia"/>
          <w:bCs/>
          <w:sz w:val="32"/>
          <w:szCs w:val="32"/>
        </w:rPr>
        <w:t>由于借助雅克音乐季的人流量，略晚于《2018年妇儿专项项目绩效目标申报表》中“现场推进会拟于6月-7月完成”的要求</w:t>
      </w:r>
      <w:r w:rsidRPr="000B1220">
        <w:rPr>
          <w:rFonts w:ascii="仿宋_GB2312" w:eastAsia="仿宋_GB2312" w:hAnsi="宋体" w:cs="仿宋_GB2312" w:hint="eastAsia"/>
          <w:bCs/>
          <w:sz w:val="32"/>
          <w:szCs w:val="32"/>
        </w:rPr>
        <w:t>。</w:t>
      </w:r>
    </w:p>
    <w:p w:rsidR="00AC1C41" w:rsidRPr="002C124F" w:rsidRDefault="00AC1C41" w:rsidP="00CA796E">
      <w:pPr>
        <w:spacing w:line="576" w:lineRule="exact"/>
        <w:ind w:firstLineChars="200" w:firstLine="640"/>
        <w:rPr>
          <w:rFonts w:ascii="仿宋_GB2312" w:eastAsia="仿宋_GB2312" w:hAnsi="宋体" w:cs="仿宋_GB2312"/>
          <w:bCs/>
          <w:sz w:val="32"/>
          <w:szCs w:val="32"/>
        </w:rPr>
      </w:pPr>
      <w:r>
        <w:rPr>
          <w:rFonts w:ascii="仿宋_GB2312" w:eastAsia="仿宋_GB2312" w:hAnsi="宋体" w:cs="仿宋_GB2312" w:hint="eastAsia"/>
          <w:bCs/>
          <w:sz w:val="32"/>
          <w:szCs w:val="32"/>
        </w:rPr>
        <w:t>（二）项目申报书对项目资金分配进行了规范，后期存在调整</w:t>
      </w:r>
      <w:r w:rsidRPr="00E43B7B">
        <w:rPr>
          <w:rFonts w:ascii="仿宋_GB2312" w:eastAsia="仿宋_GB2312" w:hAnsi="宋体" w:cs="仿宋_GB2312" w:hint="eastAsia"/>
          <w:bCs/>
          <w:sz w:val="32"/>
          <w:szCs w:val="32"/>
        </w:rPr>
        <w:t>。</w:t>
      </w:r>
    </w:p>
    <w:p w:rsidR="00AC1C41" w:rsidRDefault="00AC1C41" w:rsidP="00CA796E">
      <w:pPr>
        <w:spacing w:line="576" w:lineRule="exact"/>
        <w:ind w:firstLineChars="200" w:firstLine="640"/>
        <w:rPr>
          <w:rFonts w:ascii="黑体" w:eastAsia="黑体" w:hAnsi="黑体" w:cs="仿宋_GB2312"/>
          <w:sz w:val="32"/>
          <w:szCs w:val="32"/>
        </w:rPr>
      </w:pPr>
      <w:r w:rsidRPr="00B2463E">
        <w:rPr>
          <w:rFonts w:ascii="黑体" w:eastAsia="黑体" w:hAnsi="黑体" w:cs="仿宋_GB2312" w:hint="eastAsia"/>
          <w:sz w:val="32"/>
          <w:szCs w:val="32"/>
        </w:rPr>
        <w:t>四</w:t>
      </w:r>
      <w:r w:rsidRPr="00B2463E">
        <w:rPr>
          <w:rFonts w:ascii="黑体" w:eastAsia="黑体" w:hAnsi="黑体" w:cs="仿宋_GB2312"/>
          <w:sz w:val="32"/>
          <w:szCs w:val="32"/>
        </w:rPr>
        <w:t>、相关措施建议</w:t>
      </w:r>
    </w:p>
    <w:p w:rsidR="00AC1C41" w:rsidRPr="00E43B7B" w:rsidRDefault="00AC1C41" w:rsidP="00CA796E">
      <w:pPr>
        <w:spacing w:line="576" w:lineRule="exact"/>
        <w:ind w:firstLineChars="200" w:firstLine="640"/>
        <w:rPr>
          <w:rFonts w:ascii="仿宋_GB2312" w:eastAsia="仿宋_GB2312" w:hAnsi="宋体" w:cs="仿宋_GB2312"/>
          <w:bCs/>
          <w:sz w:val="32"/>
          <w:szCs w:val="32"/>
        </w:rPr>
      </w:pPr>
      <w:r>
        <w:rPr>
          <w:rFonts w:ascii="仿宋_GB2312" w:eastAsia="仿宋_GB2312" w:hAnsi="宋体" w:cs="仿宋_GB2312" w:hint="eastAsia"/>
          <w:bCs/>
          <w:sz w:val="32"/>
          <w:szCs w:val="32"/>
        </w:rPr>
        <w:t>（一）按照绩效目标申报表进行项目推进工作，在制定绩效目标申报表时，对各影响因素进行充分考虑。</w:t>
      </w:r>
    </w:p>
    <w:p w:rsidR="00E06317" w:rsidRDefault="00AC1C41" w:rsidP="00615994">
      <w:pPr>
        <w:spacing w:line="576" w:lineRule="exact"/>
        <w:ind w:firstLineChars="200" w:firstLine="640"/>
        <w:rPr>
          <w:rFonts w:ascii="仿宋_GB2312" w:eastAsia="仿宋_GB2312" w:hAnsi="宋体" w:cs="仿宋_GB2312"/>
          <w:bCs/>
          <w:sz w:val="32"/>
          <w:szCs w:val="32"/>
        </w:rPr>
      </w:pPr>
      <w:r>
        <w:rPr>
          <w:rFonts w:ascii="仿宋_GB2312" w:eastAsia="仿宋_GB2312" w:hAnsi="宋体" w:cs="仿宋_GB2312" w:hint="eastAsia"/>
          <w:bCs/>
          <w:sz w:val="32"/>
          <w:szCs w:val="32"/>
        </w:rPr>
        <w:t>（二）按照项目申报书的要求，对资金进行使用；在制定项目申报书时，对各事项考虑进行分配</w:t>
      </w:r>
      <w:r w:rsidRPr="00E43B7B">
        <w:rPr>
          <w:rFonts w:ascii="仿宋_GB2312" w:eastAsia="仿宋_GB2312" w:hAnsi="宋体" w:cs="仿宋_GB2312" w:hint="eastAsia"/>
          <w:bCs/>
          <w:sz w:val="32"/>
          <w:szCs w:val="32"/>
        </w:rPr>
        <w:t>。</w:t>
      </w:r>
    </w:p>
    <w:p w:rsidR="00615994" w:rsidRDefault="00615994" w:rsidP="00615994">
      <w:pPr>
        <w:spacing w:line="576" w:lineRule="exact"/>
        <w:ind w:firstLineChars="200" w:firstLine="640"/>
        <w:rPr>
          <w:rFonts w:ascii="仿宋_GB2312" w:eastAsia="仿宋_GB2312" w:hAnsi="宋体" w:cs="仿宋_GB2312"/>
          <w:bCs/>
          <w:sz w:val="32"/>
          <w:szCs w:val="32"/>
        </w:rPr>
      </w:pPr>
    </w:p>
    <w:p w:rsidR="00E06317" w:rsidRDefault="00E06317" w:rsidP="00CA796E">
      <w:pPr>
        <w:spacing w:line="576" w:lineRule="exact"/>
        <w:jc w:val="center"/>
        <w:rPr>
          <w:rFonts w:ascii="黑体" w:eastAsia="黑体" w:hAnsi="黑体" w:cs="黑体"/>
          <w:sz w:val="44"/>
          <w:szCs w:val="44"/>
        </w:rPr>
      </w:pPr>
      <w:r>
        <w:rPr>
          <w:rFonts w:ascii="黑体" w:eastAsia="黑体" w:hAnsi="黑体" w:cs="黑体" w:hint="eastAsia"/>
          <w:sz w:val="44"/>
          <w:szCs w:val="44"/>
        </w:rPr>
        <w:t>2018年</w:t>
      </w:r>
      <w:r>
        <w:rPr>
          <w:rFonts w:ascii="黑体" w:eastAsia="黑体" w:hAnsi="黑体" w:cs="黑体" w:hint="eastAsia"/>
          <w:color w:val="000000"/>
          <w:sz w:val="44"/>
          <w:szCs w:val="44"/>
        </w:rPr>
        <w:t>基层组织建设经费</w:t>
      </w:r>
      <w:r>
        <w:rPr>
          <w:rFonts w:ascii="黑体" w:eastAsia="黑体" w:hAnsi="黑体" w:cs="黑体" w:hint="eastAsia"/>
          <w:sz w:val="44"/>
          <w:szCs w:val="44"/>
        </w:rPr>
        <w:t>项目支出绩效</w:t>
      </w:r>
    </w:p>
    <w:p w:rsidR="00E06317" w:rsidRDefault="00E06317" w:rsidP="00CA796E">
      <w:pPr>
        <w:spacing w:line="576" w:lineRule="exact"/>
        <w:jc w:val="center"/>
        <w:rPr>
          <w:rFonts w:ascii="黑体" w:eastAsia="黑体" w:hAnsi="黑体" w:cs="黑体"/>
          <w:sz w:val="44"/>
          <w:szCs w:val="44"/>
        </w:rPr>
      </w:pPr>
      <w:r>
        <w:rPr>
          <w:rFonts w:ascii="黑体" w:eastAsia="黑体" w:hAnsi="黑体" w:cs="黑体" w:hint="eastAsia"/>
          <w:sz w:val="44"/>
          <w:szCs w:val="44"/>
        </w:rPr>
        <w:t>评价报告</w:t>
      </w:r>
    </w:p>
    <w:p w:rsidR="00E06317" w:rsidRDefault="00E06317" w:rsidP="00CA796E">
      <w:pPr>
        <w:spacing w:line="576" w:lineRule="exact"/>
        <w:ind w:firstLineChars="200" w:firstLine="640"/>
        <w:rPr>
          <w:rFonts w:ascii="仿宋_GB2312" w:eastAsia="仿宋_GB2312" w:hAnsi="仿宋_GB2312" w:cs="仿宋_GB2312"/>
          <w:sz w:val="32"/>
          <w:szCs w:val="32"/>
        </w:rPr>
      </w:pPr>
    </w:p>
    <w:p w:rsidR="00E06317" w:rsidRPr="00E06317" w:rsidRDefault="00E06317" w:rsidP="00CA796E">
      <w:pPr>
        <w:spacing w:line="576" w:lineRule="exact"/>
        <w:ind w:firstLineChars="200" w:firstLine="640"/>
        <w:rPr>
          <w:rFonts w:ascii="黑体" w:eastAsia="黑体" w:hAnsi="黑体" w:cs="仿宋_GB2312"/>
          <w:sz w:val="32"/>
          <w:szCs w:val="32"/>
        </w:rPr>
      </w:pPr>
      <w:r w:rsidRPr="00E06317">
        <w:rPr>
          <w:rFonts w:ascii="黑体" w:eastAsia="黑体" w:hAnsi="黑体" w:cs="仿宋_GB2312" w:hint="eastAsia"/>
          <w:sz w:val="32"/>
          <w:szCs w:val="32"/>
        </w:rPr>
        <w:t>一</w:t>
      </w:r>
      <w:r w:rsidRPr="00E06317">
        <w:rPr>
          <w:rFonts w:ascii="黑体" w:eastAsia="黑体" w:hAnsi="黑体" w:cs="仿宋_GB2312"/>
          <w:sz w:val="32"/>
          <w:szCs w:val="32"/>
        </w:rPr>
        <w:t>、评价工作开展及项目情况</w:t>
      </w:r>
    </w:p>
    <w:p w:rsidR="00E06317" w:rsidRDefault="00E06317" w:rsidP="00CA796E">
      <w:pPr>
        <w:pStyle w:val="p0"/>
        <w:spacing w:line="576" w:lineRule="exact"/>
        <w:ind w:firstLine="640"/>
        <w:rPr>
          <w:rFonts w:eastAsia="仿宋_GB2312"/>
          <w:sz w:val="32"/>
          <w:szCs w:val="32"/>
        </w:rPr>
      </w:pPr>
      <w:r>
        <w:rPr>
          <w:rFonts w:ascii="仿宋_GB2312" w:eastAsia="仿宋_GB2312" w:hAnsi="仿宋_GB2312" w:cs="仿宋_GB2312" w:hint="eastAsia"/>
          <w:sz w:val="32"/>
          <w:szCs w:val="32"/>
        </w:rPr>
        <w:t>为深入贯彻中央、省、</w:t>
      </w:r>
      <w:proofErr w:type="gramStart"/>
      <w:r>
        <w:rPr>
          <w:rFonts w:ascii="仿宋_GB2312" w:eastAsia="仿宋_GB2312" w:hAnsi="仿宋_GB2312" w:cs="仿宋_GB2312" w:hint="eastAsia"/>
          <w:sz w:val="32"/>
          <w:szCs w:val="32"/>
        </w:rPr>
        <w:t>州党的</w:t>
      </w:r>
      <w:proofErr w:type="gramEnd"/>
      <w:r>
        <w:rPr>
          <w:rFonts w:ascii="仿宋_GB2312" w:eastAsia="仿宋_GB2312" w:hAnsi="仿宋_GB2312" w:cs="仿宋_GB2312" w:hint="eastAsia"/>
          <w:sz w:val="32"/>
          <w:szCs w:val="32"/>
        </w:rPr>
        <w:t>群团工作会议精神，落实《四川省妇联改革方案》要求，2018年全州全面完成“会改联”及乡镇妇联区域化建设改革工作，新增5598名村级执委，2234名乡镇执委。</w:t>
      </w:r>
      <w:r>
        <w:rPr>
          <w:rFonts w:eastAsia="仿宋_GB2312" w:hint="eastAsia"/>
          <w:sz w:val="32"/>
          <w:szCs w:val="32"/>
        </w:rPr>
        <w:t>实现哪里有妇女，哪里就有妇联组织</w:t>
      </w:r>
      <w:r>
        <w:rPr>
          <w:rFonts w:eastAsia="仿宋_GB2312" w:hint="eastAsia"/>
          <w:sz w:val="32"/>
          <w:szCs w:val="32"/>
        </w:rPr>
        <w:lastRenderedPageBreak/>
        <w:t>和妇女工作，引领妇女最广泛最紧密地团结凝聚在党的周围，听党话、跟党走，为巩固党执政的妇女群众基础、夯实国家政权的根基作贡献。基层妇联组织力量壮大了，出现了哪些新问题？有哪些经验需要总结提炼？这都需要妇联干部深入基层开展调研，需要进一步转变工作作风，按照服务妇女群众不能有“最后一公里”的要求，认真落实州委“大学习、大讨论、大调研”、两联一进群众工作全覆盖工作要求，</w:t>
      </w:r>
      <w:proofErr w:type="gramStart"/>
      <w:r>
        <w:rPr>
          <w:rFonts w:eastAsia="仿宋_GB2312" w:hint="eastAsia"/>
          <w:sz w:val="32"/>
          <w:szCs w:val="32"/>
        </w:rPr>
        <w:t>践行</w:t>
      </w:r>
      <w:proofErr w:type="gramEnd"/>
      <w:r>
        <w:rPr>
          <w:rFonts w:eastAsia="仿宋_GB2312" w:hint="eastAsia"/>
          <w:sz w:val="32"/>
          <w:szCs w:val="32"/>
        </w:rPr>
        <w:t>党的群众路线，倡导求真务实作风，压紧压实“下基层、访妇情、解难事”的责任。妇联干部要敢于下深水、敢啃硬骨头，多到困难多矛盾大的基层调研和开展工作，坚持</w:t>
      </w:r>
      <w:proofErr w:type="gramStart"/>
      <w:r>
        <w:rPr>
          <w:rFonts w:eastAsia="仿宋_GB2312" w:hint="eastAsia"/>
          <w:sz w:val="32"/>
          <w:szCs w:val="32"/>
        </w:rPr>
        <w:t>以上率</w:t>
      </w:r>
      <w:proofErr w:type="gramEnd"/>
      <w:r>
        <w:rPr>
          <w:rFonts w:eastAsia="仿宋_GB2312" w:hint="eastAsia"/>
          <w:sz w:val="32"/>
          <w:szCs w:val="32"/>
        </w:rPr>
        <w:t>下，强化担当作为以钉钉子的精神推动解决问题，切实回应妇女和家庭的利益诉求，为妇女儿童解难事、办实事。</w:t>
      </w:r>
    </w:p>
    <w:p w:rsidR="00E06317" w:rsidRDefault="00E06317" w:rsidP="00CA796E">
      <w:pPr>
        <w:widowControl/>
        <w:shd w:val="clear" w:color="auto" w:fill="FFFFFF"/>
        <w:spacing w:line="576" w:lineRule="exact"/>
        <w:ind w:firstLineChars="200" w:firstLine="640"/>
        <w:rPr>
          <w:rFonts w:ascii="仿宋" w:eastAsia="仿宋_GB2312" w:hAnsi="仿宋" w:cs="仿宋_GB2312"/>
          <w:sz w:val="32"/>
          <w:szCs w:val="32"/>
        </w:rPr>
      </w:pPr>
      <w:r>
        <w:rPr>
          <w:rFonts w:ascii="仿宋_GB2312" w:eastAsia="仿宋_GB2312" w:hAnsi="仿宋_GB2312" w:cs="仿宋_GB2312" w:hint="eastAsia"/>
          <w:sz w:val="32"/>
          <w:szCs w:val="32"/>
        </w:rPr>
        <w:t>“会改联”及乡镇妇联区域化建设改革工作完成后，</w:t>
      </w:r>
      <w:r>
        <w:rPr>
          <w:rFonts w:eastAsia="仿宋_GB2312" w:hint="eastAsia"/>
          <w:sz w:val="32"/>
          <w:szCs w:val="32"/>
        </w:rPr>
        <w:t>基层妇联组织完善了，妇联队伍壮大了，新增的基层妇联干部的履职能</w:t>
      </w:r>
      <w:proofErr w:type="gramStart"/>
      <w:r>
        <w:rPr>
          <w:rFonts w:eastAsia="仿宋_GB2312" w:hint="eastAsia"/>
          <w:sz w:val="32"/>
          <w:szCs w:val="32"/>
        </w:rPr>
        <w:t>力培训</w:t>
      </w:r>
      <w:proofErr w:type="gramEnd"/>
      <w:r>
        <w:rPr>
          <w:rFonts w:eastAsia="仿宋_GB2312" w:hint="eastAsia"/>
          <w:sz w:val="32"/>
          <w:szCs w:val="32"/>
        </w:rPr>
        <w:t>迫在眉睫，需要大力实施“女性素质提升行动”加强新任基层妇干培训，举办阿坝</w:t>
      </w:r>
      <w:proofErr w:type="gramStart"/>
      <w:r>
        <w:rPr>
          <w:rFonts w:eastAsia="仿宋_GB2312" w:hint="eastAsia"/>
          <w:sz w:val="32"/>
          <w:szCs w:val="32"/>
        </w:rPr>
        <w:t>州基层</w:t>
      </w:r>
      <w:proofErr w:type="gramEnd"/>
      <w:r>
        <w:rPr>
          <w:rFonts w:eastAsia="仿宋_GB2312" w:hint="eastAsia"/>
          <w:sz w:val="32"/>
          <w:szCs w:val="32"/>
        </w:rPr>
        <w:t>妇联干部培训班，对</w:t>
      </w:r>
      <w:r>
        <w:rPr>
          <w:rFonts w:ascii="仿宋_GB2312" w:eastAsia="仿宋_GB2312" w:cs="仿宋_GB2312" w:hint="eastAsia"/>
          <w:kern w:val="0"/>
          <w:sz w:val="32"/>
          <w:szCs w:val="32"/>
        </w:rPr>
        <w:t>妇联干部进行岗位业务培训，通过</w:t>
      </w:r>
      <w:r>
        <w:rPr>
          <w:rFonts w:ascii="仿宋_GB2312" w:eastAsia="仿宋_GB2312" w:cs="仿宋_GB2312" w:hint="eastAsia"/>
          <w:sz w:val="32"/>
          <w:szCs w:val="32"/>
        </w:rPr>
        <w:t>明职责、交任务、教方法，使其</w:t>
      </w:r>
      <w:r>
        <w:rPr>
          <w:rFonts w:ascii="仿宋_GB2312" w:eastAsia="仿宋_GB2312" w:cs="仿宋_GB2312" w:hint="eastAsia"/>
          <w:kern w:val="0"/>
          <w:sz w:val="32"/>
          <w:szCs w:val="32"/>
          <w:shd w:val="clear" w:color="auto" w:fill="FFFFFF"/>
        </w:rPr>
        <w:t>尽快进入角色，</w:t>
      </w:r>
      <w:r>
        <w:rPr>
          <w:rFonts w:ascii="仿宋_GB2312" w:eastAsia="仿宋_GB2312" w:cs="仿宋_GB2312" w:hint="eastAsia"/>
          <w:sz w:val="32"/>
          <w:szCs w:val="32"/>
        </w:rPr>
        <w:t>知道干什么、怎么干。</w:t>
      </w:r>
      <w:r>
        <w:rPr>
          <w:rFonts w:ascii="仿宋_GB2312" w:eastAsia="仿宋_GB2312" w:cs="仿宋_GB2312" w:hint="eastAsia"/>
          <w:kern w:val="0"/>
          <w:sz w:val="32"/>
          <w:szCs w:val="32"/>
          <w:shd w:val="clear" w:color="auto" w:fill="FFFFFF"/>
        </w:rPr>
        <w:t>着力打造一支“知群众、懂群众、爱群众”的基层妇联干部队伍，进一步提高服务广大妇女群众的能力和水平。</w:t>
      </w:r>
    </w:p>
    <w:p w:rsidR="00E06317" w:rsidRPr="00E06317" w:rsidRDefault="00E06317" w:rsidP="00CA796E">
      <w:pPr>
        <w:spacing w:line="576" w:lineRule="exact"/>
        <w:ind w:firstLineChars="200" w:firstLine="640"/>
        <w:rPr>
          <w:rFonts w:ascii="黑体" w:eastAsia="黑体" w:hAnsi="黑体" w:cs="仿宋_GB2312"/>
          <w:sz w:val="32"/>
          <w:szCs w:val="32"/>
        </w:rPr>
      </w:pPr>
      <w:r w:rsidRPr="00E06317">
        <w:rPr>
          <w:rFonts w:ascii="黑体" w:eastAsia="黑体" w:hAnsi="黑体" w:cs="仿宋_GB2312" w:hint="eastAsia"/>
          <w:sz w:val="32"/>
          <w:szCs w:val="32"/>
        </w:rPr>
        <w:t>二</w:t>
      </w:r>
      <w:r w:rsidRPr="00E06317">
        <w:rPr>
          <w:rFonts w:ascii="黑体" w:eastAsia="黑体" w:hAnsi="黑体" w:cs="仿宋_GB2312"/>
          <w:sz w:val="32"/>
          <w:szCs w:val="32"/>
        </w:rPr>
        <w:t>、评价结论及绩效分析</w:t>
      </w:r>
    </w:p>
    <w:p w:rsidR="00E06317" w:rsidRDefault="00E06317" w:rsidP="00CA796E">
      <w:pPr>
        <w:spacing w:line="576"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E06317" w:rsidRDefault="00E06317" w:rsidP="00CA796E">
      <w:pPr>
        <w:spacing w:line="576" w:lineRule="exact"/>
        <w:ind w:firstLineChars="200" w:firstLine="640"/>
        <w:rPr>
          <w:rFonts w:ascii="仿宋_GB2312" w:eastAsia="仿宋_GB2312" w:hAnsi="仿宋_GB2312" w:cs="仿宋_GB2312"/>
          <w:color w:val="000000"/>
          <w:sz w:val="32"/>
          <w:szCs w:val="32"/>
          <w:shd w:val="clear" w:color="auto" w:fill="FFFFFF"/>
        </w:rPr>
      </w:pPr>
      <w:r>
        <w:rPr>
          <w:rFonts w:ascii="仿宋" w:eastAsia="仿宋" w:hAnsi="仿宋" w:cs="仿宋_GB2312" w:hint="eastAsia"/>
          <w:sz w:val="32"/>
          <w:szCs w:val="32"/>
        </w:rPr>
        <w:t>通过调研</w:t>
      </w:r>
      <w:r>
        <w:rPr>
          <w:rFonts w:ascii="仿宋_GB2312" w:eastAsia="仿宋_GB2312" w:hAnsi="仿宋_GB2312" w:cs="仿宋_GB2312" w:hint="eastAsia"/>
          <w:color w:val="000000"/>
          <w:sz w:val="32"/>
          <w:szCs w:val="32"/>
          <w:shd w:val="clear" w:color="auto" w:fill="FFFFFF"/>
        </w:rPr>
        <w:t>发现妇女群众生存发展中最关心、最直接、最迫切的问题，促进和推动政府相关妇女儿童权益公共政策完</w:t>
      </w:r>
      <w:r>
        <w:rPr>
          <w:rFonts w:ascii="仿宋_GB2312" w:eastAsia="仿宋_GB2312" w:hAnsi="仿宋_GB2312" w:cs="仿宋_GB2312" w:hint="eastAsia"/>
          <w:color w:val="000000"/>
          <w:sz w:val="32"/>
          <w:szCs w:val="32"/>
          <w:shd w:val="clear" w:color="auto" w:fill="FFFFFF"/>
        </w:rPr>
        <w:lastRenderedPageBreak/>
        <w:t>善。通过调研走向基层，密切联系妇女、增进与妇女群众感情。通过调查研究的过程把党的声音传递给妇女，把妇女的诉求向党反馈。</w:t>
      </w:r>
    </w:p>
    <w:p w:rsidR="00E06317" w:rsidRDefault="00E06317" w:rsidP="00CA796E">
      <w:pPr>
        <w:spacing w:line="576" w:lineRule="exact"/>
        <w:ind w:firstLineChars="200" w:firstLine="640"/>
        <w:rPr>
          <w:rFonts w:ascii="仿宋" w:eastAsia="仿宋" w:hAnsi="仿宋" w:cs="仿宋_GB2312"/>
          <w:sz w:val="32"/>
          <w:szCs w:val="32"/>
        </w:rPr>
      </w:pPr>
      <w:r>
        <w:rPr>
          <w:rFonts w:ascii="仿宋_GB2312" w:eastAsia="仿宋_GB2312" w:hAnsi="仿宋_GB2312" w:cs="仿宋_GB2312" w:hint="eastAsia"/>
          <w:color w:val="000000"/>
          <w:sz w:val="32"/>
          <w:szCs w:val="32"/>
          <w:shd w:val="clear" w:color="auto" w:fill="FFFFFF"/>
        </w:rPr>
        <w:t>通过培训，提高基层妇联干部的履职能力，更好地融入角色，更好地为妇女儿童服务。</w:t>
      </w:r>
    </w:p>
    <w:p w:rsidR="00E06317" w:rsidRDefault="00E06317" w:rsidP="00CA796E">
      <w:pPr>
        <w:spacing w:line="576" w:lineRule="exact"/>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E06317" w:rsidRDefault="00E06317" w:rsidP="00CA796E">
      <w:pPr>
        <w:spacing w:line="576" w:lineRule="exact"/>
        <w:ind w:firstLineChars="200" w:firstLine="640"/>
        <w:rPr>
          <w:rFonts w:ascii="仿宋" w:eastAsia="仿宋" w:hAnsi="仿宋" w:cs="仿宋_GB2312"/>
          <w:sz w:val="32"/>
          <w:szCs w:val="32"/>
        </w:rPr>
      </w:pPr>
      <w:r>
        <w:rPr>
          <w:rFonts w:ascii="仿宋" w:eastAsia="仿宋" w:hAnsi="仿宋" w:cs="仿宋_GB2312"/>
          <w:sz w:val="32"/>
          <w:szCs w:val="32"/>
        </w:rPr>
        <w:t>1、项目决策</w:t>
      </w:r>
    </w:p>
    <w:p w:rsidR="00E06317" w:rsidRDefault="00E06317" w:rsidP="00CA796E">
      <w:pPr>
        <w:spacing w:line="576" w:lineRule="exact"/>
        <w:ind w:firstLineChars="200" w:firstLine="640"/>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习近平总书记在接见全国妇联新一届领导班子讲话时提出：“联系和服务广大妇女是妇联组织的根本任务，做好新形势下的妇联工作，一定要把工作重心放在基层”调查研究正是妇女工作坚持群众路线、走向基层的途径，也是密切联系妇女、增进与妇女群众感情的纽带。要通过调查研究的过程把党的声音传递给妇女，把妇女的诉求向党反馈。</w:t>
      </w:r>
    </w:p>
    <w:p w:rsidR="00E06317" w:rsidRDefault="00E06317" w:rsidP="00CA796E">
      <w:pPr>
        <w:spacing w:line="576"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妇联工作的重点之一就是能力素质提升，因此加大基层妇干培训是妇联工作的职责。</w:t>
      </w:r>
    </w:p>
    <w:p w:rsidR="00E06317" w:rsidRDefault="00E06317" w:rsidP="00CA796E">
      <w:pPr>
        <w:spacing w:line="576" w:lineRule="exact"/>
        <w:ind w:firstLineChars="200" w:firstLine="640"/>
        <w:rPr>
          <w:rFonts w:ascii="仿宋" w:eastAsia="仿宋" w:hAnsi="仿宋" w:cs="仿宋_GB2312"/>
          <w:sz w:val="32"/>
          <w:szCs w:val="32"/>
        </w:rPr>
      </w:pPr>
      <w:r>
        <w:rPr>
          <w:rFonts w:ascii="仿宋" w:eastAsia="仿宋" w:hAnsi="仿宋" w:cs="仿宋_GB2312"/>
          <w:sz w:val="32"/>
          <w:szCs w:val="32"/>
        </w:rPr>
        <w:t>2、项目管理</w:t>
      </w:r>
    </w:p>
    <w:p w:rsidR="00E06317" w:rsidRDefault="00E06317" w:rsidP="00CA796E">
      <w:pPr>
        <w:spacing w:line="576"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调研经费应给予保障，培训经费按照实际产生报销。</w:t>
      </w:r>
    </w:p>
    <w:p w:rsidR="00E06317" w:rsidRDefault="00E06317" w:rsidP="00CA796E">
      <w:pPr>
        <w:spacing w:line="576" w:lineRule="exact"/>
        <w:ind w:firstLineChars="200" w:firstLine="640"/>
        <w:rPr>
          <w:rFonts w:ascii="仿宋" w:eastAsia="仿宋" w:hAnsi="仿宋" w:cs="仿宋_GB2312"/>
          <w:sz w:val="32"/>
          <w:szCs w:val="32"/>
        </w:rPr>
      </w:pPr>
      <w:r>
        <w:rPr>
          <w:rFonts w:ascii="仿宋" w:eastAsia="仿宋" w:hAnsi="仿宋" w:cs="仿宋_GB2312"/>
          <w:sz w:val="32"/>
          <w:szCs w:val="32"/>
        </w:rPr>
        <w:t>3、项目绩效</w:t>
      </w:r>
    </w:p>
    <w:p w:rsidR="00E06317" w:rsidRDefault="00E06317" w:rsidP="00CA796E">
      <w:pPr>
        <w:spacing w:line="576" w:lineRule="exact"/>
        <w:ind w:firstLineChars="200" w:firstLine="640"/>
        <w:rPr>
          <w:rFonts w:ascii="仿宋_GB2312" w:eastAsia="仿宋_GB2312" w:hAnsi="仿宋_GB2312" w:cs="仿宋_GB2312"/>
          <w:color w:val="000000"/>
          <w:sz w:val="32"/>
          <w:szCs w:val="32"/>
          <w:shd w:val="clear" w:color="auto" w:fill="FFFFFF"/>
        </w:rPr>
      </w:pPr>
      <w:r>
        <w:rPr>
          <w:rFonts w:ascii="仿宋" w:eastAsia="仿宋" w:hAnsi="仿宋" w:cs="仿宋_GB2312" w:hint="eastAsia"/>
          <w:sz w:val="32"/>
          <w:szCs w:val="32"/>
        </w:rPr>
        <w:t>通过调研了解基层妇联组织建设情况，了解妇女所需所盼，</w:t>
      </w:r>
      <w:r>
        <w:rPr>
          <w:rFonts w:ascii="仿宋_GB2312" w:eastAsia="仿宋_GB2312" w:hAnsi="仿宋_GB2312" w:cs="仿宋_GB2312" w:hint="eastAsia"/>
          <w:color w:val="000000"/>
          <w:sz w:val="32"/>
          <w:szCs w:val="32"/>
          <w:shd w:val="clear" w:color="auto" w:fill="FFFFFF"/>
        </w:rPr>
        <w:t>把党的声音传递给妇女，把妇女的诉求向党反馈。</w:t>
      </w:r>
    </w:p>
    <w:p w:rsidR="00E06317" w:rsidRDefault="00E06317" w:rsidP="00CA796E">
      <w:pPr>
        <w:spacing w:line="576"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通过培训</w:t>
      </w:r>
      <w:r>
        <w:rPr>
          <w:rFonts w:ascii="仿宋_GB2312" w:eastAsia="仿宋_GB2312" w:hAnsi="仿宋_GB2312" w:cs="仿宋_GB2312" w:hint="eastAsia"/>
          <w:color w:val="000000"/>
          <w:sz w:val="32"/>
          <w:szCs w:val="32"/>
          <w:shd w:val="clear" w:color="auto" w:fill="FFFFFF"/>
        </w:rPr>
        <w:t>提高基层妇联干部的履职能力，更好地融入角色，更好地为妇女儿童服务。</w:t>
      </w:r>
    </w:p>
    <w:p w:rsidR="00E06317" w:rsidRPr="00E06317" w:rsidRDefault="00E06317" w:rsidP="00CA796E">
      <w:pPr>
        <w:spacing w:line="576" w:lineRule="exact"/>
        <w:ind w:firstLineChars="200" w:firstLine="640"/>
        <w:rPr>
          <w:rFonts w:ascii="黑体" w:eastAsia="黑体" w:hAnsi="黑体" w:cs="仿宋_GB2312"/>
          <w:sz w:val="32"/>
          <w:szCs w:val="32"/>
        </w:rPr>
      </w:pPr>
      <w:r>
        <w:rPr>
          <w:rFonts w:ascii="黑体" w:eastAsia="黑体" w:hAnsi="黑体" w:cs="仿宋_GB2312" w:hint="eastAsia"/>
          <w:sz w:val="32"/>
          <w:szCs w:val="32"/>
        </w:rPr>
        <w:t>三、</w:t>
      </w:r>
      <w:r w:rsidRPr="00E06317">
        <w:rPr>
          <w:rFonts w:ascii="黑体" w:eastAsia="黑体" w:hAnsi="黑体" w:cs="仿宋_GB2312"/>
          <w:sz w:val="32"/>
          <w:szCs w:val="32"/>
        </w:rPr>
        <w:t>存在主要问题</w:t>
      </w:r>
    </w:p>
    <w:p w:rsidR="00E06317" w:rsidRDefault="00E06317" w:rsidP="00CA796E">
      <w:pPr>
        <w:spacing w:line="576" w:lineRule="exact"/>
        <w:rPr>
          <w:rFonts w:ascii="仿宋" w:eastAsia="仿宋" w:hAnsi="仿宋" w:cs="仿宋_GB2312"/>
          <w:sz w:val="32"/>
          <w:szCs w:val="32"/>
        </w:rPr>
      </w:pPr>
      <w:r>
        <w:rPr>
          <w:rFonts w:ascii="仿宋" w:eastAsia="仿宋" w:hAnsi="仿宋" w:cs="仿宋_GB2312" w:hint="eastAsia"/>
          <w:sz w:val="32"/>
          <w:szCs w:val="32"/>
        </w:rPr>
        <w:t xml:space="preserve">    州内培训专业的师资队伍不足。</w:t>
      </w:r>
    </w:p>
    <w:p w:rsidR="00E06317" w:rsidRPr="00E06317" w:rsidRDefault="00E06317" w:rsidP="00CA796E">
      <w:pPr>
        <w:spacing w:line="576" w:lineRule="exact"/>
        <w:ind w:firstLineChars="200" w:firstLine="640"/>
        <w:rPr>
          <w:rFonts w:ascii="黑体" w:eastAsia="黑体" w:hAnsi="黑体" w:cs="仿宋_GB2312"/>
          <w:sz w:val="32"/>
          <w:szCs w:val="32"/>
        </w:rPr>
      </w:pPr>
      <w:r>
        <w:rPr>
          <w:rFonts w:ascii="黑体" w:eastAsia="黑体" w:hAnsi="黑体" w:cs="仿宋_GB2312" w:hint="eastAsia"/>
          <w:sz w:val="32"/>
          <w:szCs w:val="32"/>
        </w:rPr>
        <w:lastRenderedPageBreak/>
        <w:t>四、</w:t>
      </w:r>
      <w:r w:rsidRPr="00E06317">
        <w:rPr>
          <w:rFonts w:ascii="黑体" w:eastAsia="黑体" w:hAnsi="黑体" w:cs="仿宋_GB2312"/>
          <w:sz w:val="32"/>
          <w:szCs w:val="32"/>
        </w:rPr>
        <w:t>相关措施建议</w:t>
      </w:r>
    </w:p>
    <w:p w:rsidR="009E6CF4" w:rsidRPr="00E06317" w:rsidRDefault="00E06317" w:rsidP="00615994">
      <w:pPr>
        <w:spacing w:line="576" w:lineRule="exact"/>
        <w:ind w:leftChars="200" w:left="420"/>
        <w:rPr>
          <w:rFonts w:ascii="仿宋" w:eastAsia="仿宋" w:hAnsi="仿宋" w:cs="仿宋_GB2312"/>
          <w:sz w:val="32"/>
          <w:szCs w:val="32"/>
        </w:rPr>
      </w:pPr>
      <w:r>
        <w:rPr>
          <w:rFonts w:ascii="仿宋" w:eastAsia="仿宋" w:hAnsi="仿宋" w:cs="仿宋_GB2312" w:hint="eastAsia"/>
          <w:sz w:val="32"/>
          <w:szCs w:val="32"/>
        </w:rPr>
        <w:t xml:space="preserve">  加大师资建设，特别是对妇女儿童工作方面的师资队伍建设。</w:t>
      </w:r>
    </w:p>
    <w:p w:rsidR="00FF4168" w:rsidRPr="009E6CF4" w:rsidRDefault="00FF4168" w:rsidP="00CA796E">
      <w:pPr>
        <w:spacing w:line="576" w:lineRule="exact"/>
        <w:jc w:val="center"/>
        <w:rPr>
          <w:rFonts w:ascii="方正小标宋简体" w:eastAsia="方正小标宋简体" w:hAnsi="黑体" w:cs="方正小标宋简体"/>
          <w:sz w:val="44"/>
          <w:szCs w:val="44"/>
        </w:rPr>
      </w:pPr>
      <w:r w:rsidRPr="009244CD">
        <w:rPr>
          <w:rFonts w:ascii="方正小标宋简体" w:eastAsia="方正小标宋简体" w:hAnsi="黑体" w:cs="方正小标宋简体" w:hint="eastAsia"/>
          <w:sz w:val="44"/>
          <w:szCs w:val="44"/>
        </w:rPr>
        <w:t>2018年</w:t>
      </w:r>
      <w:r>
        <w:rPr>
          <w:rFonts w:ascii="方正小标宋简体" w:eastAsia="方正小标宋简体" w:hAnsi="黑体" w:cs="方正小标宋简体" w:hint="eastAsia"/>
          <w:sz w:val="44"/>
          <w:szCs w:val="44"/>
        </w:rPr>
        <w:t>1+N</w:t>
      </w:r>
      <w:r w:rsidRPr="009244CD">
        <w:rPr>
          <w:rFonts w:ascii="方正小标宋简体" w:eastAsia="方正小标宋简体" w:hAnsi="黑体" w:cs="方正小标宋简体" w:hint="eastAsia"/>
          <w:sz w:val="44"/>
          <w:szCs w:val="44"/>
        </w:rPr>
        <w:t>项目支出绩效评价报告</w:t>
      </w:r>
    </w:p>
    <w:p w:rsidR="00FF4168" w:rsidRPr="009244CD" w:rsidRDefault="00FF4168" w:rsidP="00CA796E">
      <w:pPr>
        <w:spacing w:line="576" w:lineRule="exact"/>
        <w:ind w:firstLineChars="200" w:firstLine="640"/>
        <w:rPr>
          <w:rFonts w:ascii="黑体" w:eastAsia="黑体" w:hAnsi="黑体" w:cs="仿宋_GB2312"/>
          <w:sz w:val="32"/>
          <w:szCs w:val="32"/>
        </w:rPr>
      </w:pPr>
      <w:r w:rsidRPr="009244CD">
        <w:rPr>
          <w:rFonts w:ascii="黑体" w:eastAsia="黑体" w:hAnsi="黑体" w:cs="仿宋_GB2312" w:hint="eastAsia"/>
          <w:sz w:val="32"/>
          <w:szCs w:val="32"/>
        </w:rPr>
        <w:t>一、评价工作开展及项目情况</w:t>
      </w:r>
    </w:p>
    <w:p w:rsidR="00FF4168" w:rsidRDefault="00FF4168" w:rsidP="00CA796E">
      <w:pPr>
        <w:spacing w:line="576" w:lineRule="exact"/>
        <w:ind w:firstLineChars="200" w:firstLine="640"/>
        <w:rPr>
          <w:rFonts w:ascii="仿宋_GB2312" w:eastAsia="仿宋_GB2312" w:hAnsi="宋体" w:cs="宋体"/>
          <w:kern w:val="0"/>
          <w:sz w:val="32"/>
          <w:szCs w:val="32"/>
          <w:lang w:val="zh-CN"/>
        </w:rPr>
      </w:pPr>
      <w:r>
        <w:rPr>
          <w:rFonts w:ascii="仿宋" w:eastAsia="仿宋" w:hAnsi="仿宋" w:cs="仿宋_GB2312"/>
          <w:sz w:val="32"/>
          <w:szCs w:val="32"/>
        </w:rPr>
        <w:t>州妇联根据项目实施情况和资金使用情况，</w:t>
      </w:r>
      <w:r>
        <w:rPr>
          <w:rFonts w:ascii="仿宋" w:eastAsia="仿宋" w:hAnsi="仿宋" w:cs="仿宋_GB2312" w:hint="eastAsia"/>
          <w:sz w:val="32"/>
          <w:szCs w:val="32"/>
        </w:rPr>
        <w:t>主要针对</w:t>
      </w:r>
      <w:r w:rsidRPr="00E43B7B">
        <w:rPr>
          <w:rFonts w:ascii="仿宋_GB2312" w:eastAsia="仿宋_GB2312" w:hAnsi="宋体" w:cs="宋体" w:hint="eastAsia"/>
          <w:kern w:val="0"/>
          <w:sz w:val="32"/>
          <w:szCs w:val="32"/>
          <w:lang w:val="zh-CN"/>
        </w:rPr>
        <w:t>计划标准，即目标计划、资金计划、工作量完成计划等</w:t>
      </w:r>
      <w:r>
        <w:rPr>
          <w:rFonts w:ascii="仿宋_GB2312" w:eastAsia="仿宋_GB2312" w:hAnsi="宋体" w:cs="宋体" w:hint="eastAsia"/>
          <w:kern w:val="0"/>
          <w:sz w:val="32"/>
          <w:szCs w:val="32"/>
          <w:lang w:val="zh-CN"/>
        </w:rPr>
        <w:t>，围绕</w:t>
      </w:r>
      <w:r w:rsidRPr="00A01A14">
        <w:rPr>
          <w:rFonts w:ascii="仿宋_GB2312" w:eastAsia="仿宋_GB2312" w:hAnsi="宋体" w:cs="宋体" w:hint="eastAsia"/>
          <w:kern w:val="0"/>
          <w:sz w:val="32"/>
          <w:szCs w:val="32"/>
          <w:lang w:val="zh-CN"/>
        </w:rPr>
        <w:t>项目完成指标、效益指标、满意度指标三类指标</w:t>
      </w:r>
      <w:r>
        <w:rPr>
          <w:rFonts w:ascii="仿宋" w:eastAsia="仿宋" w:hAnsi="仿宋" w:cs="仿宋_GB2312"/>
          <w:sz w:val="32"/>
          <w:szCs w:val="32"/>
        </w:rPr>
        <w:t>对</w:t>
      </w:r>
      <w:r>
        <w:rPr>
          <w:rFonts w:ascii="仿宋" w:eastAsia="仿宋" w:hAnsi="仿宋" w:cs="仿宋_GB2312" w:hint="eastAsia"/>
          <w:sz w:val="32"/>
          <w:szCs w:val="32"/>
        </w:rPr>
        <w:t>1+N项目实施进行绩效自评。</w:t>
      </w:r>
    </w:p>
    <w:p w:rsidR="00FF4168" w:rsidRPr="009244CD" w:rsidRDefault="00FF4168" w:rsidP="00CA796E">
      <w:pPr>
        <w:spacing w:line="576" w:lineRule="exact"/>
        <w:ind w:firstLineChars="200" w:firstLine="640"/>
        <w:rPr>
          <w:rFonts w:ascii="黑体" w:eastAsia="黑体" w:hAnsi="黑体" w:cs="仿宋_GB2312"/>
          <w:sz w:val="32"/>
          <w:szCs w:val="32"/>
        </w:rPr>
      </w:pPr>
      <w:r w:rsidRPr="009244CD">
        <w:rPr>
          <w:rFonts w:ascii="黑体" w:eastAsia="黑体" w:hAnsi="黑体" w:cs="仿宋_GB2312" w:hint="eastAsia"/>
          <w:sz w:val="32"/>
          <w:szCs w:val="32"/>
        </w:rPr>
        <w:t>二</w:t>
      </w:r>
      <w:r w:rsidRPr="009244CD">
        <w:rPr>
          <w:rFonts w:ascii="黑体" w:eastAsia="黑体" w:hAnsi="黑体" w:cs="仿宋_GB2312"/>
          <w:sz w:val="32"/>
          <w:szCs w:val="32"/>
        </w:rPr>
        <w:t>、评价结论及绩效分析</w:t>
      </w:r>
    </w:p>
    <w:p w:rsidR="00FF4168" w:rsidRPr="00A01A14" w:rsidRDefault="00FF4168" w:rsidP="00CA796E">
      <w:pPr>
        <w:spacing w:line="576" w:lineRule="exact"/>
        <w:ind w:firstLineChars="200" w:firstLine="643"/>
        <w:rPr>
          <w:rFonts w:ascii="楷体_GB2312" w:eastAsia="楷体_GB2312" w:hAnsi="仿宋" w:cs="仿宋_GB2312"/>
          <w:b/>
          <w:sz w:val="32"/>
          <w:szCs w:val="32"/>
        </w:rPr>
      </w:pPr>
      <w:r w:rsidRPr="00A01A14">
        <w:rPr>
          <w:rFonts w:ascii="楷体_GB2312" w:eastAsia="楷体_GB2312" w:hAnsi="仿宋" w:cs="仿宋_GB2312" w:hint="eastAsia"/>
          <w:b/>
          <w:sz w:val="32"/>
          <w:szCs w:val="32"/>
        </w:rPr>
        <w:t>（一）评价结论</w:t>
      </w:r>
    </w:p>
    <w:p w:rsidR="00FF4168" w:rsidRPr="00BC5361" w:rsidRDefault="00FF4168" w:rsidP="00CA796E">
      <w:pPr>
        <w:spacing w:line="576"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项目绩效评价总体</w:t>
      </w:r>
      <w:r>
        <w:rPr>
          <w:rFonts w:ascii="仿宋" w:eastAsia="仿宋" w:hAnsi="仿宋" w:cs="仿宋_GB2312"/>
          <w:sz w:val="32"/>
          <w:szCs w:val="32"/>
        </w:rPr>
        <w:t>完成度高，效益好。</w:t>
      </w:r>
    </w:p>
    <w:p w:rsidR="00FF4168" w:rsidRPr="00A01A14" w:rsidRDefault="00FF4168" w:rsidP="00CA796E">
      <w:pPr>
        <w:spacing w:line="576" w:lineRule="exact"/>
        <w:ind w:firstLineChars="200" w:firstLine="643"/>
        <w:rPr>
          <w:rFonts w:ascii="楷体_GB2312" w:eastAsia="楷体_GB2312" w:hAnsi="仿宋" w:cs="仿宋_GB2312"/>
          <w:b/>
          <w:sz w:val="32"/>
          <w:szCs w:val="32"/>
        </w:rPr>
      </w:pPr>
      <w:r w:rsidRPr="00A01A14">
        <w:rPr>
          <w:rFonts w:ascii="楷体_GB2312" w:eastAsia="楷体_GB2312" w:hAnsi="仿宋" w:cs="仿宋_GB2312"/>
          <w:b/>
          <w:sz w:val="32"/>
          <w:szCs w:val="32"/>
        </w:rPr>
        <w:t>（二）绩效分析</w:t>
      </w:r>
    </w:p>
    <w:p w:rsidR="00FF4168" w:rsidRPr="00FD1867" w:rsidRDefault="00FF4168" w:rsidP="00CA796E">
      <w:pPr>
        <w:spacing w:line="576" w:lineRule="exact"/>
        <w:ind w:firstLineChars="200" w:firstLine="643"/>
        <w:rPr>
          <w:rFonts w:ascii="仿宋_GB2312" w:eastAsia="仿宋_GB2312" w:hAnsi="仿宋" w:cs="仿宋_GB2312"/>
          <w:b/>
          <w:sz w:val="32"/>
          <w:szCs w:val="32"/>
        </w:rPr>
      </w:pPr>
      <w:r w:rsidRPr="00FD1867">
        <w:rPr>
          <w:rFonts w:ascii="仿宋_GB2312" w:eastAsia="仿宋_GB2312" w:hAnsi="仿宋" w:cs="仿宋_GB2312" w:hint="eastAsia"/>
          <w:b/>
          <w:sz w:val="32"/>
          <w:szCs w:val="32"/>
        </w:rPr>
        <w:t>1、项目决策</w:t>
      </w:r>
    </w:p>
    <w:p w:rsidR="00FF4168" w:rsidRDefault="00FF4168" w:rsidP="00CA796E">
      <w:pPr>
        <w:spacing w:line="576" w:lineRule="exact"/>
        <w:ind w:firstLineChars="200" w:firstLine="640"/>
        <w:rPr>
          <w:rFonts w:ascii="仿宋" w:eastAsia="仿宋" w:hAnsi="仿宋" w:cs="仿宋_GB2312"/>
          <w:sz w:val="32"/>
          <w:szCs w:val="32"/>
        </w:rPr>
      </w:pPr>
      <w:r>
        <w:rPr>
          <w:rFonts w:ascii="仿宋_GB2312" w:eastAsia="仿宋_GB2312" w:hint="eastAsia"/>
          <w:sz w:val="32"/>
          <w:szCs w:val="32"/>
        </w:rPr>
        <w:t>州妇联通过调研发现，社区癌症患病妇女家庭医疗开支大，生活较困难，近年来全国、省妇联对于</w:t>
      </w:r>
      <w:proofErr w:type="gramStart"/>
      <w:r>
        <w:rPr>
          <w:rFonts w:ascii="仿宋_GB2312" w:eastAsia="仿宋_GB2312" w:hint="eastAsia"/>
          <w:sz w:val="32"/>
          <w:szCs w:val="32"/>
        </w:rPr>
        <w:t>农村两癌患病</w:t>
      </w:r>
      <w:proofErr w:type="gramEnd"/>
      <w:r>
        <w:rPr>
          <w:rFonts w:ascii="仿宋_GB2312" w:eastAsia="仿宋_GB2312" w:hint="eastAsia"/>
          <w:sz w:val="32"/>
          <w:szCs w:val="32"/>
        </w:rPr>
        <w:t>妇女都有救助资金，但是社区妇女却没有，因而资金帮扶为她们解决燃眉之急显得非常必要。</w:t>
      </w:r>
      <w:r w:rsidRPr="002058B1">
        <w:rPr>
          <w:rFonts w:ascii="仿宋_GB2312" w:eastAsia="仿宋_GB2312" w:hint="eastAsia"/>
          <w:sz w:val="32"/>
          <w:szCs w:val="32"/>
        </w:rPr>
        <w:t>为切实加强对社区贫困癌症患病妇女的关心和关爱，</w:t>
      </w:r>
      <w:r>
        <w:rPr>
          <w:rFonts w:ascii="仿宋_GB2312" w:eastAsia="仿宋_GB2312" w:hint="eastAsia"/>
          <w:sz w:val="32"/>
          <w:szCs w:val="32"/>
        </w:rPr>
        <w:t>州妇联党组研究形成了《</w:t>
      </w:r>
      <w:r w:rsidRPr="002058B1">
        <w:rPr>
          <w:rFonts w:ascii="仿宋_GB2312" w:eastAsia="仿宋_GB2312" w:hint="eastAsia"/>
          <w:sz w:val="32"/>
          <w:szCs w:val="32"/>
        </w:rPr>
        <w:t>阿坝州社区贫困癌症患病妇女救助资金管理办法》</w:t>
      </w:r>
      <w:r>
        <w:rPr>
          <w:rFonts w:ascii="仿宋_GB2312" w:eastAsia="仿宋_GB2312" w:hint="eastAsia"/>
          <w:sz w:val="32"/>
          <w:szCs w:val="32"/>
        </w:rPr>
        <w:t>，从2018年起开始实施帮扶救助。州妇联</w:t>
      </w:r>
      <w:proofErr w:type="gramStart"/>
      <w:r>
        <w:rPr>
          <w:rFonts w:ascii="仿宋_GB2312" w:eastAsia="仿宋_GB2312" w:hint="eastAsia"/>
          <w:sz w:val="32"/>
          <w:szCs w:val="32"/>
        </w:rPr>
        <w:t>开通微信公众号</w:t>
      </w:r>
      <w:proofErr w:type="gramEnd"/>
      <w:r>
        <w:rPr>
          <w:rFonts w:ascii="仿宋_GB2312" w:eastAsia="仿宋_GB2312" w:hint="eastAsia"/>
          <w:sz w:val="32"/>
          <w:szCs w:val="32"/>
        </w:rPr>
        <w:t>，建立起了强有力的网络宣传平台，在广大妇女姐妹中的影响力逐渐加强，运营</w:t>
      </w:r>
      <w:proofErr w:type="gramStart"/>
      <w:r>
        <w:rPr>
          <w:rFonts w:ascii="仿宋_GB2312" w:eastAsia="仿宋_GB2312" w:hint="eastAsia"/>
          <w:sz w:val="32"/>
          <w:szCs w:val="32"/>
        </w:rPr>
        <w:t>好公众号</w:t>
      </w:r>
      <w:proofErr w:type="gramEnd"/>
      <w:r>
        <w:rPr>
          <w:rFonts w:ascii="仿宋_GB2312" w:eastAsia="仿宋_GB2312" w:hint="eastAsia"/>
          <w:sz w:val="32"/>
          <w:szCs w:val="32"/>
        </w:rPr>
        <w:t>平台不仅是省妇联的工作要求，也是妇联宣传工作的重中之重，其重要性不言而喻。因而此两项经费的开展必</w:t>
      </w:r>
      <w:r>
        <w:rPr>
          <w:rFonts w:ascii="仿宋_GB2312" w:eastAsia="仿宋_GB2312" w:hint="eastAsia"/>
          <w:sz w:val="32"/>
          <w:szCs w:val="32"/>
        </w:rPr>
        <w:lastRenderedPageBreak/>
        <w:t>要且可行。根据两项工作的实际所设置的项目绩效目标是明确的、合理的。</w:t>
      </w:r>
    </w:p>
    <w:p w:rsidR="00FF4168" w:rsidRPr="00FD1867" w:rsidRDefault="00FF4168" w:rsidP="00CA796E">
      <w:pPr>
        <w:spacing w:line="576" w:lineRule="exact"/>
        <w:ind w:firstLineChars="200" w:firstLine="643"/>
        <w:rPr>
          <w:rFonts w:ascii="仿宋_GB2312" w:eastAsia="仿宋_GB2312" w:hAnsi="仿宋" w:cs="仿宋_GB2312"/>
          <w:b/>
          <w:sz w:val="32"/>
          <w:szCs w:val="32"/>
        </w:rPr>
      </w:pPr>
      <w:r w:rsidRPr="00FD1867">
        <w:rPr>
          <w:rFonts w:ascii="仿宋_GB2312" w:eastAsia="仿宋_GB2312" w:hAnsi="仿宋" w:cs="仿宋_GB2312"/>
          <w:b/>
          <w:sz w:val="32"/>
          <w:szCs w:val="32"/>
        </w:rPr>
        <w:t>2、项目管理</w:t>
      </w:r>
    </w:p>
    <w:p w:rsidR="00FF4168" w:rsidRPr="00BC5361" w:rsidRDefault="00FF4168" w:rsidP="00CA796E">
      <w:pPr>
        <w:spacing w:line="576" w:lineRule="exact"/>
        <w:ind w:firstLineChars="200" w:firstLine="640"/>
        <w:rPr>
          <w:rFonts w:ascii="仿宋" w:eastAsia="仿宋" w:hAnsi="仿宋" w:cs="仿宋_GB2312"/>
          <w:sz w:val="32"/>
          <w:szCs w:val="32"/>
        </w:rPr>
      </w:pPr>
      <w:r>
        <w:rPr>
          <w:rFonts w:ascii="仿宋" w:eastAsia="仿宋" w:hAnsi="仿宋" w:cs="仿宋_GB2312"/>
          <w:sz w:val="32"/>
          <w:szCs w:val="32"/>
        </w:rPr>
        <w:t>两项工作由专人负责，档案资料齐全，管理规范。州妇联针对社区癌症救助，专门制定</w:t>
      </w:r>
      <w:r>
        <w:rPr>
          <w:rFonts w:ascii="仿宋_GB2312" w:eastAsia="仿宋_GB2312" w:hint="eastAsia"/>
          <w:sz w:val="32"/>
          <w:szCs w:val="32"/>
        </w:rPr>
        <w:t>《</w:t>
      </w:r>
      <w:r w:rsidRPr="002058B1">
        <w:rPr>
          <w:rFonts w:ascii="仿宋_GB2312" w:eastAsia="仿宋_GB2312" w:hint="eastAsia"/>
          <w:sz w:val="32"/>
          <w:szCs w:val="32"/>
        </w:rPr>
        <w:t>阿坝州社区贫困癌症患病妇女救助资金管理办法》</w:t>
      </w:r>
      <w:r>
        <w:rPr>
          <w:rFonts w:ascii="仿宋_GB2312" w:eastAsia="仿宋_GB2312" w:hint="eastAsia"/>
          <w:sz w:val="32"/>
          <w:szCs w:val="32"/>
        </w:rPr>
        <w:t>，</w:t>
      </w:r>
      <w:r>
        <w:rPr>
          <w:rFonts w:ascii="仿宋" w:eastAsia="仿宋" w:hAnsi="仿宋" w:cs="仿宋_GB2312"/>
          <w:sz w:val="32"/>
          <w:szCs w:val="32"/>
        </w:rPr>
        <w:t>根据实际申报且符合救助标准的人数进行资金分配，符合</w:t>
      </w:r>
      <w:r>
        <w:rPr>
          <w:rFonts w:ascii="仿宋_GB2312" w:eastAsia="仿宋_GB2312" w:hint="eastAsia"/>
          <w:sz w:val="32"/>
          <w:szCs w:val="32"/>
        </w:rPr>
        <w:t>相关规定，科学合理。</w:t>
      </w:r>
      <w:proofErr w:type="gramStart"/>
      <w:r>
        <w:rPr>
          <w:rFonts w:ascii="仿宋_GB2312" w:eastAsia="仿宋_GB2312" w:hint="eastAsia"/>
          <w:sz w:val="32"/>
          <w:szCs w:val="32"/>
        </w:rPr>
        <w:t>微信平台</w:t>
      </w:r>
      <w:proofErr w:type="gramEnd"/>
      <w:r>
        <w:rPr>
          <w:rFonts w:ascii="仿宋_GB2312" w:eastAsia="仿宋_GB2312" w:hint="eastAsia"/>
          <w:sz w:val="32"/>
          <w:szCs w:val="32"/>
        </w:rPr>
        <w:t>运营维护费用是根据网络运维的一般市场价格进行安排，也符合市场现状和需求。两项资金的使用符合财政要求，且社区癌症救助依照《资金管理办法》执行，运</w:t>
      </w:r>
      <w:proofErr w:type="gramStart"/>
      <w:r>
        <w:rPr>
          <w:rFonts w:ascii="仿宋_GB2312" w:eastAsia="仿宋_GB2312" w:hint="eastAsia"/>
          <w:sz w:val="32"/>
          <w:szCs w:val="32"/>
        </w:rPr>
        <w:t>维费用</w:t>
      </w:r>
      <w:proofErr w:type="gramEnd"/>
      <w:r>
        <w:rPr>
          <w:rFonts w:ascii="仿宋_GB2312" w:eastAsia="仿宋_GB2312" w:hint="eastAsia"/>
          <w:sz w:val="32"/>
          <w:szCs w:val="32"/>
        </w:rPr>
        <w:t>按照签订的相关协议执行，都是科学规范的。</w:t>
      </w:r>
    </w:p>
    <w:p w:rsidR="00FF4168" w:rsidRPr="00FD1867" w:rsidRDefault="00FF4168" w:rsidP="00CA796E">
      <w:pPr>
        <w:spacing w:line="576" w:lineRule="exact"/>
        <w:ind w:firstLineChars="200" w:firstLine="643"/>
        <w:rPr>
          <w:rFonts w:ascii="仿宋_GB2312" w:eastAsia="仿宋_GB2312" w:hAnsi="仿宋" w:cs="仿宋_GB2312"/>
          <w:b/>
          <w:sz w:val="32"/>
          <w:szCs w:val="32"/>
        </w:rPr>
      </w:pPr>
      <w:r w:rsidRPr="00FD1867">
        <w:rPr>
          <w:rFonts w:ascii="仿宋_GB2312" w:eastAsia="仿宋_GB2312" w:hAnsi="仿宋" w:cs="仿宋_GB2312"/>
          <w:b/>
          <w:sz w:val="32"/>
          <w:szCs w:val="32"/>
        </w:rPr>
        <w:t>3、项目绩效</w:t>
      </w:r>
    </w:p>
    <w:p w:rsidR="00FF4168" w:rsidRPr="000B059A" w:rsidRDefault="00FF4168" w:rsidP="00CA796E">
      <w:pPr>
        <w:spacing w:line="576" w:lineRule="exact"/>
        <w:ind w:firstLineChars="200" w:firstLine="640"/>
        <w:rPr>
          <w:rFonts w:ascii="仿宋_GB2312" w:eastAsia="仿宋_GB2312"/>
          <w:sz w:val="32"/>
          <w:szCs w:val="32"/>
        </w:rPr>
      </w:pPr>
      <w:r>
        <w:rPr>
          <w:rFonts w:ascii="仿宋_GB2312" w:eastAsia="仿宋_GB2312"/>
          <w:sz w:val="32"/>
          <w:szCs w:val="32"/>
        </w:rPr>
        <w:t>社区癌症</w:t>
      </w:r>
      <w:r w:rsidRPr="000B059A">
        <w:rPr>
          <w:rFonts w:ascii="仿宋_GB2312" w:eastAsia="仿宋_GB2312"/>
          <w:sz w:val="32"/>
          <w:szCs w:val="32"/>
        </w:rPr>
        <w:t>救助妇女</w:t>
      </w:r>
      <w:r>
        <w:rPr>
          <w:rFonts w:ascii="仿宋_GB2312" w:eastAsia="仿宋_GB2312"/>
          <w:sz w:val="32"/>
          <w:szCs w:val="32"/>
        </w:rPr>
        <w:t>共计</w:t>
      </w:r>
      <w:r w:rsidRPr="000B059A">
        <w:rPr>
          <w:rFonts w:ascii="仿宋_GB2312" w:eastAsia="仿宋_GB2312" w:hint="eastAsia"/>
          <w:sz w:val="32"/>
          <w:szCs w:val="32"/>
        </w:rPr>
        <w:t>29名，每人3000元救助金，让</w:t>
      </w:r>
      <w:r w:rsidRPr="000B059A">
        <w:rPr>
          <w:rFonts w:ascii="仿宋_GB2312" w:eastAsia="仿宋_GB2312"/>
          <w:sz w:val="32"/>
          <w:szCs w:val="32"/>
        </w:rPr>
        <w:t>她们真切感受到了党和国家的温暖，感受到了妇女娘家的关怀，满意度高。通过</w:t>
      </w:r>
      <w:proofErr w:type="gramStart"/>
      <w:r w:rsidRPr="000B059A">
        <w:rPr>
          <w:rFonts w:ascii="仿宋_GB2312" w:eastAsia="仿宋_GB2312"/>
          <w:sz w:val="32"/>
          <w:szCs w:val="32"/>
        </w:rPr>
        <w:t>微信公众号</w:t>
      </w:r>
      <w:proofErr w:type="gramEnd"/>
      <w:r w:rsidRPr="000B059A">
        <w:rPr>
          <w:rFonts w:ascii="仿宋_GB2312" w:eastAsia="仿宋_GB2312"/>
          <w:sz w:val="32"/>
          <w:szCs w:val="32"/>
        </w:rPr>
        <w:t>的运营</w:t>
      </w:r>
      <w:r w:rsidRPr="000B059A">
        <w:rPr>
          <w:rFonts w:ascii="仿宋_GB2312" w:eastAsia="仿宋_GB2312" w:hint="eastAsia"/>
          <w:sz w:val="32"/>
          <w:szCs w:val="32"/>
        </w:rPr>
        <w:t>，</w:t>
      </w:r>
      <w:r w:rsidRPr="000B059A">
        <w:rPr>
          <w:rFonts w:ascii="仿宋_GB2312" w:eastAsia="仿宋_GB2312"/>
          <w:sz w:val="32"/>
          <w:szCs w:val="32"/>
        </w:rPr>
        <w:t>加大了妇女儿童工作的宣传力度</w:t>
      </w:r>
      <w:r w:rsidRPr="000B059A">
        <w:rPr>
          <w:rFonts w:ascii="仿宋_GB2312" w:eastAsia="仿宋_GB2312" w:hint="eastAsia"/>
          <w:sz w:val="32"/>
          <w:szCs w:val="32"/>
        </w:rPr>
        <w:t>，全方位、多角度的进行宣传，让更多的人了解了妇联工作，更营造出了良好的，全社会共同关注妇女儿童的氛围，</w:t>
      </w:r>
      <w:r w:rsidRPr="000B059A">
        <w:rPr>
          <w:rFonts w:ascii="仿宋_GB2312" w:eastAsia="仿宋_GB2312"/>
          <w:sz w:val="32"/>
          <w:szCs w:val="32"/>
        </w:rPr>
        <w:t>在全州形成一呼百应的网络宣传工作目标</w:t>
      </w:r>
      <w:r w:rsidRPr="000B059A">
        <w:rPr>
          <w:rFonts w:ascii="仿宋_GB2312" w:eastAsia="仿宋_GB2312" w:hint="eastAsia"/>
          <w:sz w:val="32"/>
          <w:szCs w:val="32"/>
        </w:rPr>
        <w:t>，基层姐妹反响热烈，满意度高。</w:t>
      </w:r>
    </w:p>
    <w:p w:rsidR="00FF4168" w:rsidRDefault="00FF4168" w:rsidP="00CA796E">
      <w:pPr>
        <w:spacing w:line="576" w:lineRule="exact"/>
        <w:ind w:firstLineChars="200" w:firstLine="640"/>
        <w:rPr>
          <w:rFonts w:ascii="黑体" w:eastAsia="黑体" w:hAnsi="黑体" w:cs="仿宋_GB2312"/>
          <w:sz w:val="32"/>
          <w:szCs w:val="32"/>
        </w:rPr>
      </w:pPr>
      <w:r w:rsidRPr="009244CD">
        <w:rPr>
          <w:rFonts w:ascii="黑体" w:eastAsia="黑体" w:hAnsi="黑体" w:cs="仿宋_GB2312" w:hint="eastAsia"/>
          <w:sz w:val="32"/>
          <w:szCs w:val="32"/>
        </w:rPr>
        <w:t>三</w:t>
      </w:r>
      <w:r w:rsidRPr="009244CD">
        <w:rPr>
          <w:rFonts w:ascii="黑体" w:eastAsia="黑体" w:hAnsi="黑体" w:cs="仿宋_GB2312"/>
          <w:sz w:val="32"/>
          <w:szCs w:val="32"/>
        </w:rPr>
        <w:t>、存在主要问题</w:t>
      </w:r>
    </w:p>
    <w:p w:rsidR="00FF4168" w:rsidRDefault="00FF4168" w:rsidP="00CA796E">
      <w:pPr>
        <w:spacing w:line="576" w:lineRule="exact"/>
        <w:ind w:firstLineChars="200" w:firstLine="640"/>
        <w:rPr>
          <w:rFonts w:ascii="仿宋_GB2312" w:eastAsia="仿宋_GB2312"/>
          <w:sz w:val="32"/>
          <w:szCs w:val="32"/>
        </w:rPr>
      </w:pPr>
      <w:r>
        <w:rPr>
          <w:rFonts w:ascii="仿宋_GB2312" w:eastAsia="仿宋_GB2312" w:hint="eastAsia"/>
          <w:sz w:val="32"/>
          <w:szCs w:val="32"/>
        </w:rPr>
        <w:t>因为1+N资金的用途较为广泛，年初往往由于预见性不够，而导致资金使用过程中和预算不能完全一致，而需要临时进行调整。</w:t>
      </w:r>
    </w:p>
    <w:p w:rsidR="00FF4168" w:rsidRPr="009244CD" w:rsidRDefault="00FF4168" w:rsidP="00CA796E">
      <w:pPr>
        <w:spacing w:line="576" w:lineRule="exact"/>
        <w:ind w:firstLineChars="200" w:firstLine="640"/>
        <w:rPr>
          <w:rFonts w:ascii="黑体" w:eastAsia="黑体" w:hAnsi="黑体"/>
        </w:rPr>
      </w:pPr>
      <w:r w:rsidRPr="009244CD">
        <w:rPr>
          <w:rFonts w:ascii="黑体" w:eastAsia="黑体" w:hAnsi="黑体" w:cs="仿宋_GB2312" w:hint="eastAsia"/>
          <w:sz w:val="32"/>
          <w:szCs w:val="32"/>
        </w:rPr>
        <w:t>四</w:t>
      </w:r>
      <w:r w:rsidRPr="009244CD">
        <w:rPr>
          <w:rFonts w:ascii="黑体" w:eastAsia="黑体" w:hAnsi="黑体" w:cs="仿宋_GB2312"/>
          <w:sz w:val="32"/>
          <w:szCs w:val="32"/>
        </w:rPr>
        <w:t>、相关措施建议</w:t>
      </w:r>
    </w:p>
    <w:p w:rsidR="00FF4168" w:rsidRDefault="00FF4168" w:rsidP="00CA796E">
      <w:pPr>
        <w:spacing w:line="576" w:lineRule="exact"/>
        <w:ind w:firstLineChars="200" w:firstLine="640"/>
        <w:rPr>
          <w:rFonts w:ascii="仿宋_GB2312" w:eastAsia="仿宋_GB2312"/>
          <w:sz w:val="32"/>
          <w:szCs w:val="32"/>
        </w:rPr>
      </w:pPr>
      <w:r>
        <w:rPr>
          <w:rFonts w:ascii="仿宋_GB2312" w:eastAsia="仿宋_GB2312" w:hint="eastAsia"/>
          <w:sz w:val="32"/>
          <w:szCs w:val="32"/>
        </w:rPr>
        <w:lastRenderedPageBreak/>
        <w:t>下一步将继续用好1+N资金，特别是增强预见性，更加合理地进行预算，更好地为妇女儿童做好事实事，把资金每一分都用到实处，发挥资金的最大效益。</w:t>
      </w:r>
    </w:p>
    <w:p w:rsidR="00E06317" w:rsidRDefault="00E06317" w:rsidP="00CA796E">
      <w:pPr>
        <w:spacing w:line="576" w:lineRule="exact"/>
        <w:ind w:firstLineChars="200" w:firstLine="640"/>
        <w:rPr>
          <w:rFonts w:ascii="仿宋_GB2312" w:eastAsia="仿宋_GB2312"/>
          <w:sz w:val="32"/>
          <w:szCs w:val="32"/>
        </w:rPr>
      </w:pPr>
    </w:p>
    <w:p w:rsidR="00E06317" w:rsidRDefault="00E06317" w:rsidP="00CA796E">
      <w:pPr>
        <w:spacing w:line="576" w:lineRule="exact"/>
        <w:ind w:firstLineChars="200" w:firstLine="640"/>
        <w:rPr>
          <w:rFonts w:ascii="仿宋_GB2312" w:eastAsia="仿宋_GB2312"/>
          <w:sz w:val="32"/>
          <w:szCs w:val="32"/>
        </w:rPr>
      </w:pPr>
    </w:p>
    <w:p w:rsidR="009E6CF4" w:rsidRDefault="009E6CF4" w:rsidP="00CA796E">
      <w:pPr>
        <w:spacing w:line="576" w:lineRule="exact"/>
        <w:ind w:firstLineChars="200" w:firstLine="640"/>
        <w:rPr>
          <w:rFonts w:ascii="仿宋_GB2312" w:eastAsia="仿宋_GB2312"/>
          <w:sz w:val="32"/>
          <w:szCs w:val="32"/>
        </w:rPr>
      </w:pPr>
    </w:p>
    <w:p w:rsidR="00E06317" w:rsidRDefault="00E06317" w:rsidP="00CA796E">
      <w:pPr>
        <w:spacing w:line="576" w:lineRule="exact"/>
        <w:jc w:val="center"/>
        <w:rPr>
          <w:rFonts w:ascii="黑体" w:eastAsia="黑体" w:hAnsi="黑体" w:cs="黑体"/>
          <w:sz w:val="44"/>
          <w:szCs w:val="44"/>
        </w:rPr>
      </w:pPr>
      <w:r>
        <w:rPr>
          <w:rFonts w:ascii="黑体" w:eastAsia="黑体" w:hAnsi="黑体" w:cs="黑体" w:hint="eastAsia"/>
          <w:sz w:val="44"/>
          <w:szCs w:val="44"/>
        </w:rPr>
        <w:t>2018年</w:t>
      </w:r>
      <w:r>
        <w:rPr>
          <w:rFonts w:ascii="黑体" w:eastAsia="黑体" w:hAnsi="黑体" w:cs="黑体" w:hint="eastAsia"/>
          <w:color w:val="000000"/>
          <w:sz w:val="44"/>
          <w:szCs w:val="44"/>
        </w:rPr>
        <w:t>购置觉</w:t>
      </w:r>
      <w:proofErr w:type="gramStart"/>
      <w:r>
        <w:rPr>
          <w:rFonts w:ascii="黑体" w:eastAsia="黑体" w:hAnsi="黑体" w:cs="黑体" w:hint="eastAsia"/>
          <w:color w:val="000000"/>
          <w:sz w:val="44"/>
          <w:szCs w:val="44"/>
        </w:rPr>
        <w:t>姆</w:t>
      </w:r>
      <w:proofErr w:type="gramEnd"/>
      <w:r>
        <w:rPr>
          <w:rFonts w:ascii="黑体" w:eastAsia="黑体" w:hAnsi="黑体" w:cs="黑体" w:hint="eastAsia"/>
          <w:color w:val="000000"/>
          <w:sz w:val="44"/>
          <w:szCs w:val="44"/>
        </w:rPr>
        <w:t>暖心包</w:t>
      </w:r>
      <w:r>
        <w:rPr>
          <w:rFonts w:ascii="黑体" w:eastAsia="黑体" w:hAnsi="黑体" w:cs="黑体" w:hint="eastAsia"/>
          <w:sz w:val="44"/>
          <w:szCs w:val="44"/>
        </w:rPr>
        <w:t>项目支出</w:t>
      </w:r>
    </w:p>
    <w:p w:rsidR="00E06317" w:rsidRDefault="00E06317" w:rsidP="00CA796E">
      <w:pPr>
        <w:spacing w:line="576" w:lineRule="exact"/>
        <w:jc w:val="center"/>
        <w:rPr>
          <w:rFonts w:ascii="黑体" w:eastAsia="黑体" w:hAnsi="黑体" w:cs="黑体"/>
          <w:sz w:val="44"/>
          <w:szCs w:val="44"/>
        </w:rPr>
      </w:pPr>
      <w:r>
        <w:rPr>
          <w:rFonts w:ascii="黑体" w:eastAsia="黑体" w:hAnsi="黑体" w:cs="黑体" w:hint="eastAsia"/>
          <w:sz w:val="44"/>
          <w:szCs w:val="44"/>
        </w:rPr>
        <w:t>绩效评价报告</w:t>
      </w:r>
    </w:p>
    <w:p w:rsidR="00E06317" w:rsidRDefault="00E06317" w:rsidP="00CA796E">
      <w:pPr>
        <w:spacing w:line="576" w:lineRule="exact"/>
        <w:ind w:firstLineChars="200" w:firstLine="640"/>
        <w:rPr>
          <w:rFonts w:ascii="仿宋_GB2312" w:eastAsia="仿宋_GB2312" w:hAnsi="仿宋_GB2312" w:cs="仿宋_GB2312"/>
          <w:sz w:val="32"/>
          <w:szCs w:val="32"/>
        </w:rPr>
      </w:pPr>
    </w:p>
    <w:p w:rsidR="00E06317" w:rsidRPr="00654A1B" w:rsidRDefault="00E06317" w:rsidP="00CA796E">
      <w:pPr>
        <w:spacing w:line="576" w:lineRule="exact"/>
        <w:ind w:firstLineChars="200" w:firstLine="640"/>
        <w:rPr>
          <w:rFonts w:ascii="黑体" w:eastAsia="黑体" w:hAnsi="黑体" w:cs="仿宋_GB2312"/>
          <w:sz w:val="32"/>
          <w:szCs w:val="32"/>
        </w:rPr>
      </w:pPr>
      <w:r w:rsidRPr="00654A1B">
        <w:rPr>
          <w:rFonts w:ascii="黑体" w:eastAsia="黑体" w:hAnsi="黑体" w:cs="仿宋_GB2312" w:hint="eastAsia"/>
          <w:sz w:val="32"/>
          <w:szCs w:val="32"/>
        </w:rPr>
        <w:t>一</w:t>
      </w:r>
      <w:r w:rsidRPr="00654A1B">
        <w:rPr>
          <w:rFonts w:ascii="黑体" w:eastAsia="黑体" w:hAnsi="黑体" w:cs="仿宋_GB2312"/>
          <w:sz w:val="32"/>
          <w:szCs w:val="32"/>
        </w:rPr>
        <w:t>、评价工作开展及项目情况</w:t>
      </w:r>
    </w:p>
    <w:p w:rsidR="00E06317" w:rsidRPr="00654A1B" w:rsidRDefault="00E06317" w:rsidP="00CA796E">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为进一步关爱觉</w:t>
      </w:r>
      <w:proofErr w:type="gramStart"/>
      <w:r>
        <w:rPr>
          <w:rFonts w:ascii="仿宋_GB2312" w:eastAsia="仿宋_GB2312" w:hAnsi="仿宋_GB2312" w:cs="仿宋_GB2312" w:hint="eastAsia"/>
          <w:sz w:val="32"/>
          <w:szCs w:val="32"/>
        </w:rPr>
        <w:t>姆</w:t>
      </w:r>
      <w:proofErr w:type="gramEnd"/>
      <w:r>
        <w:rPr>
          <w:rFonts w:ascii="仿宋_GB2312" w:eastAsia="仿宋_GB2312" w:hAnsi="仿宋_GB2312" w:cs="仿宋_GB2312" w:hint="eastAsia"/>
          <w:sz w:val="32"/>
          <w:szCs w:val="32"/>
        </w:rPr>
        <w:t>姐妹，</w:t>
      </w:r>
      <w:r>
        <w:rPr>
          <w:rFonts w:ascii="仿宋_GB2312" w:eastAsia="仿宋_GB2312" w:hAnsi="仿宋_GB2312" w:cs="仿宋_GB2312" w:hint="eastAsia"/>
          <w:color w:val="000000"/>
          <w:sz w:val="32"/>
          <w:szCs w:val="32"/>
        </w:rPr>
        <w:t>通过深入觉</w:t>
      </w:r>
      <w:proofErr w:type="gramStart"/>
      <w:r>
        <w:rPr>
          <w:rFonts w:ascii="仿宋_GB2312" w:eastAsia="仿宋_GB2312" w:hAnsi="仿宋_GB2312" w:cs="仿宋_GB2312" w:hint="eastAsia"/>
          <w:color w:val="000000"/>
          <w:sz w:val="32"/>
          <w:szCs w:val="32"/>
        </w:rPr>
        <w:t>姆</w:t>
      </w:r>
      <w:proofErr w:type="gramEnd"/>
      <w:r>
        <w:rPr>
          <w:rFonts w:ascii="仿宋_GB2312" w:eastAsia="仿宋_GB2312" w:hAnsi="仿宋_GB2312" w:cs="仿宋_GB2312" w:hint="eastAsia"/>
          <w:color w:val="000000"/>
          <w:sz w:val="32"/>
          <w:szCs w:val="32"/>
        </w:rPr>
        <w:t>姐妹身边调研了解，根据她们的需求，为她们购置觉</w:t>
      </w:r>
      <w:proofErr w:type="gramStart"/>
      <w:r>
        <w:rPr>
          <w:rFonts w:ascii="仿宋_GB2312" w:eastAsia="仿宋_GB2312" w:hAnsi="仿宋_GB2312" w:cs="仿宋_GB2312" w:hint="eastAsia"/>
          <w:color w:val="000000"/>
          <w:sz w:val="32"/>
          <w:szCs w:val="32"/>
        </w:rPr>
        <w:t>姆</w:t>
      </w:r>
      <w:proofErr w:type="gramEnd"/>
      <w:r>
        <w:rPr>
          <w:rFonts w:ascii="仿宋_GB2312" w:eastAsia="仿宋_GB2312" w:hAnsi="仿宋_GB2312" w:cs="仿宋_GB2312" w:hint="eastAsia"/>
          <w:color w:val="000000"/>
          <w:sz w:val="32"/>
          <w:szCs w:val="32"/>
        </w:rPr>
        <w:t>暖心包，暖心包包含了羽绒背心、毛毯、袜子、拖鞋、剃头刀、护膝等觉</w:t>
      </w:r>
      <w:proofErr w:type="gramStart"/>
      <w:r>
        <w:rPr>
          <w:rFonts w:ascii="仿宋_GB2312" w:eastAsia="仿宋_GB2312" w:hAnsi="仿宋_GB2312" w:cs="仿宋_GB2312" w:hint="eastAsia"/>
          <w:color w:val="000000"/>
          <w:sz w:val="32"/>
          <w:szCs w:val="32"/>
        </w:rPr>
        <w:t>姆</w:t>
      </w:r>
      <w:proofErr w:type="gramEnd"/>
      <w:r>
        <w:rPr>
          <w:rFonts w:ascii="仿宋_GB2312" w:eastAsia="仿宋_GB2312" w:hAnsi="仿宋_GB2312" w:cs="仿宋_GB2312" w:hint="eastAsia"/>
          <w:color w:val="000000"/>
          <w:sz w:val="32"/>
          <w:szCs w:val="32"/>
        </w:rPr>
        <w:t>姐妹日常所需生活用品。通过送暖心包，把党和妇联组织的关爱送到觉</w:t>
      </w:r>
      <w:proofErr w:type="gramStart"/>
      <w:r>
        <w:rPr>
          <w:rFonts w:ascii="仿宋_GB2312" w:eastAsia="仿宋_GB2312" w:hAnsi="仿宋_GB2312" w:cs="仿宋_GB2312" w:hint="eastAsia"/>
          <w:color w:val="000000"/>
          <w:sz w:val="32"/>
          <w:szCs w:val="32"/>
        </w:rPr>
        <w:t>姆</w:t>
      </w:r>
      <w:proofErr w:type="gramEnd"/>
      <w:r>
        <w:rPr>
          <w:rFonts w:ascii="仿宋_GB2312" w:eastAsia="仿宋_GB2312" w:hAnsi="仿宋_GB2312" w:cs="仿宋_GB2312" w:hint="eastAsia"/>
          <w:color w:val="000000"/>
          <w:sz w:val="32"/>
          <w:szCs w:val="32"/>
        </w:rPr>
        <w:t>姐妹身边。州妇联成立采购小组，通过对三家公司询价，最终确定了一家资质齐全、报价合理的公司进行集中采购，经州妇联采购小组验收后，发放至</w:t>
      </w:r>
      <w:r>
        <w:rPr>
          <w:rFonts w:ascii="仿宋_GB2312" w:eastAsia="仿宋_GB2312" w:hAnsi="仿宋_GB2312" w:cs="仿宋_GB2312" w:hint="eastAsia"/>
          <w:sz w:val="32"/>
          <w:szCs w:val="32"/>
        </w:rPr>
        <w:t>红原县如意空行寺131个，壤塘县</w:t>
      </w:r>
      <w:proofErr w:type="gramStart"/>
      <w:r>
        <w:rPr>
          <w:rFonts w:ascii="仿宋_GB2312" w:eastAsia="仿宋_GB2312" w:hAnsi="仿宋_GB2312" w:cs="仿宋_GB2312" w:hint="eastAsia"/>
          <w:sz w:val="32"/>
          <w:szCs w:val="32"/>
        </w:rPr>
        <w:t>娜泽求宗尼姑</w:t>
      </w:r>
      <w:proofErr w:type="gramEnd"/>
      <w:r>
        <w:rPr>
          <w:rFonts w:ascii="仿宋_GB2312" w:eastAsia="仿宋_GB2312" w:hAnsi="仿宋_GB2312" w:cs="仿宋_GB2312" w:hint="eastAsia"/>
          <w:sz w:val="32"/>
          <w:szCs w:val="32"/>
        </w:rPr>
        <w:t>安置社区50个，阿坝</w:t>
      </w:r>
      <w:proofErr w:type="gramStart"/>
      <w:r>
        <w:rPr>
          <w:rFonts w:ascii="仿宋_GB2312" w:eastAsia="仿宋_GB2312" w:hAnsi="仿宋_GB2312" w:cs="仿宋_GB2312" w:hint="eastAsia"/>
          <w:sz w:val="32"/>
          <w:szCs w:val="32"/>
        </w:rPr>
        <w:t>县四洼尼姑</w:t>
      </w:r>
      <w:proofErr w:type="gramEnd"/>
      <w:r>
        <w:rPr>
          <w:rFonts w:ascii="仿宋_GB2312" w:eastAsia="仿宋_GB2312" w:hAnsi="仿宋_GB2312" w:cs="仿宋_GB2312" w:hint="eastAsia"/>
          <w:sz w:val="32"/>
          <w:szCs w:val="32"/>
        </w:rPr>
        <w:t>寺68个。</w:t>
      </w:r>
    </w:p>
    <w:p w:rsidR="00E06317" w:rsidRPr="00654A1B" w:rsidRDefault="00E06317" w:rsidP="00CA796E">
      <w:pPr>
        <w:spacing w:line="576" w:lineRule="exact"/>
        <w:ind w:firstLineChars="200" w:firstLine="640"/>
        <w:rPr>
          <w:rFonts w:ascii="黑体" w:eastAsia="黑体" w:hAnsi="黑体" w:cs="仿宋_GB2312"/>
          <w:sz w:val="32"/>
          <w:szCs w:val="32"/>
        </w:rPr>
      </w:pPr>
      <w:r w:rsidRPr="00654A1B">
        <w:rPr>
          <w:rFonts w:ascii="黑体" w:eastAsia="黑体" w:hAnsi="黑体" w:cs="仿宋_GB2312" w:hint="eastAsia"/>
          <w:sz w:val="32"/>
          <w:szCs w:val="32"/>
        </w:rPr>
        <w:t>二</w:t>
      </w:r>
      <w:r w:rsidRPr="00654A1B">
        <w:rPr>
          <w:rFonts w:ascii="黑体" w:eastAsia="黑体" w:hAnsi="黑体" w:cs="仿宋_GB2312"/>
          <w:sz w:val="32"/>
          <w:szCs w:val="32"/>
        </w:rPr>
        <w:t>、评价结论及绩效分析</w:t>
      </w:r>
    </w:p>
    <w:p w:rsidR="00E06317" w:rsidRDefault="00E06317" w:rsidP="00CA796E">
      <w:pPr>
        <w:spacing w:line="576"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E06317" w:rsidRDefault="00E06317" w:rsidP="00CA796E">
      <w:pPr>
        <w:spacing w:line="576"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觉</w:t>
      </w:r>
      <w:proofErr w:type="gramStart"/>
      <w:r>
        <w:rPr>
          <w:rFonts w:ascii="仿宋" w:eastAsia="仿宋" w:hAnsi="仿宋" w:cs="仿宋_GB2312" w:hint="eastAsia"/>
          <w:sz w:val="32"/>
          <w:szCs w:val="32"/>
        </w:rPr>
        <w:t>姆</w:t>
      </w:r>
      <w:proofErr w:type="gramEnd"/>
      <w:r>
        <w:rPr>
          <w:rFonts w:ascii="仿宋" w:eastAsia="仿宋" w:hAnsi="仿宋" w:cs="仿宋_GB2312" w:hint="eastAsia"/>
          <w:sz w:val="32"/>
          <w:szCs w:val="32"/>
        </w:rPr>
        <w:t>暖心包发放至觉</w:t>
      </w:r>
      <w:proofErr w:type="gramStart"/>
      <w:r>
        <w:rPr>
          <w:rFonts w:ascii="仿宋" w:eastAsia="仿宋" w:hAnsi="仿宋" w:cs="仿宋_GB2312" w:hint="eastAsia"/>
          <w:sz w:val="32"/>
          <w:szCs w:val="32"/>
        </w:rPr>
        <w:t>姆</w:t>
      </w:r>
      <w:proofErr w:type="gramEnd"/>
      <w:r>
        <w:rPr>
          <w:rFonts w:ascii="仿宋" w:eastAsia="仿宋" w:hAnsi="仿宋" w:cs="仿宋_GB2312" w:hint="eastAsia"/>
          <w:sz w:val="32"/>
          <w:szCs w:val="32"/>
        </w:rPr>
        <w:t>姐妹手中，得到了觉</w:t>
      </w:r>
      <w:proofErr w:type="gramStart"/>
      <w:r>
        <w:rPr>
          <w:rFonts w:ascii="仿宋" w:eastAsia="仿宋" w:hAnsi="仿宋" w:cs="仿宋_GB2312" w:hint="eastAsia"/>
          <w:sz w:val="32"/>
          <w:szCs w:val="32"/>
        </w:rPr>
        <w:t>姆</w:t>
      </w:r>
      <w:proofErr w:type="gramEnd"/>
      <w:r>
        <w:rPr>
          <w:rFonts w:ascii="仿宋" w:eastAsia="仿宋" w:hAnsi="仿宋" w:cs="仿宋_GB2312" w:hint="eastAsia"/>
          <w:sz w:val="32"/>
          <w:szCs w:val="32"/>
        </w:rPr>
        <w:t>姐妹的一致好评，让觉</w:t>
      </w:r>
      <w:proofErr w:type="gramStart"/>
      <w:r>
        <w:rPr>
          <w:rFonts w:ascii="仿宋" w:eastAsia="仿宋" w:hAnsi="仿宋" w:cs="仿宋_GB2312" w:hint="eastAsia"/>
          <w:sz w:val="32"/>
          <w:szCs w:val="32"/>
        </w:rPr>
        <w:t>姆</w:t>
      </w:r>
      <w:proofErr w:type="gramEnd"/>
      <w:r>
        <w:rPr>
          <w:rFonts w:ascii="仿宋" w:eastAsia="仿宋" w:hAnsi="仿宋" w:cs="仿宋_GB2312" w:hint="eastAsia"/>
          <w:sz w:val="32"/>
          <w:szCs w:val="32"/>
        </w:rPr>
        <w:t>姐妹感受到了党的关怀和妇联组织的温情。</w:t>
      </w:r>
    </w:p>
    <w:p w:rsidR="00E06317" w:rsidRDefault="00E06317" w:rsidP="00CA796E">
      <w:pPr>
        <w:spacing w:line="576" w:lineRule="exact"/>
        <w:ind w:firstLineChars="200" w:firstLine="640"/>
        <w:rPr>
          <w:rFonts w:ascii="仿宋" w:eastAsia="仿宋" w:hAnsi="仿宋" w:cs="仿宋_GB2312"/>
          <w:sz w:val="32"/>
          <w:szCs w:val="32"/>
        </w:rPr>
      </w:pPr>
      <w:r>
        <w:rPr>
          <w:rFonts w:ascii="仿宋" w:eastAsia="仿宋" w:hAnsi="仿宋" w:cs="仿宋_GB2312"/>
          <w:sz w:val="32"/>
          <w:szCs w:val="32"/>
        </w:rPr>
        <w:t>（二）绩效分析</w:t>
      </w:r>
    </w:p>
    <w:p w:rsidR="00E06317" w:rsidRDefault="00E06317" w:rsidP="00CA796E">
      <w:pPr>
        <w:spacing w:line="576" w:lineRule="exact"/>
        <w:ind w:firstLineChars="200" w:firstLine="640"/>
        <w:rPr>
          <w:rFonts w:ascii="仿宋" w:eastAsia="仿宋" w:hAnsi="仿宋" w:cs="仿宋_GB2312"/>
          <w:sz w:val="32"/>
          <w:szCs w:val="32"/>
        </w:rPr>
      </w:pPr>
      <w:r>
        <w:rPr>
          <w:rFonts w:ascii="仿宋" w:eastAsia="仿宋" w:hAnsi="仿宋" w:cs="仿宋_GB2312"/>
          <w:sz w:val="32"/>
          <w:szCs w:val="32"/>
        </w:rPr>
        <w:lastRenderedPageBreak/>
        <w:t>1、项目决策</w:t>
      </w:r>
    </w:p>
    <w:p w:rsidR="00E06317" w:rsidRDefault="00E06317" w:rsidP="00CA796E">
      <w:pPr>
        <w:spacing w:line="576"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必要性：关心关爱觉</w:t>
      </w:r>
      <w:proofErr w:type="gramStart"/>
      <w:r>
        <w:rPr>
          <w:rFonts w:ascii="仿宋" w:eastAsia="仿宋" w:hAnsi="仿宋" w:cs="仿宋_GB2312" w:hint="eastAsia"/>
          <w:sz w:val="32"/>
          <w:szCs w:val="32"/>
        </w:rPr>
        <w:t>姆</w:t>
      </w:r>
      <w:proofErr w:type="gramEnd"/>
      <w:r>
        <w:rPr>
          <w:rFonts w:ascii="仿宋" w:eastAsia="仿宋" w:hAnsi="仿宋" w:cs="仿宋_GB2312" w:hint="eastAsia"/>
          <w:sz w:val="32"/>
          <w:szCs w:val="32"/>
        </w:rPr>
        <w:t>姐妹是妇联组织的重点工作之一，切实为觉</w:t>
      </w:r>
      <w:proofErr w:type="gramStart"/>
      <w:r>
        <w:rPr>
          <w:rFonts w:ascii="仿宋" w:eastAsia="仿宋" w:hAnsi="仿宋" w:cs="仿宋_GB2312" w:hint="eastAsia"/>
          <w:sz w:val="32"/>
          <w:szCs w:val="32"/>
        </w:rPr>
        <w:t>姆</w:t>
      </w:r>
      <w:proofErr w:type="gramEnd"/>
      <w:r>
        <w:rPr>
          <w:rFonts w:ascii="仿宋" w:eastAsia="仿宋" w:hAnsi="仿宋" w:cs="仿宋_GB2312" w:hint="eastAsia"/>
          <w:sz w:val="32"/>
          <w:szCs w:val="32"/>
        </w:rPr>
        <w:t>姐妹服务，通过关心关爱觉</w:t>
      </w:r>
      <w:proofErr w:type="gramStart"/>
      <w:r>
        <w:rPr>
          <w:rFonts w:ascii="仿宋" w:eastAsia="仿宋" w:hAnsi="仿宋" w:cs="仿宋_GB2312" w:hint="eastAsia"/>
          <w:sz w:val="32"/>
          <w:szCs w:val="32"/>
        </w:rPr>
        <w:t>姆</w:t>
      </w:r>
      <w:proofErr w:type="gramEnd"/>
      <w:r>
        <w:rPr>
          <w:rFonts w:ascii="仿宋" w:eastAsia="仿宋" w:hAnsi="仿宋" w:cs="仿宋_GB2312" w:hint="eastAsia"/>
          <w:sz w:val="32"/>
          <w:szCs w:val="32"/>
        </w:rPr>
        <w:t>姐妹，让觉</w:t>
      </w:r>
      <w:proofErr w:type="gramStart"/>
      <w:r>
        <w:rPr>
          <w:rFonts w:ascii="仿宋" w:eastAsia="仿宋" w:hAnsi="仿宋" w:cs="仿宋_GB2312" w:hint="eastAsia"/>
          <w:sz w:val="32"/>
          <w:szCs w:val="32"/>
        </w:rPr>
        <w:t>姆</w:t>
      </w:r>
      <w:proofErr w:type="gramEnd"/>
      <w:r>
        <w:rPr>
          <w:rFonts w:ascii="仿宋" w:eastAsia="仿宋" w:hAnsi="仿宋" w:cs="仿宋_GB2312" w:hint="eastAsia"/>
          <w:sz w:val="32"/>
          <w:szCs w:val="32"/>
        </w:rPr>
        <w:t>姐妹感受党的关怀，引导她们爱国爱党。</w:t>
      </w:r>
    </w:p>
    <w:p w:rsidR="00E06317" w:rsidRDefault="00E06317" w:rsidP="00CA796E">
      <w:pPr>
        <w:spacing w:line="576" w:lineRule="exact"/>
        <w:ind w:firstLineChars="200" w:firstLine="640"/>
        <w:rPr>
          <w:rFonts w:ascii="仿宋" w:eastAsia="仿宋" w:hAnsi="仿宋" w:cs="仿宋_GB2312"/>
          <w:sz w:val="32"/>
          <w:szCs w:val="32"/>
        </w:rPr>
      </w:pPr>
      <w:r>
        <w:rPr>
          <w:rFonts w:ascii="仿宋" w:eastAsia="仿宋" w:hAnsi="仿宋" w:cs="仿宋_GB2312"/>
          <w:sz w:val="32"/>
          <w:szCs w:val="32"/>
        </w:rPr>
        <w:t>2、项目管理</w:t>
      </w:r>
    </w:p>
    <w:p w:rsidR="00E06317" w:rsidRDefault="00E06317" w:rsidP="00CA796E">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资金分配情况：购置250个觉</w:t>
      </w:r>
      <w:proofErr w:type="gramStart"/>
      <w:r>
        <w:rPr>
          <w:rFonts w:ascii="仿宋_GB2312" w:eastAsia="仿宋_GB2312" w:hAnsi="仿宋_GB2312" w:cs="仿宋_GB2312" w:hint="eastAsia"/>
          <w:sz w:val="32"/>
          <w:szCs w:val="32"/>
        </w:rPr>
        <w:t>姆</w:t>
      </w:r>
      <w:proofErr w:type="gramEnd"/>
      <w:r>
        <w:rPr>
          <w:rFonts w:ascii="仿宋_GB2312" w:eastAsia="仿宋_GB2312" w:hAnsi="仿宋_GB2312" w:cs="仿宋_GB2312" w:hint="eastAsia"/>
          <w:sz w:val="32"/>
          <w:szCs w:val="32"/>
        </w:rPr>
        <w:t>姐妹暖心包，每个暖心包价值400元，共计10万元，分别给红原县如意空行寺131个，壤塘县</w:t>
      </w:r>
      <w:proofErr w:type="gramStart"/>
      <w:r>
        <w:rPr>
          <w:rFonts w:ascii="仿宋_GB2312" w:eastAsia="仿宋_GB2312" w:hAnsi="仿宋_GB2312" w:cs="仿宋_GB2312" w:hint="eastAsia"/>
          <w:sz w:val="32"/>
          <w:szCs w:val="32"/>
        </w:rPr>
        <w:t>娜泽求宗尼姑</w:t>
      </w:r>
      <w:proofErr w:type="gramEnd"/>
      <w:r>
        <w:rPr>
          <w:rFonts w:ascii="仿宋_GB2312" w:eastAsia="仿宋_GB2312" w:hAnsi="仿宋_GB2312" w:cs="仿宋_GB2312" w:hint="eastAsia"/>
          <w:sz w:val="32"/>
          <w:szCs w:val="32"/>
        </w:rPr>
        <w:t>安置社区50个，阿坝</w:t>
      </w:r>
      <w:proofErr w:type="gramStart"/>
      <w:r>
        <w:rPr>
          <w:rFonts w:ascii="仿宋_GB2312" w:eastAsia="仿宋_GB2312" w:hAnsi="仿宋_GB2312" w:cs="仿宋_GB2312" w:hint="eastAsia"/>
          <w:sz w:val="32"/>
          <w:szCs w:val="32"/>
        </w:rPr>
        <w:t>县四洼尼姑</w:t>
      </w:r>
      <w:proofErr w:type="gramEnd"/>
      <w:r>
        <w:rPr>
          <w:rFonts w:ascii="仿宋_GB2312" w:eastAsia="仿宋_GB2312" w:hAnsi="仿宋_GB2312" w:cs="仿宋_GB2312" w:hint="eastAsia"/>
          <w:sz w:val="32"/>
          <w:szCs w:val="32"/>
        </w:rPr>
        <w:t>寺68个，州妇联1个（留样）。</w:t>
      </w:r>
    </w:p>
    <w:p w:rsidR="00E06317" w:rsidRDefault="00E06317" w:rsidP="00CA796E">
      <w:pPr>
        <w:spacing w:line="576" w:lineRule="exact"/>
        <w:ind w:firstLineChars="200" w:firstLine="640"/>
        <w:rPr>
          <w:rFonts w:ascii="仿宋" w:eastAsia="仿宋" w:hAnsi="仿宋" w:cs="仿宋_GB2312"/>
          <w:sz w:val="32"/>
          <w:szCs w:val="32"/>
        </w:rPr>
      </w:pPr>
      <w:r>
        <w:rPr>
          <w:rFonts w:ascii="仿宋" w:eastAsia="仿宋" w:hAnsi="仿宋" w:cs="仿宋_GB2312"/>
          <w:sz w:val="32"/>
          <w:szCs w:val="32"/>
        </w:rPr>
        <w:t>3、项目绩效</w:t>
      </w:r>
    </w:p>
    <w:p w:rsidR="00E06317" w:rsidRDefault="00E06317" w:rsidP="00CA796E">
      <w:pPr>
        <w:spacing w:line="576" w:lineRule="exact"/>
        <w:ind w:firstLineChars="200" w:firstLine="640"/>
        <w:rPr>
          <w:rFonts w:ascii="仿宋" w:eastAsia="仿宋_GB2312" w:hAnsi="仿宋" w:cs="仿宋_GB2312"/>
          <w:sz w:val="32"/>
          <w:szCs w:val="32"/>
        </w:rPr>
      </w:pPr>
      <w:r>
        <w:rPr>
          <w:rFonts w:ascii="仿宋" w:eastAsia="仿宋" w:hAnsi="仿宋" w:cs="仿宋_GB2312"/>
          <w:sz w:val="32"/>
          <w:szCs w:val="32"/>
        </w:rPr>
        <w:t>项目目标完成情况</w:t>
      </w:r>
      <w:r>
        <w:rPr>
          <w:rFonts w:ascii="仿宋" w:eastAsia="仿宋" w:hAnsi="仿宋" w:cs="仿宋_GB2312" w:hint="eastAsia"/>
          <w:sz w:val="32"/>
          <w:szCs w:val="32"/>
        </w:rPr>
        <w:t>：按时将</w:t>
      </w:r>
      <w:r>
        <w:rPr>
          <w:rFonts w:ascii="仿宋_GB2312" w:eastAsia="仿宋_GB2312" w:hAnsi="仿宋_GB2312" w:cs="仿宋_GB2312" w:hint="eastAsia"/>
          <w:sz w:val="32"/>
          <w:szCs w:val="32"/>
        </w:rPr>
        <w:t>250个觉</w:t>
      </w:r>
      <w:proofErr w:type="gramStart"/>
      <w:r>
        <w:rPr>
          <w:rFonts w:ascii="仿宋_GB2312" w:eastAsia="仿宋_GB2312" w:hAnsi="仿宋_GB2312" w:cs="仿宋_GB2312" w:hint="eastAsia"/>
          <w:sz w:val="32"/>
          <w:szCs w:val="32"/>
        </w:rPr>
        <w:t>姆</w:t>
      </w:r>
      <w:proofErr w:type="gramEnd"/>
      <w:r>
        <w:rPr>
          <w:rFonts w:ascii="仿宋_GB2312" w:eastAsia="仿宋_GB2312" w:hAnsi="仿宋_GB2312" w:cs="仿宋_GB2312" w:hint="eastAsia"/>
          <w:sz w:val="32"/>
          <w:szCs w:val="32"/>
        </w:rPr>
        <w:t>姐妹暖心包分别给红原县如意空行寺131个，壤塘县</w:t>
      </w:r>
      <w:proofErr w:type="gramStart"/>
      <w:r>
        <w:rPr>
          <w:rFonts w:ascii="仿宋_GB2312" w:eastAsia="仿宋_GB2312" w:hAnsi="仿宋_GB2312" w:cs="仿宋_GB2312" w:hint="eastAsia"/>
          <w:sz w:val="32"/>
          <w:szCs w:val="32"/>
        </w:rPr>
        <w:t>娜泽求宗尼姑</w:t>
      </w:r>
      <w:proofErr w:type="gramEnd"/>
      <w:r>
        <w:rPr>
          <w:rFonts w:ascii="仿宋_GB2312" w:eastAsia="仿宋_GB2312" w:hAnsi="仿宋_GB2312" w:cs="仿宋_GB2312" w:hint="eastAsia"/>
          <w:sz w:val="32"/>
          <w:szCs w:val="32"/>
        </w:rPr>
        <w:t>安置社区50个，阿坝</w:t>
      </w:r>
      <w:proofErr w:type="gramStart"/>
      <w:r>
        <w:rPr>
          <w:rFonts w:ascii="仿宋_GB2312" w:eastAsia="仿宋_GB2312" w:hAnsi="仿宋_GB2312" w:cs="仿宋_GB2312" w:hint="eastAsia"/>
          <w:sz w:val="32"/>
          <w:szCs w:val="32"/>
        </w:rPr>
        <w:t>县四洼尼姑</w:t>
      </w:r>
      <w:proofErr w:type="gramEnd"/>
      <w:r>
        <w:rPr>
          <w:rFonts w:ascii="仿宋_GB2312" w:eastAsia="仿宋_GB2312" w:hAnsi="仿宋_GB2312" w:cs="仿宋_GB2312" w:hint="eastAsia"/>
          <w:sz w:val="32"/>
          <w:szCs w:val="32"/>
        </w:rPr>
        <w:t>寺68个，送到了觉</w:t>
      </w:r>
      <w:proofErr w:type="gramStart"/>
      <w:r>
        <w:rPr>
          <w:rFonts w:ascii="仿宋_GB2312" w:eastAsia="仿宋_GB2312" w:hAnsi="仿宋_GB2312" w:cs="仿宋_GB2312" w:hint="eastAsia"/>
          <w:sz w:val="32"/>
          <w:szCs w:val="32"/>
        </w:rPr>
        <w:t>姆</w:t>
      </w:r>
      <w:proofErr w:type="gramEnd"/>
      <w:r>
        <w:rPr>
          <w:rFonts w:ascii="仿宋_GB2312" w:eastAsia="仿宋_GB2312" w:hAnsi="仿宋_GB2312" w:cs="仿宋_GB2312" w:hint="eastAsia"/>
          <w:sz w:val="32"/>
          <w:szCs w:val="32"/>
        </w:rPr>
        <w:t>姐妹的手中。</w:t>
      </w:r>
    </w:p>
    <w:p w:rsidR="00E06317" w:rsidRDefault="00E06317" w:rsidP="00CA796E">
      <w:pPr>
        <w:spacing w:line="576" w:lineRule="exact"/>
        <w:ind w:firstLineChars="200" w:firstLine="640"/>
        <w:rPr>
          <w:rFonts w:ascii="仿宋" w:eastAsia="仿宋" w:hAnsi="仿宋" w:cs="仿宋_GB2312"/>
          <w:sz w:val="32"/>
          <w:szCs w:val="32"/>
        </w:rPr>
      </w:pPr>
      <w:r>
        <w:rPr>
          <w:rFonts w:ascii="仿宋" w:eastAsia="仿宋" w:hAnsi="仿宋" w:cs="仿宋_GB2312"/>
          <w:sz w:val="32"/>
          <w:szCs w:val="32"/>
        </w:rPr>
        <w:t>项目社会效益</w:t>
      </w:r>
      <w:r>
        <w:rPr>
          <w:rFonts w:ascii="仿宋" w:eastAsia="仿宋" w:hAnsi="仿宋" w:cs="仿宋_GB2312" w:hint="eastAsia"/>
          <w:sz w:val="32"/>
          <w:szCs w:val="32"/>
        </w:rPr>
        <w:t>：觉</w:t>
      </w:r>
      <w:proofErr w:type="gramStart"/>
      <w:r>
        <w:rPr>
          <w:rFonts w:ascii="仿宋" w:eastAsia="仿宋" w:hAnsi="仿宋" w:cs="仿宋_GB2312" w:hint="eastAsia"/>
          <w:sz w:val="32"/>
          <w:szCs w:val="32"/>
        </w:rPr>
        <w:t>姆</w:t>
      </w:r>
      <w:proofErr w:type="gramEnd"/>
      <w:r>
        <w:rPr>
          <w:rFonts w:ascii="仿宋" w:eastAsia="仿宋" w:hAnsi="仿宋" w:cs="仿宋_GB2312" w:hint="eastAsia"/>
          <w:sz w:val="32"/>
          <w:szCs w:val="32"/>
        </w:rPr>
        <w:t>姐妹收到暖心包后非常开心，感谢党、感谢妇联组织的关心，对社会稳定起到了积极促进作用。</w:t>
      </w:r>
    </w:p>
    <w:p w:rsidR="00E06317" w:rsidRDefault="00E06317" w:rsidP="00CA796E">
      <w:pPr>
        <w:spacing w:line="576" w:lineRule="exact"/>
        <w:ind w:firstLineChars="200" w:firstLine="640"/>
        <w:rPr>
          <w:rFonts w:ascii="仿宋" w:eastAsia="仿宋" w:hAnsi="仿宋" w:cs="仿宋_GB2312"/>
          <w:sz w:val="32"/>
          <w:szCs w:val="32"/>
        </w:rPr>
      </w:pPr>
      <w:r>
        <w:rPr>
          <w:rFonts w:ascii="仿宋" w:eastAsia="仿宋" w:hAnsi="仿宋" w:cs="仿宋_GB2312"/>
          <w:sz w:val="32"/>
          <w:szCs w:val="32"/>
        </w:rPr>
        <w:t>生态效益</w:t>
      </w:r>
      <w:r>
        <w:rPr>
          <w:rFonts w:ascii="仿宋" w:eastAsia="仿宋" w:hAnsi="仿宋" w:cs="仿宋_GB2312" w:hint="eastAsia"/>
          <w:sz w:val="32"/>
          <w:szCs w:val="32"/>
        </w:rPr>
        <w:t>：无生态破坏</w:t>
      </w:r>
    </w:p>
    <w:p w:rsidR="00E06317" w:rsidRDefault="00E06317" w:rsidP="00CA796E">
      <w:pPr>
        <w:spacing w:line="576" w:lineRule="exact"/>
        <w:ind w:firstLineChars="200" w:firstLine="640"/>
        <w:rPr>
          <w:rFonts w:ascii="仿宋" w:eastAsia="仿宋" w:hAnsi="仿宋" w:cs="仿宋_GB2312"/>
          <w:sz w:val="32"/>
          <w:szCs w:val="32"/>
        </w:rPr>
      </w:pPr>
      <w:r>
        <w:rPr>
          <w:rFonts w:ascii="仿宋" w:eastAsia="仿宋" w:hAnsi="仿宋" w:cs="仿宋_GB2312"/>
          <w:sz w:val="32"/>
          <w:szCs w:val="32"/>
        </w:rPr>
        <w:t>可持续效益</w:t>
      </w:r>
      <w:r>
        <w:rPr>
          <w:rFonts w:ascii="仿宋" w:eastAsia="仿宋" w:hAnsi="仿宋" w:cs="仿宋_GB2312" w:hint="eastAsia"/>
          <w:sz w:val="32"/>
          <w:szCs w:val="32"/>
        </w:rPr>
        <w:t>：进一步巩固了党的基层基础，维护社会长期稳定有促进作用。</w:t>
      </w:r>
    </w:p>
    <w:p w:rsidR="00E06317" w:rsidRDefault="00E06317" w:rsidP="00CA796E">
      <w:pPr>
        <w:spacing w:line="576" w:lineRule="exact"/>
        <w:ind w:firstLineChars="200" w:firstLine="640"/>
        <w:rPr>
          <w:rFonts w:ascii="仿宋" w:eastAsia="仿宋" w:hAnsi="仿宋" w:cs="仿宋_GB2312"/>
          <w:sz w:val="32"/>
          <w:szCs w:val="32"/>
        </w:rPr>
      </w:pPr>
      <w:r>
        <w:rPr>
          <w:rFonts w:ascii="仿宋" w:eastAsia="仿宋" w:hAnsi="仿宋" w:cs="仿宋_GB2312"/>
          <w:sz w:val="32"/>
          <w:szCs w:val="32"/>
        </w:rPr>
        <w:t>受益群体满意度</w:t>
      </w:r>
      <w:r>
        <w:rPr>
          <w:rFonts w:ascii="仿宋" w:eastAsia="仿宋" w:hAnsi="仿宋" w:cs="仿宋_GB2312" w:hint="eastAsia"/>
          <w:sz w:val="32"/>
          <w:szCs w:val="32"/>
        </w:rPr>
        <w:t>：100%满意</w:t>
      </w:r>
    </w:p>
    <w:p w:rsidR="00E06317" w:rsidRPr="00654A1B" w:rsidRDefault="00E06317" w:rsidP="00CA796E">
      <w:pPr>
        <w:numPr>
          <w:ilvl w:val="0"/>
          <w:numId w:val="13"/>
        </w:numPr>
        <w:spacing w:line="576" w:lineRule="exact"/>
        <w:ind w:firstLineChars="200" w:firstLine="640"/>
        <w:rPr>
          <w:rFonts w:ascii="黑体" w:eastAsia="黑体" w:hAnsi="黑体" w:cs="仿宋_GB2312"/>
          <w:sz w:val="32"/>
          <w:szCs w:val="32"/>
        </w:rPr>
      </w:pPr>
      <w:r w:rsidRPr="00654A1B">
        <w:rPr>
          <w:rFonts w:ascii="黑体" w:eastAsia="黑体" w:hAnsi="黑体" w:cs="仿宋_GB2312"/>
          <w:sz w:val="32"/>
          <w:szCs w:val="32"/>
        </w:rPr>
        <w:t>存在主要问题</w:t>
      </w:r>
    </w:p>
    <w:p w:rsidR="00E06317" w:rsidRDefault="00E06317" w:rsidP="00CA796E">
      <w:pPr>
        <w:spacing w:line="576" w:lineRule="exact"/>
        <w:rPr>
          <w:rFonts w:ascii="仿宋" w:eastAsia="仿宋" w:hAnsi="仿宋" w:cs="仿宋_GB2312"/>
          <w:sz w:val="32"/>
          <w:szCs w:val="32"/>
        </w:rPr>
      </w:pPr>
      <w:r>
        <w:rPr>
          <w:rFonts w:ascii="仿宋" w:eastAsia="仿宋" w:hAnsi="仿宋" w:cs="仿宋_GB2312" w:hint="eastAsia"/>
          <w:sz w:val="32"/>
          <w:szCs w:val="32"/>
        </w:rPr>
        <w:t xml:space="preserve">    还需进一步关爱觉</w:t>
      </w:r>
      <w:proofErr w:type="gramStart"/>
      <w:r>
        <w:rPr>
          <w:rFonts w:ascii="仿宋" w:eastAsia="仿宋" w:hAnsi="仿宋" w:cs="仿宋_GB2312" w:hint="eastAsia"/>
          <w:sz w:val="32"/>
          <w:szCs w:val="32"/>
        </w:rPr>
        <w:t>姆</w:t>
      </w:r>
      <w:proofErr w:type="gramEnd"/>
      <w:r>
        <w:rPr>
          <w:rFonts w:ascii="仿宋" w:eastAsia="仿宋" w:hAnsi="仿宋" w:cs="仿宋_GB2312" w:hint="eastAsia"/>
          <w:sz w:val="32"/>
          <w:szCs w:val="32"/>
        </w:rPr>
        <w:t>姐妹，为她们送去更多的温暖和关爱。</w:t>
      </w:r>
    </w:p>
    <w:p w:rsidR="00E06317" w:rsidRPr="00654A1B" w:rsidRDefault="00E06317" w:rsidP="00CA796E">
      <w:pPr>
        <w:numPr>
          <w:ilvl w:val="0"/>
          <w:numId w:val="13"/>
        </w:numPr>
        <w:spacing w:line="576" w:lineRule="exact"/>
        <w:ind w:firstLineChars="200" w:firstLine="640"/>
        <w:rPr>
          <w:rFonts w:ascii="黑体" w:eastAsia="黑体" w:hAnsi="黑体" w:cs="仿宋_GB2312"/>
          <w:sz w:val="32"/>
          <w:szCs w:val="32"/>
        </w:rPr>
      </w:pPr>
      <w:r w:rsidRPr="00654A1B">
        <w:rPr>
          <w:rFonts w:ascii="黑体" w:eastAsia="黑体" w:hAnsi="黑体" w:cs="仿宋_GB2312"/>
          <w:sz w:val="32"/>
          <w:szCs w:val="32"/>
        </w:rPr>
        <w:t>相关措施建议</w:t>
      </w:r>
    </w:p>
    <w:p w:rsidR="00E06317" w:rsidRDefault="00E06317" w:rsidP="00CA796E">
      <w:pPr>
        <w:spacing w:line="576" w:lineRule="exact"/>
        <w:ind w:leftChars="200" w:left="420" w:firstLineChars="200" w:firstLine="640"/>
        <w:rPr>
          <w:rFonts w:ascii="仿宋" w:eastAsia="仿宋" w:hAnsi="仿宋" w:cs="仿宋_GB2312"/>
          <w:sz w:val="32"/>
          <w:szCs w:val="32"/>
        </w:rPr>
      </w:pPr>
      <w:r>
        <w:rPr>
          <w:rFonts w:ascii="仿宋" w:eastAsia="仿宋" w:hAnsi="仿宋" w:cs="仿宋_GB2312" w:hint="eastAsia"/>
          <w:sz w:val="32"/>
          <w:szCs w:val="32"/>
        </w:rPr>
        <w:t>发挥妇联组织联的优势，积极争取项目，继续关爱觉</w:t>
      </w:r>
      <w:proofErr w:type="gramStart"/>
      <w:r>
        <w:rPr>
          <w:rFonts w:ascii="仿宋" w:eastAsia="仿宋" w:hAnsi="仿宋" w:cs="仿宋_GB2312" w:hint="eastAsia"/>
          <w:sz w:val="32"/>
          <w:szCs w:val="32"/>
        </w:rPr>
        <w:lastRenderedPageBreak/>
        <w:t>姆</w:t>
      </w:r>
      <w:proofErr w:type="gramEnd"/>
      <w:r>
        <w:rPr>
          <w:rFonts w:ascii="仿宋" w:eastAsia="仿宋" w:hAnsi="仿宋" w:cs="仿宋_GB2312" w:hint="eastAsia"/>
          <w:sz w:val="32"/>
          <w:szCs w:val="32"/>
        </w:rPr>
        <w:t>姐妹，为觉</w:t>
      </w:r>
      <w:proofErr w:type="gramStart"/>
      <w:r>
        <w:rPr>
          <w:rFonts w:ascii="仿宋" w:eastAsia="仿宋" w:hAnsi="仿宋" w:cs="仿宋_GB2312" w:hint="eastAsia"/>
          <w:sz w:val="32"/>
          <w:szCs w:val="32"/>
        </w:rPr>
        <w:t>姆</w:t>
      </w:r>
      <w:proofErr w:type="gramEnd"/>
      <w:r>
        <w:rPr>
          <w:rFonts w:ascii="仿宋" w:eastAsia="仿宋" w:hAnsi="仿宋" w:cs="仿宋_GB2312" w:hint="eastAsia"/>
          <w:sz w:val="32"/>
          <w:szCs w:val="32"/>
        </w:rPr>
        <w:t>姐妹解决实际困难。</w:t>
      </w:r>
    </w:p>
    <w:p w:rsidR="00E06317" w:rsidRDefault="00E06317" w:rsidP="00CA796E">
      <w:pPr>
        <w:spacing w:line="576" w:lineRule="exact"/>
      </w:pPr>
    </w:p>
    <w:p w:rsidR="00E06317" w:rsidRDefault="00E06317" w:rsidP="00CA796E">
      <w:pPr>
        <w:spacing w:line="576" w:lineRule="exact"/>
      </w:pPr>
    </w:p>
    <w:p w:rsidR="001963E8" w:rsidRDefault="001963E8" w:rsidP="00CA796E">
      <w:pPr>
        <w:spacing w:line="576" w:lineRule="exact"/>
      </w:pPr>
    </w:p>
    <w:p w:rsidR="000D1D50" w:rsidRPr="00622830" w:rsidRDefault="00A268C4" w:rsidP="00CA796E">
      <w:pPr>
        <w:spacing w:line="576" w:lineRule="exact"/>
        <w:jc w:val="center"/>
        <w:outlineLvl w:val="0"/>
        <w:rPr>
          <w:rStyle w:val="1Char"/>
          <w:rFonts w:ascii="黑体" w:eastAsia="黑体" w:hAnsi="黑体"/>
          <w:b w:val="0"/>
        </w:rPr>
      </w:pPr>
      <w:bookmarkStart w:id="65" w:name="_GoBack"/>
      <w:bookmarkStart w:id="66" w:name="_Toc15396618"/>
      <w:bookmarkEnd w:id="65"/>
      <w:r w:rsidRPr="00622830">
        <w:rPr>
          <w:rFonts w:ascii="黑体" w:eastAsia="黑体" w:hAnsi="黑体" w:hint="eastAsia"/>
          <w:color w:val="000000"/>
          <w:sz w:val="44"/>
          <w:szCs w:val="44"/>
        </w:rPr>
        <w:t>第</w:t>
      </w:r>
      <w:r w:rsidR="00CE49DA" w:rsidRPr="00622830">
        <w:rPr>
          <w:rStyle w:val="1Char"/>
          <w:rFonts w:ascii="黑体" w:eastAsia="黑体" w:hAnsi="黑体" w:hint="eastAsia"/>
          <w:b w:val="0"/>
        </w:rPr>
        <w:t>五</w:t>
      </w:r>
      <w:r w:rsidRPr="00622830">
        <w:rPr>
          <w:rStyle w:val="1Char"/>
          <w:rFonts w:ascii="黑体" w:eastAsia="黑体" w:hAnsi="黑体" w:hint="eastAsia"/>
          <w:b w:val="0"/>
        </w:rPr>
        <w:t>部分 附</w:t>
      </w:r>
      <w:r w:rsidR="000768F2" w:rsidRPr="00622830">
        <w:rPr>
          <w:rStyle w:val="1Char"/>
          <w:rFonts w:ascii="黑体" w:eastAsia="黑体" w:hAnsi="黑体" w:hint="eastAsia"/>
          <w:b w:val="0"/>
        </w:rPr>
        <w:t>表</w:t>
      </w:r>
      <w:bookmarkEnd w:id="57"/>
      <w:bookmarkEnd w:id="66"/>
    </w:p>
    <w:p w:rsidR="00DC7CBA" w:rsidRPr="00CE49DA" w:rsidRDefault="00DC7CBA" w:rsidP="00CA796E">
      <w:pPr>
        <w:spacing w:line="576" w:lineRule="exact"/>
        <w:jc w:val="center"/>
        <w:outlineLvl w:val="0"/>
        <w:rPr>
          <w:rFonts w:ascii="仿宋" w:eastAsia="仿宋" w:hAnsi="仿宋"/>
          <w:b/>
          <w:color w:val="000000"/>
          <w:sz w:val="44"/>
          <w:szCs w:val="44"/>
        </w:rPr>
      </w:pPr>
    </w:p>
    <w:p w:rsidR="000D1D50" w:rsidRPr="00BC5361" w:rsidRDefault="0097099F" w:rsidP="00CA796E">
      <w:pPr>
        <w:pStyle w:val="2"/>
        <w:spacing w:before="0" w:after="0" w:line="576" w:lineRule="exact"/>
        <w:rPr>
          <w:rFonts w:ascii="仿宋" w:eastAsia="仿宋" w:hAnsi="仿宋"/>
          <w:color w:val="000000"/>
        </w:rPr>
      </w:pPr>
      <w:bookmarkStart w:id="67" w:name="_Toc15396619"/>
      <w:r>
        <w:rPr>
          <w:rFonts w:ascii="仿宋" w:eastAsia="仿宋" w:hAnsi="仿宋" w:hint="eastAsia"/>
          <w:b w:val="0"/>
          <w:color w:val="000000"/>
        </w:rPr>
        <w:t>一、</w:t>
      </w:r>
      <w:r w:rsidR="002F1818" w:rsidRPr="00BC5361">
        <w:rPr>
          <w:rFonts w:ascii="仿宋" w:eastAsia="仿宋" w:hAnsi="仿宋" w:hint="eastAsia"/>
          <w:b w:val="0"/>
          <w:color w:val="000000"/>
        </w:rPr>
        <w:t>收</w:t>
      </w:r>
      <w:r w:rsidR="002F1818" w:rsidRPr="00BC5361">
        <w:rPr>
          <w:rStyle w:val="2Char"/>
          <w:rFonts w:ascii="仿宋" w:eastAsia="仿宋" w:hAnsi="仿宋" w:hint="eastAsia"/>
        </w:rPr>
        <w:t>入支出决算总表</w:t>
      </w:r>
      <w:bookmarkEnd w:id="67"/>
    </w:p>
    <w:p w:rsidR="002F1818" w:rsidRPr="00BC5361" w:rsidRDefault="0097099F" w:rsidP="00CA796E">
      <w:pPr>
        <w:pStyle w:val="2"/>
        <w:spacing w:before="0" w:after="0" w:line="576" w:lineRule="exact"/>
        <w:rPr>
          <w:rFonts w:ascii="仿宋" w:eastAsia="仿宋" w:hAnsi="仿宋"/>
          <w:color w:val="000000"/>
        </w:rPr>
      </w:pPr>
      <w:bookmarkStart w:id="68" w:name="_Toc15396620"/>
      <w:r w:rsidRPr="00BC5361">
        <w:rPr>
          <w:rFonts w:ascii="仿宋" w:eastAsia="仿宋" w:hAnsi="仿宋" w:hint="eastAsia"/>
          <w:b w:val="0"/>
          <w:color w:val="000000"/>
        </w:rPr>
        <w:t>二、</w:t>
      </w:r>
      <w:r w:rsidR="002F1818" w:rsidRPr="00BC5361">
        <w:rPr>
          <w:rFonts w:ascii="仿宋" w:eastAsia="仿宋" w:hAnsi="仿宋" w:hint="eastAsia"/>
          <w:b w:val="0"/>
          <w:color w:val="000000"/>
        </w:rPr>
        <w:t>收</w:t>
      </w:r>
      <w:r w:rsidR="002F1818" w:rsidRPr="00BC5361">
        <w:rPr>
          <w:rStyle w:val="2Char"/>
          <w:rFonts w:ascii="仿宋" w:eastAsia="仿宋" w:hAnsi="仿宋" w:hint="eastAsia"/>
        </w:rPr>
        <w:t>入总表</w:t>
      </w:r>
      <w:bookmarkEnd w:id="68"/>
    </w:p>
    <w:p w:rsidR="002F1818" w:rsidRPr="00BC5361" w:rsidRDefault="0097099F" w:rsidP="00CA796E">
      <w:pPr>
        <w:pStyle w:val="2"/>
        <w:spacing w:before="0" w:after="0" w:line="576" w:lineRule="exact"/>
        <w:rPr>
          <w:rFonts w:ascii="仿宋" w:eastAsia="仿宋" w:hAnsi="仿宋"/>
          <w:color w:val="000000"/>
        </w:rPr>
      </w:pPr>
      <w:bookmarkStart w:id="69" w:name="_Toc15396621"/>
      <w:r w:rsidRPr="00BC5361">
        <w:rPr>
          <w:rStyle w:val="2Char"/>
          <w:rFonts w:ascii="仿宋" w:eastAsia="仿宋" w:hAnsi="仿宋" w:hint="eastAsia"/>
        </w:rPr>
        <w:t>三、</w:t>
      </w:r>
      <w:r w:rsidR="002F1818" w:rsidRPr="00BC5361">
        <w:rPr>
          <w:rFonts w:ascii="仿宋" w:eastAsia="仿宋" w:hAnsi="仿宋" w:hint="eastAsia"/>
          <w:b w:val="0"/>
          <w:color w:val="000000"/>
        </w:rPr>
        <w:t>支</w:t>
      </w:r>
      <w:r w:rsidR="002F1818" w:rsidRPr="00BC5361">
        <w:rPr>
          <w:rStyle w:val="2Char"/>
          <w:rFonts w:ascii="仿宋" w:eastAsia="仿宋" w:hAnsi="仿宋" w:hint="eastAsia"/>
        </w:rPr>
        <w:t>出总表</w:t>
      </w:r>
      <w:bookmarkEnd w:id="69"/>
    </w:p>
    <w:p w:rsidR="002F1818" w:rsidRPr="00BC5361" w:rsidRDefault="0097099F" w:rsidP="00CA796E">
      <w:pPr>
        <w:pStyle w:val="2"/>
        <w:spacing w:before="0" w:after="0" w:line="576" w:lineRule="exact"/>
        <w:rPr>
          <w:rFonts w:ascii="仿宋" w:eastAsia="仿宋" w:hAnsi="仿宋"/>
          <w:b w:val="0"/>
          <w:color w:val="000000"/>
        </w:rPr>
      </w:pPr>
      <w:bookmarkStart w:id="70" w:name="_Toc15396622"/>
      <w:r w:rsidRPr="00BC5361">
        <w:rPr>
          <w:rStyle w:val="2Char"/>
          <w:rFonts w:ascii="仿宋" w:eastAsia="仿宋" w:hAnsi="仿宋" w:hint="eastAsia"/>
        </w:rPr>
        <w:t>四、</w:t>
      </w:r>
      <w:r w:rsidR="002F1818" w:rsidRPr="00BC5361">
        <w:rPr>
          <w:rFonts w:ascii="仿宋" w:eastAsia="仿宋" w:hAnsi="仿宋" w:hint="eastAsia"/>
          <w:b w:val="0"/>
          <w:color w:val="000000"/>
        </w:rPr>
        <w:t>财</w:t>
      </w:r>
      <w:r w:rsidR="002F1818" w:rsidRPr="00BC5361">
        <w:rPr>
          <w:rStyle w:val="2Char"/>
          <w:rFonts w:ascii="仿宋" w:eastAsia="仿宋" w:hAnsi="仿宋" w:hint="eastAsia"/>
        </w:rPr>
        <w:t>政拨款收入支出决算总表</w:t>
      </w:r>
      <w:bookmarkEnd w:id="70"/>
    </w:p>
    <w:p w:rsidR="002F1818" w:rsidRPr="00BC5361" w:rsidRDefault="0097099F" w:rsidP="00CA796E">
      <w:pPr>
        <w:pStyle w:val="2"/>
        <w:spacing w:before="0" w:after="0" w:line="576" w:lineRule="exact"/>
        <w:rPr>
          <w:rFonts w:ascii="仿宋" w:eastAsia="仿宋" w:hAnsi="仿宋"/>
          <w:color w:val="000000"/>
        </w:rPr>
      </w:pPr>
      <w:bookmarkStart w:id="71" w:name="_Toc15396623"/>
      <w:r w:rsidRPr="00BC5361">
        <w:rPr>
          <w:rStyle w:val="2Char"/>
          <w:rFonts w:ascii="仿宋" w:eastAsia="仿宋" w:hAnsi="仿宋" w:hint="eastAsia"/>
        </w:rPr>
        <w:t>五、</w:t>
      </w:r>
      <w:r w:rsidR="002F1818" w:rsidRPr="00BC5361">
        <w:rPr>
          <w:rFonts w:ascii="仿宋" w:eastAsia="仿宋" w:hAnsi="仿宋" w:hint="eastAsia"/>
          <w:b w:val="0"/>
          <w:color w:val="000000"/>
        </w:rPr>
        <w:t>财</w:t>
      </w:r>
      <w:r w:rsidR="002F1818" w:rsidRPr="00BC5361">
        <w:rPr>
          <w:rStyle w:val="2Char"/>
          <w:rFonts w:ascii="仿宋" w:eastAsia="仿宋" w:hAnsi="仿宋" w:hint="eastAsia"/>
        </w:rPr>
        <w:t>政拨款支出决算明细表（政府经济分类科目）</w:t>
      </w:r>
      <w:bookmarkEnd w:id="71"/>
    </w:p>
    <w:p w:rsidR="002F1818" w:rsidRPr="00BC5361" w:rsidRDefault="0097099F" w:rsidP="00CA796E">
      <w:pPr>
        <w:pStyle w:val="2"/>
        <w:spacing w:before="0" w:after="0" w:line="576" w:lineRule="exact"/>
        <w:rPr>
          <w:rFonts w:ascii="仿宋" w:eastAsia="仿宋" w:hAnsi="仿宋"/>
          <w:color w:val="000000"/>
        </w:rPr>
      </w:pPr>
      <w:bookmarkStart w:id="72" w:name="_Toc15396624"/>
      <w:r w:rsidRPr="00BC5361">
        <w:rPr>
          <w:rStyle w:val="2Char"/>
          <w:rFonts w:ascii="仿宋" w:eastAsia="仿宋" w:hAnsi="仿宋" w:hint="eastAsia"/>
        </w:rPr>
        <w:t>六、</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般公共预算财政拨款支出决算表</w:t>
      </w:r>
      <w:bookmarkEnd w:id="72"/>
    </w:p>
    <w:p w:rsidR="002F1818" w:rsidRPr="00BC5361" w:rsidRDefault="0097099F" w:rsidP="00CA796E">
      <w:pPr>
        <w:pStyle w:val="2"/>
        <w:spacing w:before="0" w:after="0" w:line="576" w:lineRule="exact"/>
        <w:rPr>
          <w:rFonts w:ascii="仿宋" w:eastAsia="仿宋" w:hAnsi="仿宋"/>
          <w:color w:val="000000"/>
        </w:rPr>
      </w:pPr>
      <w:bookmarkStart w:id="73" w:name="_Toc15396625"/>
      <w:r w:rsidRPr="00BC5361">
        <w:rPr>
          <w:rStyle w:val="2Char"/>
          <w:rFonts w:ascii="仿宋" w:eastAsia="仿宋" w:hAnsi="仿宋" w:hint="eastAsia"/>
        </w:rPr>
        <w:t>七、</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般公共预算财政拨款支出决算明细表</w:t>
      </w:r>
      <w:bookmarkEnd w:id="73"/>
    </w:p>
    <w:p w:rsidR="002F1818" w:rsidRPr="00BC5361" w:rsidRDefault="0097099F" w:rsidP="00CA796E">
      <w:pPr>
        <w:pStyle w:val="2"/>
        <w:spacing w:before="0" w:after="0" w:line="576" w:lineRule="exact"/>
        <w:rPr>
          <w:rFonts w:ascii="仿宋" w:eastAsia="仿宋" w:hAnsi="仿宋"/>
          <w:color w:val="000000"/>
        </w:rPr>
      </w:pPr>
      <w:bookmarkStart w:id="74" w:name="_Toc15396626"/>
      <w:r w:rsidRPr="00BC5361">
        <w:rPr>
          <w:rStyle w:val="2Char"/>
          <w:rFonts w:ascii="仿宋" w:eastAsia="仿宋" w:hAnsi="仿宋" w:hint="eastAsia"/>
        </w:rPr>
        <w:t>八、</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般公共预算财政拨款基本支出决算表</w:t>
      </w:r>
      <w:bookmarkEnd w:id="74"/>
    </w:p>
    <w:p w:rsidR="002F1818" w:rsidRPr="00BC5361" w:rsidRDefault="0097099F" w:rsidP="00CA796E">
      <w:pPr>
        <w:pStyle w:val="2"/>
        <w:spacing w:before="0" w:after="0" w:line="576" w:lineRule="exact"/>
        <w:rPr>
          <w:rFonts w:ascii="仿宋" w:eastAsia="仿宋" w:hAnsi="仿宋"/>
          <w:color w:val="000000"/>
        </w:rPr>
      </w:pPr>
      <w:bookmarkStart w:id="75" w:name="_Toc15396627"/>
      <w:r w:rsidRPr="00BC5361">
        <w:rPr>
          <w:rStyle w:val="2Char"/>
          <w:rFonts w:ascii="仿宋" w:eastAsia="仿宋" w:hAnsi="仿宋" w:hint="eastAsia"/>
        </w:rPr>
        <w:t>九、</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般公共预算财政拨款项目支出决算表</w:t>
      </w:r>
      <w:bookmarkEnd w:id="75"/>
    </w:p>
    <w:p w:rsidR="002F1818" w:rsidRPr="00BC5361" w:rsidRDefault="0097099F" w:rsidP="00CA796E">
      <w:pPr>
        <w:pStyle w:val="2"/>
        <w:spacing w:before="0" w:after="0" w:line="576" w:lineRule="exact"/>
        <w:rPr>
          <w:rFonts w:ascii="仿宋" w:eastAsia="仿宋" w:hAnsi="仿宋"/>
          <w:color w:val="000000"/>
        </w:rPr>
      </w:pPr>
      <w:bookmarkStart w:id="76" w:name="_Toc15396628"/>
      <w:r w:rsidRPr="00BC5361">
        <w:rPr>
          <w:rStyle w:val="2Char"/>
          <w:rFonts w:ascii="仿宋" w:eastAsia="仿宋" w:hAnsi="仿宋" w:hint="eastAsia"/>
        </w:rPr>
        <w:t>十、</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般公共预算财政拨款“三公”经费支出决算表</w:t>
      </w:r>
      <w:bookmarkEnd w:id="76"/>
    </w:p>
    <w:p w:rsidR="002F1818" w:rsidRPr="00BC5361" w:rsidRDefault="0097099F" w:rsidP="00CA796E">
      <w:pPr>
        <w:pStyle w:val="2"/>
        <w:spacing w:before="0" w:after="0" w:line="576" w:lineRule="exact"/>
        <w:rPr>
          <w:rFonts w:ascii="仿宋" w:eastAsia="仿宋" w:hAnsi="仿宋"/>
          <w:color w:val="000000"/>
        </w:rPr>
      </w:pPr>
      <w:bookmarkStart w:id="77" w:name="_Toc15396629"/>
      <w:r w:rsidRPr="00BC5361">
        <w:rPr>
          <w:rStyle w:val="2Char"/>
          <w:rFonts w:ascii="仿宋" w:eastAsia="仿宋" w:hAnsi="仿宋" w:hint="eastAsia"/>
        </w:rPr>
        <w:t>十一、</w:t>
      </w:r>
      <w:r w:rsidR="002F1818" w:rsidRPr="00BC5361">
        <w:rPr>
          <w:rFonts w:ascii="仿宋" w:eastAsia="仿宋" w:hAnsi="仿宋" w:hint="eastAsia"/>
          <w:b w:val="0"/>
          <w:color w:val="000000"/>
        </w:rPr>
        <w:t>政</w:t>
      </w:r>
      <w:r w:rsidR="002F1818" w:rsidRPr="00BC5361">
        <w:rPr>
          <w:rStyle w:val="2Char"/>
          <w:rFonts w:ascii="仿宋" w:eastAsia="仿宋" w:hAnsi="仿宋" w:hint="eastAsia"/>
        </w:rPr>
        <w:t>府性基金预算财政拨款收入支出决算表</w:t>
      </w:r>
      <w:bookmarkEnd w:id="77"/>
    </w:p>
    <w:p w:rsidR="002F1818" w:rsidRPr="00BC5361" w:rsidRDefault="0097099F" w:rsidP="00CA796E">
      <w:pPr>
        <w:pStyle w:val="2"/>
        <w:spacing w:before="0" w:after="0" w:line="576" w:lineRule="exact"/>
        <w:rPr>
          <w:rFonts w:ascii="仿宋" w:eastAsia="仿宋" w:hAnsi="仿宋"/>
          <w:color w:val="000000"/>
        </w:rPr>
      </w:pPr>
      <w:bookmarkStart w:id="78" w:name="_Toc15396630"/>
      <w:r w:rsidRPr="00BC5361">
        <w:rPr>
          <w:rStyle w:val="2Char"/>
          <w:rFonts w:ascii="仿宋" w:eastAsia="仿宋" w:hAnsi="仿宋" w:hint="eastAsia"/>
        </w:rPr>
        <w:t>十二、</w:t>
      </w:r>
      <w:r w:rsidR="002F1818" w:rsidRPr="00BC5361">
        <w:rPr>
          <w:rFonts w:ascii="仿宋" w:eastAsia="仿宋" w:hAnsi="仿宋" w:hint="eastAsia"/>
          <w:b w:val="0"/>
          <w:color w:val="000000"/>
        </w:rPr>
        <w:t>政</w:t>
      </w:r>
      <w:r w:rsidR="002F1818" w:rsidRPr="00BC5361">
        <w:rPr>
          <w:rStyle w:val="2Char"/>
          <w:rFonts w:ascii="仿宋" w:eastAsia="仿宋" w:hAnsi="仿宋" w:hint="eastAsia"/>
        </w:rPr>
        <w:t>府性基金预算财政拨款“三公”经费支出决算表</w:t>
      </w:r>
      <w:bookmarkEnd w:id="78"/>
    </w:p>
    <w:p w:rsidR="002F1818" w:rsidRPr="00BC5361" w:rsidRDefault="0097099F" w:rsidP="00CA796E">
      <w:pPr>
        <w:pStyle w:val="2"/>
        <w:spacing w:before="0" w:after="0" w:line="576" w:lineRule="exact"/>
        <w:rPr>
          <w:rFonts w:ascii="仿宋" w:eastAsia="仿宋" w:hAnsi="仿宋"/>
          <w:color w:val="000000" w:themeColor="text1"/>
        </w:rPr>
      </w:pPr>
      <w:bookmarkStart w:id="79" w:name="_Toc15396631"/>
      <w:r w:rsidRPr="00BC5361">
        <w:rPr>
          <w:rStyle w:val="2Char"/>
          <w:rFonts w:ascii="仿宋" w:eastAsia="仿宋" w:hAnsi="仿宋" w:hint="eastAsia"/>
        </w:rPr>
        <w:t>十三、</w:t>
      </w:r>
      <w:r w:rsidR="002F1818" w:rsidRPr="00BC5361">
        <w:rPr>
          <w:rFonts w:ascii="仿宋" w:eastAsia="仿宋" w:hAnsi="仿宋" w:hint="eastAsia"/>
          <w:b w:val="0"/>
          <w:color w:val="000000"/>
        </w:rPr>
        <w:t>国</w:t>
      </w:r>
      <w:r w:rsidR="002F1818" w:rsidRPr="00BC5361">
        <w:rPr>
          <w:rStyle w:val="2Char"/>
          <w:rFonts w:ascii="仿宋" w:eastAsia="仿宋" w:hAnsi="仿宋" w:hint="eastAsia"/>
        </w:rPr>
        <w:t>有资本经营预算支出决算表</w:t>
      </w:r>
      <w:bookmarkEnd w:id="79"/>
    </w:p>
    <w:sectPr w:rsidR="002F1818" w:rsidRPr="00BC5361" w:rsidSect="007127B7">
      <w:footerReference w:type="default" r:id="rId16"/>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8A3" w:rsidRDefault="005818A3">
      <w:r>
        <w:separator/>
      </w:r>
    </w:p>
  </w:endnote>
  <w:endnote w:type="continuationSeparator" w:id="0">
    <w:p w:rsidR="005818A3" w:rsidRDefault="005818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Malgun Gothic Semilight">
    <w:charset w:val="86"/>
    <w:family w:val="swiss"/>
    <w:pitch w:val="variable"/>
    <w:sig w:usb0="B0000AAF" w:usb1="09DF7CFB" w:usb2="00000012" w:usb3="00000000" w:csb0="003E01BD" w:csb1="00000000"/>
  </w:font>
  <w:font w:name="Helvetica Neue">
    <w:altName w:val="Malgun Gothic"/>
    <w:charset w:val="00"/>
    <w:family w:val="auto"/>
    <w:pitch w:val="default"/>
    <w:sig w:usb0="00000000" w:usb1="00000000" w:usb2="00000010" w:usb3="00000000" w:csb0="0000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华文仿宋">
    <w:panose1 w:val="02010600040101010101"/>
    <w:charset w:val="86"/>
    <w:family w:val="auto"/>
    <w:pitch w:val="variable"/>
    <w:sig w:usb0="00000287" w:usb1="080F0000" w:usb2="00000010" w:usb3="00000000" w:csb0="0004009F"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docPartObj>
        <w:docPartGallery w:val="Page Numbers (Bottom of Page)"/>
        <w:docPartUnique/>
      </w:docPartObj>
    </w:sdtPr>
    <w:sdtContent>
      <w:p w:rsidR="005818A3" w:rsidRDefault="00B510D9">
        <w:pPr>
          <w:pStyle w:val="a4"/>
          <w:jc w:val="center"/>
        </w:pPr>
        <w:fldSimple w:instr="PAGE   \* MERGEFORMAT">
          <w:r w:rsidR="00A8146C" w:rsidRPr="00A8146C">
            <w:rPr>
              <w:noProof/>
              <w:lang w:val="zh-CN"/>
            </w:rPr>
            <w:t>4</w:t>
          </w:r>
        </w:fldSimple>
      </w:p>
    </w:sdtContent>
  </w:sdt>
  <w:p w:rsidR="005818A3" w:rsidRDefault="005818A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8A3" w:rsidRDefault="005818A3">
      <w:r>
        <w:separator/>
      </w:r>
    </w:p>
  </w:footnote>
  <w:footnote w:type="continuationSeparator" w:id="0">
    <w:p w:rsidR="005818A3" w:rsidRDefault="005818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026C66B"/>
    <w:multiLevelType w:val="singleLevel"/>
    <w:tmpl w:val="B026C66B"/>
    <w:lvl w:ilvl="0">
      <w:start w:val="1"/>
      <w:numFmt w:val="decimal"/>
      <w:lvlText w:val="%1."/>
      <w:lvlJc w:val="left"/>
      <w:pPr>
        <w:tabs>
          <w:tab w:val="left" w:pos="312"/>
        </w:tabs>
      </w:pPr>
    </w:lvl>
  </w:abstractNum>
  <w:abstractNum w:abstractNumId="1">
    <w:nsid w:val="C1F37D28"/>
    <w:multiLevelType w:val="singleLevel"/>
    <w:tmpl w:val="C1F37D28"/>
    <w:lvl w:ilvl="0">
      <w:start w:val="3"/>
      <w:numFmt w:val="chineseCounting"/>
      <w:suff w:val="nothing"/>
      <w:lvlText w:val="%1、"/>
      <w:lvlJc w:val="left"/>
      <w:rPr>
        <w:rFonts w:hint="eastAsia"/>
      </w:rPr>
    </w:lvl>
  </w:abstractNum>
  <w:abstractNum w:abstractNumId="2">
    <w:nsid w:val="CF652CEC"/>
    <w:multiLevelType w:val="singleLevel"/>
    <w:tmpl w:val="CF652CEC"/>
    <w:lvl w:ilvl="0">
      <w:start w:val="9"/>
      <w:numFmt w:val="chineseCounting"/>
      <w:suff w:val="nothing"/>
      <w:lvlText w:val="%1、"/>
      <w:lvlJc w:val="left"/>
      <w:rPr>
        <w:rFonts w:hint="eastAsia"/>
      </w:rPr>
    </w:lvl>
  </w:abstractNum>
  <w:abstractNum w:abstractNumId="3">
    <w:nsid w:val="E2FA047D"/>
    <w:multiLevelType w:val="singleLevel"/>
    <w:tmpl w:val="E2FA047D"/>
    <w:lvl w:ilvl="0">
      <w:start w:val="3"/>
      <w:numFmt w:val="chineseCounting"/>
      <w:suff w:val="space"/>
      <w:lvlText w:val="第%1部分"/>
      <w:lvlJc w:val="left"/>
      <w:rPr>
        <w:rFonts w:hint="eastAsia"/>
      </w:rPr>
    </w:lvl>
  </w:abstractNum>
  <w:abstractNum w:abstractNumId="4">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5">
    <w:nsid w:val="1272550B"/>
    <w:multiLevelType w:val="multilevel"/>
    <w:tmpl w:val="612C61FC"/>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6">
    <w:nsid w:val="17F426B7"/>
    <w:multiLevelType w:val="hybridMultilevel"/>
    <w:tmpl w:val="5B3A2D48"/>
    <w:lvl w:ilvl="0" w:tplc="8E7CC4FA">
      <w:start w:val="10"/>
      <w:numFmt w:val="japaneseCounting"/>
      <w:lvlText w:val="%1、"/>
      <w:lvlJc w:val="left"/>
      <w:pPr>
        <w:ind w:left="1429" w:hanging="72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7">
    <w:nsid w:val="1F1E5041"/>
    <w:multiLevelType w:val="singleLevel"/>
    <w:tmpl w:val="1F1E5041"/>
    <w:lvl w:ilvl="0">
      <w:start w:val="1"/>
      <w:numFmt w:val="decimal"/>
      <w:suff w:val="nothing"/>
      <w:lvlText w:val="%1、"/>
      <w:lvlJc w:val="left"/>
    </w:lvl>
  </w:abstractNum>
  <w:abstractNum w:abstractNumId="8">
    <w:nsid w:val="294C4A2F"/>
    <w:multiLevelType w:val="singleLevel"/>
    <w:tmpl w:val="294C4A2F"/>
    <w:lvl w:ilvl="0">
      <w:start w:val="3"/>
      <w:numFmt w:val="chineseCounting"/>
      <w:suff w:val="nothing"/>
      <w:lvlText w:val="%1、"/>
      <w:lvlJc w:val="left"/>
      <w:rPr>
        <w:rFonts w:hint="eastAsia"/>
      </w:rPr>
    </w:lvl>
  </w:abstractNum>
  <w:abstractNum w:abstractNumId="9">
    <w:nsid w:val="39A777F2"/>
    <w:multiLevelType w:val="hybridMultilevel"/>
    <w:tmpl w:val="B4E2CD46"/>
    <w:lvl w:ilvl="0" w:tplc="40E85A24">
      <w:start w:val="1"/>
      <w:numFmt w:val="japaneseCounting"/>
      <w:lvlText w:val="%1、"/>
      <w:lvlJc w:val="left"/>
      <w:pPr>
        <w:ind w:left="720"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0">
    <w:nsid w:val="5B5733A1"/>
    <w:multiLevelType w:val="singleLevel"/>
    <w:tmpl w:val="5B5733A1"/>
    <w:lvl w:ilvl="0">
      <w:start w:val="3"/>
      <w:numFmt w:val="chineseCounting"/>
      <w:suff w:val="nothing"/>
      <w:lvlText w:val="（%1）"/>
      <w:lvlJc w:val="left"/>
      <w:rPr>
        <w:rFonts w:hint="eastAsia"/>
      </w:rPr>
    </w:lvl>
  </w:abstractNum>
  <w:abstractNum w:abstractNumId="11">
    <w:nsid w:val="5CA53276"/>
    <w:multiLevelType w:val="singleLevel"/>
    <w:tmpl w:val="5CA53276"/>
    <w:lvl w:ilvl="0">
      <w:start w:val="8"/>
      <w:numFmt w:val="chineseCounting"/>
      <w:suff w:val="nothing"/>
      <w:lvlText w:val="%1、"/>
      <w:lvlJc w:val="left"/>
      <w:rPr>
        <w:rFonts w:hint="eastAsia"/>
      </w:rPr>
    </w:lvl>
  </w:abstractNum>
  <w:abstractNum w:abstractNumId="12">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num w:numId="1">
    <w:abstractNumId w:val="12"/>
  </w:num>
  <w:num w:numId="2">
    <w:abstractNumId w:val="5"/>
  </w:num>
  <w:num w:numId="3">
    <w:abstractNumId w:val="2"/>
  </w:num>
  <w:num w:numId="4">
    <w:abstractNumId w:val="10"/>
  </w:num>
  <w:num w:numId="5">
    <w:abstractNumId w:val="3"/>
  </w:num>
  <w:num w:numId="6">
    <w:abstractNumId w:val="4"/>
  </w:num>
  <w:num w:numId="7">
    <w:abstractNumId w:val="9"/>
  </w:num>
  <w:num w:numId="8">
    <w:abstractNumId w:val="11"/>
  </w:num>
  <w:num w:numId="9">
    <w:abstractNumId w:val="0"/>
  </w:num>
  <w:num w:numId="10">
    <w:abstractNumId w:val="6"/>
  </w:num>
  <w:num w:numId="11">
    <w:abstractNumId w:val="8"/>
  </w:num>
  <w:num w:numId="12">
    <w:abstractNumId w:val="7"/>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361C"/>
    <w:rsid w:val="000222C6"/>
    <w:rsid w:val="0002549F"/>
    <w:rsid w:val="0006487A"/>
    <w:rsid w:val="00065F8F"/>
    <w:rsid w:val="000768F2"/>
    <w:rsid w:val="0009184B"/>
    <w:rsid w:val="0009593C"/>
    <w:rsid w:val="00097940"/>
    <w:rsid w:val="000A63ED"/>
    <w:rsid w:val="000B047F"/>
    <w:rsid w:val="000B5923"/>
    <w:rsid w:val="000B5A48"/>
    <w:rsid w:val="000B6FF3"/>
    <w:rsid w:val="000C3467"/>
    <w:rsid w:val="000C3CA6"/>
    <w:rsid w:val="000D1267"/>
    <w:rsid w:val="000D1D50"/>
    <w:rsid w:val="000D4A8D"/>
    <w:rsid w:val="000D5782"/>
    <w:rsid w:val="000E41C0"/>
    <w:rsid w:val="000E6613"/>
    <w:rsid w:val="000E7119"/>
    <w:rsid w:val="00114E9B"/>
    <w:rsid w:val="0014729F"/>
    <w:rsid w:val="00157BAB"/>
    <w:rsid w:val="001654D1"/>
    <w:rsid w:val="0018106D"/>
    <w:rsid w:val="001877A7"/>
    <w:rsid w:val="00191536"/>
    <w:rsid w:val="001963E8"/>
    <w:rsid w:val="00196687"/>
    <w:rsid w:val="001C0962"/>
    <w:rsid w:val="001D7531"/>
    <w:rsid w:val="001E737D"/>
    <w:rsid w:val="001F0592"/>
    <w:rsid w:val="001F4FEB"/>
    <w:rsid w:val="001F7506"/>
    <w:rsid w:val="002006CD"/>
    <w:rsid w:val="00202B36"/>
    <w:rsid w:val="00204B7A"/>
    <w:rsid w:val="0021101A"/>
    <w:rsid w:val="00220536"/>
    <w:rsid w:val="00235629"/>
    <w:rsid w:val="00260C38"/>
    <w:rsid w:val="002616C0"/>
    <w:rsid w:val="002662AA"/>
    <w:rsid w:val="00280496"/>
    <w:rsid w:val="002900A4"/>
    <w:rsid w:val="00295495"/>
    <w:rsid w:val="002B2613"/>
    <w:rsid w:val="002F1818"/>
    <w:rsid w:val="002F567B"/>
    <w:rsid w:val="0030009F"/>
    <w:rsid w:val="003216A9"/>
    <w:rsid w:val="00346FDC"/>
    <w:rsid w:val="0037013F"/>
    <w:rsid w:val="00371F8B"/>
    <w:rsid w:val="00380C92"/>
    <w:rsid w:val="003A484F"/>
    <w:rsid w:val="003B0BE0"/>
    <w:rsid w:val="003B0C1B"/>
    <w:rsid w:val="003B688C"/>
    <w:rsid w:val="003C0291"/>
    <w:rsid w:val="003C39AE"/>
    <w:rsid w:val="003C7B60"/>
    <w:rsid w:val="003D1FB2"/>
    <w:rsid w:val="003D66DA"/>
    <w:rsid w:val="003E1310"/>
    <w:rsid w:val="003E6F55"/>
    <w:rsid w:val="003F4F8A"/>
    <w:rsid w:val="0040503F"/>
    <w:rsid w:val="00406254"/>
    <w:rsid w:val="004223DE"/>
    <w:rsid w:val="00434489"/>
    <w:rsid w:val="00437085"/>
    <w:rsid w:val="00443880"/>
    <w:rsid w:val="004464F4"/>
    <w:rsid w:val="004553AF"/>
    <w:rsid w:val="00471401"/>
    <w:rsid w:val="00473F31"/>
    <w:rsid w:val="0048263A"/>
    <w:rsid w:val="00483F5C"/>
    <w:rsid w:val="00487E5D"/>
    <w:rsid w:val="00494487"/>
    <w:rsid w:val="004A0C19"/>
    <w:rsid w:val="004A711F"/>
    <w:rsid w:val="004B199D"/>
    <w:rsid w:val="004B4690"/>
    <w:rsid w:val="004E0A2D"/>
    <w:rsid w:val="004E206B"/>
    <w:rsid w:val="004E6DF7"/>
    <w:rsid w:val="004F0FBD"/>
    <w:rsid w:val="00500AA2"/>
    <w:rsid w:val="00505A47"/>
    <w:rsid w:val="00512FDA"/>
    <w:rsid w:val="00520DA0"/>
    <w:rsid w:val="00523CD6"/>
    <w:rsid w:val="00531F95"/>
    <w:rsid w:val="00547083"/>
    <w:rsid w:val="005664BB"/>
    <w:rsid w:val="0057481D"/>
    <w:rsid w:val="005818A3"/>
    <w:rsid w:val="0058486E"/>
    <w:rsid w:val="005A44A1"/>
    <w:rsid w:val="005D1C8B"/>
    <w:rsid w:val="005D5CED"/>
    <w:rsid w:val="005E3AA4"/>
    <w:rsid w:val="005F1A4C"/>
    <w:rsid w:val="00605688"/>
    <w:rsid w:val="006070AF"/>
    <w:rsid w:val="00607E6C"/>
    <w:rsid w:val="006101B1"/>
    <w:rsid w:val="00614E44"/>
    <w:rsid w:val="00615994"/>
    <w:rsid w:val="00622830"/>
    <w:rsid w:val="00630AEF"/>
    <w:rsid w:val="006325F8"/>
    <w:rsid w:val="00634C9A"/>
    <w:rsid w:val="006440E4"/>
    <w:rsid w:val="0066343B"/>
    <w:rsid w:val="00664777"/>
    <w:rsid w:val="006748A4"/>
    <w:rsid w:val="006759C4"/>
    <w:rsid w:val="00676A35"/>
    <w:rsid w:val="00683E73"/>
    <w:rsid w:val="00690BAA"/>
    <w:rsid w:val="006A3141"/>
    <w:rsid w:val="006A5E34"/>
    <w:rsid w:val="006B2422"/>
    <w:rsid w:val="006B2B9A"/>
    <w:rsid w:val="006B2FA3"/>
    <w:rsid w:val="006C1937"/>
    <w:rsid w:val="006C6FF2"/>
    <w:rsid w:val="006E0B6D"/>
    <w:rsid w:val="006F020C"/>
    <w:rsid w:val="0070730F"/>
    <w:rsid w:val="007127B7"/>
    <w:rsid w:val="00714B0E"/>
    <w:rsid w:val="00720484"/>
    <w:rsid w:val="00741327"/>
    <w:rsid w:val="007416B6"/>
    <w:rsid w:val="00746F48"/>
    <w:rsid w:val="0075404D"/>
    <w:rsid w:val="0076182A"/>
    <w:rsid w:val="00767B7E"/>
    <w:rsid w:val="007770C3"/>
    <w:rsid w:val="00784D24"/>
    <w:rsid w:val="00785FBA"/>
    <w:rsid w:val="00786E4A"/>
    <w:rsid w:val="007875EB"/>
    <w:rsid w:val="0079426B"/>
    <w:rsid w:val="007A0590"/>
    <w:rsid w:val="007A2E13"/>
    <w:rsid w:val="007D312A"/>
    <w:rsid w:val="007D3F19"/>
    <w:rsid w:val="007E23B0"/>
    <w:rsid w:val="007F1991"/>
    <w:rsid w:val="007F2C2F"/>
    <w:rsid w:val="007F3038"/>
    <w:rsid w:val="007F55FC"/>
    <w:rsid w:val="007F5665"/>
    <w:rsid w:val="00800112"/>
    <w:rsid w:val="008253BB"/>
    <w:rsid w:val="0083706E"/>
    <w:rsid w:val="00840240"/>
    <w:rsid w:val="008423A5"/>
    <w:rsid w:val="00843986"/>
    <w:rsid w:val="00850625"/>
    <w:rsid w:val="00853718"/>
    <w:rsid w:val="00855221"/>
    <w:rsid w:val="00860645"/>
    <w:rsid w:val="00863DC5"/>
    <w:rsid w:val="00871F71"/>
    <w:rsid w:val="00885AF4"/>
    <w:rsid w:val="00891D0C"/>
    <w:rsid w:val="008939CD"/>
    <w:rsid w:val="008B768C"/>
    <w:rsid w:val="008C4DB1"/>
    <w:rsid w:val="008C4EAF"/>
    <w:rsid w:val="008C5176"/>
    <w:rsid w:val="008C7FD0"/>
    <w:rsid w:val="008E1DE7"/>
    <w:rsid w:val="008E4D19"/>
    <w:rsid w:val="008E707C"/>
    <w:rsid w:val="008E7809"/>
    <w:rsid w:val="00900B08"/>
    <w:rsid w:val="00902155"/>
    <w:rsid w:val="00902FA3"/>
    <w:rsid w:val="009033EF"/>
    <w:rsid w:val="00923564"/>
    <w:rsid w:val="0092392E"/>
    <w:rsid w:val="009315F9"/>
    <w:rsid w:val="00946945"/>
    <w:rsid w:val="00951248"/>
    <w:rsid w:val="0095152F"/>
    <w:rsid w:val="00954C49"/>
    <w:rsid w:val="0095520C"/>
    <w:rsid w:val="0097099F"/>
    <w:rsid w:val="00971997"/>
    <w:rsid w:val="00971FFC"/>
    <w:rsid w:val="0098660A"/>
    <w:rsid w:val="009931C3"/>
    <w:rsid w:val="009A27E6"/>
    <w:rsid w:val="009B2C43"/>
    <w:rsid w:val="009B4EAE"/>
    <w:rsid w:val="009B6925"/>
    <w:rsid w:val="009B7573"/>
    <w:rsid w:val="009C0BC3"/>
    <w:rsid w:val="009C22F4"/>
    <w:rsid w:val="009C2E98"/>
    <w:rsid w:val="009D3447"/>
    <w:rsid w:val="009D4711"/>
    <w:rsid w:val="009E6CF4"/>
    <w:rsid w:val="009F1185"/>
    <w:rsid w:val="009F18CD"/>
    <w:rsid w:val="009F2A13"/>
    <w:rsid w:val="00A04EB0"/>
    <w:rsid w:val="00A13CC1"/>
    <w:rsid w:val="00A16847"/>
    <w:rsid w:val="00A237D8"/>
    <w:rsid w:val="00A268C4"/>
    <w:rsid w:val="00A307CD"/>
    <w:rsid w:val="00A40A00"/>
    <w:rsid w:val="00A4142F"/>
    <w:rsid w:val="00A56DF2"/>
    <w:rsid w:val="00A64A3A"/>
    <w:rsid w:val="00A67AB5"/>
    <w:rsid w:val="00A8146C"/>
    <w:rsid w:val="00A87C7B"/>
    <w:rsid w:val="00A91760"/>
    <w:rsid w:val="00A93B00"/>
    <w:rsid w:val="00A93C21"/>
    <w:rsid w:val="00AC1C41"/>
    <w:rsid w:val="00AC3C6A"/>
    <w:rsid w:val="00AD5620"/>
    <w:rsid w:val="00AD7C1B"/>
    <w:rsid w:val="00AE16BA"/>
    <w:rsid w:val="00AE1EBE"/>
    <w:rsid w:val="00B03C9D"/>
    <w:rsid w:val="00B060AE"/>
    <w:rsid w:val="00B10517"/>
    <w:rsid w:val="00B14E76"/>
    <w:rsid w:val="00B161B8"/>
    <w:rsid w:val="00B2048C"/>
    <w:rsid w:val="00B24A2B"/>
    <w:rsid w:val="00B310B9"/>
    <w:rsid w:val="00B35F3F"/>
    <w:rsid w:val="00B36CBB"/>
    <w:rsid w:val="00B425E0"/>
    <w:rsid w:val="00B440AA"/>
    <w:rsid w:val="00B44B70"/>
    <w:rsid w:val="00B510D9"/>
    <w:rsid w:val="00B53C56"/>
    <w:rsid w:val="00B676C5"/>
    <w:rsid w:val="00B77BAC"/>
    <w:rsid w:val="00B77EA6"/>
    <w:rsid w:val="00B81598"/>
    <w:rsid w:val="00B841F1"/>
    <w:rsid w:val="00B944D6"/>
    <w:rsid w:val="00BA7126"/>
    <w:rsid w:val="00BB0682"/>
    <w:rsid w:val="00BB4DF0"/>
    <w:rsid w:val="00BC289F"/>
    <w:rsid w:val="00BC5361"/>
    <w:rsid w:val="00BC5460"/>
    <w:rsid w:val="00BC6B50"/>
    <w:rsid w:val="00BD0E25"/>
    <w:rsid w:val="00BD314D"/>
    <w:rsid w:val="00BF5BD6"/>
    <w:rsid w:val="00C03E31"/>
    <w:rsid w:val="00C159EF"/>
    <w:rsid w:val="00C33E72"/>
    <w:rsid w:val="00C354B2"/>
    <w:rsid w:val="00C35554"/>
    <w:rsid w:val="00C42709"/>
    <w:rsid w:val="00C533CC"/>
    <w:rsid w:val="00C5751C"/>
    <w:rsid w:val="00C61BFC"/>
    <w:rsid w:val="00C628F4"/>
    <w:rsid w:val="00C62B85"/>
    <w:rsid w:val="00C65438"/>
    <w:rsid w:val="00C714C6"/>
    <w:rsid w:val="00C77216"/>
    <w:rsid w:val="00C8409C"/>
    <w:rsid w:val="00C91CBB"/>
    <w:rsid w:val="00CA796E"/>
    <w:rsid w:val="00CB3236"/>
    <w:rsid w:val="00CC09B6"/>
    <w:rsid w:val="00CC666F"/>
    <w:rsid w:val="00CD1E3F"/>
    <w:rsid w:val="00CE44F6"/>
    <w:rsid w:val="00CE49DA"/>
    <w:rsid w:val="00CE7B61"/>
    <w:rsid w:val="00CE7C82"/>
    <w:rsid w:val="00D00095"/>
    <w:rsid w:val="00D05BB8"/>
    <w:rsid w:val="00D12650"/>
    <w:rsid w:val="00D20620"/>
    <w:rsid w:val="00D26091"/>
    <w:rsid w:val="00D34E7C"/>
    <w:rsid w:val="00D35489"/>
    <w:rsid w:val="00D51276"/>
    <w:rsid w:val="00D7035F"/>
    <w:rsid w:val="00D8199B"/>
    <w:rsid w:val="00DA0A2C"/>
    <w:rsid w:val="00DA65AC"/>
    <w:rsid w:val="00DB01E4"/>
    <w:rsid w:val="00DB1913"/>
    <w:rsid w:val="00DC410D"/>
    <w:rsid w:val="00DC68CA"/>
    <w:rsid w:val="00DC7CBA"/>
    <w:rsid w:val="00DD73B7"/>
    <w:rsid w:val="00DF28BC"/>
    <w:rsid w:val="00DF34B9"/>
    <w:rsid w:val="00E01053"/>
    <w:rsid w:val="00E06317"/>
    <w:rsid w:val="00E07805"/>
    <w:rsid w:val="00E07ACF"/>
    <w:rsid w:val="00E331A1"/>
    <w:rsid w:val="00E33202"/>
    <w:rsid w:val="00E336A9"/>
    <w:rsid w:val="00E50624"/>
    <w:rsid w:val="00E53CEB"/>
    <w:rsid w:val="00E568DF"/>
    <w:rsid w:val="00E61C36"/>
    <w:rsid w:val="00E64269"/>
    <w:rsid w:val="00E72440"/>
    <w:rsid w:val="00E82267"/>
    <w:rsid w:val="00EA010F"/>
    <w:rsid w:val="00EA5D20"/>
    <w:rsid w:val="00ED1B63"/>
    <w:rsid w:val="00ED3C1F"/>
    <w:rsid w:val="00ED4085"/>
    <w:rsid w:val="00ED420E"/>
    <w:rsid w:val="00EE22F1"/>
    <w:rsid w:val="00EE2F57"/>
    <w:rsid w:val="00EF4C34"/>
    <w:rsid w:val="00EF77C6"/>
    <w:rsid w:val="00F05438"/>
    <w:rsid w:val="00F1361C"/>
    <w:rsid w:val="00F14B86"/>
    <w:rsid w:val="00F160C7"/>
    <w:rsid w:val="00F36D8F"/>
    <w:rsid w:val="00F417B1"/>
    <w:rsid w:val="00F602DF"/>
    <w:rsid w:val="00F81FD9"/>
    <w:rsid w:val="00F841AA"/>
    <w:rsid w:val="00FA23E8"/>
    <w:rsid w:val="00FB164D"/>
    <w:rsid w:val="00FD3CC1"/>
    <w:rsid w:val="00FE3DA0"/>
    <w:rsid w:val="00FF1E02"/>
    <w:rsid w:val="00FF30B4"/>
    <w:rsid w:val="00FF4168"/>
    <w:rsid w:val="00FF4F30"/>
    <w:rsid w:val="10C055FF"/>
    <w:rsid w:val="16BB723D"/>
    <w:rsid w:val="240371BF"/>
    <w:rsid w:val="29FD04D3"/>
    <w:rsid w:val="319F7F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semiHidden="0" w:unhideWhenUsed="0"/>
    <w:lsdException w:name="caption" w:uiPriority="35" w:qFormat="1"/>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4A1"/>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336A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E336A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A237D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5A44A1"/>
    <w:pPr>
      <w:spacing w:beforeLines="30"/>
    </w:pPr>
    <w:rPr>
      <w:rFonts w:ascii="仿宋_GB2312" w:eastAsia="仿宋_GB2312"/>
      <w:kern w:val="0"/>
      <w:sz w:val="30"/>
    </w:rPr>
  </w:style>
  <w:style w:type="paragraph" w:styleId="a4">
    <w:name w:val="footer"/>
    <w:basedOn w:val="a"/>
    <w:link w:val="Char0"/>
    <w:uiPriority w:val="99"/>
    <w:rsid w:val="005A44A1"/>
    <w:pPr>
      <w:tabs>
        <w:tab w:val="center" w:pos="4153"/>
        <w:tab w:val="right" w:pos="8306"/>
      </w:tabs>
      <w:snapToGrid w:val="0"/>
      <w:jc w:val="left"/>
    </w:pPr>
    <w:rPr>
      <w:rFonts w:ascii="Calibri" w:hAnsi="Calibri"/>
      <w:kern w:val="0"/>
      <w:sz w:val="18"/>
      <w:szCs w:val="18"/>
    </w:rPr>
  </w:style>
  <w:style w:type="paragraph" w:styleId="a5">
    <w:name w:val="header"/>
    <w:basedOn w:val="a"/>
    <w:link w:val="Char1"/>
    <w:uiPriority w:val="99"/>
    <w:semiHidden/>
    <w:rsid w:val="005A44A1"/>
    <w:pPr>
      <w:pBdr>
        <w:bottom w:val="single" w:sz="6" w:space="1" w:color="auto"/>
      </w:pBdr>
      <w:tabs>
        <w:tab w:val="center" w:pos="4153"/>
        <w:tab w:val="right" w:pos="8306"/>
      </w:tabs>
      <w:snapToGrid w:val="0"/>
      <w:jc w:val="center"/>
    </w:pPr>
    <w:rPr>
      <w:rFonts w:ascii="Calibri" w:hAnsi="Calibri"/>
      <w:kern w:val="0"/>
      <w:sz w:val="18"/>
      <w:szCs w:val="18"/>
    </w:rPr>
  </w:style>
  <w:style w:type="character" w:styleId="a6">
    <w:name w:val="Strong"/>
    <w:basedOn w:val="a0"/>
    <w:qFormat/>
    <w:rsid w:val="005A44A1"/>
    <w:rPr>
      <w:b/>
    </w:rPr>
  </w:style>
  <w:style w:type="character" w:customStyle="1" w:styleId="HeaderChar">
    <w:name w:val="Header Char"/>
    <w:basedOn w:val="a0"/>
    <w:uiPriority w:val="99"/>
    <w:semiHidden/>
    <w:rsid w:val="005A44A1"/>
    <w:rPr>
      <w:rFonts w:ascii="Times New Roman" w:hAnsi="Times New Roman"/>
      <w:sz w:val="18"/>
      <w:szCs w:val="18"/>
    </w:rPr>
  </w:style>
  <w:style w:type="character" w:customStyle="1" w:styleId="Char1">
    <w:name w:val="页眉 Char"/>
    <w:link w:val="a5"/>
    <w:uiPriority w:val="99"/>
    <w:semiHidden/>
    <w:locked/>
    <w:rsid w:val="005A44A1"/>
    <w:rPr>
      <w:sz w:val="18"/>
    </w:rPr>
  </w:style>
  <w:style w:type="character" w:customStyle="1" w:styleId="FooterChar">
    <w:name w:val="Footer Char"/>
    <w:basedOn w:val="a0"/>
    <w:uiPriority w:val="99"/>
    <w:semiHidden/>
    <w:rsid w:val="005A44A1"/>
    <w:rPr>
      <w:rFonts w:ascii="Times New Roman" w:hAnsi="Times New Roman"/>
      <w:sz w:val="18"/>
      <w:szCs w:val="18"/>
    </w:rPr>
  </w:style>
  <w:style w:type="character" w:customStyle="1" w:styleId="Char0">
    <w:name w:val="页脚 Char"/>
    <w:link w:val="a4"/>
    <w:uiPriority w:val="99"/>
    <w:locked/>
    <w:rsid w:val="005A44A1"/>
    <w:rPr>
      <w:sz w:val="18"/>
    </w:rPr>
  </w:style>
  <w:style w:type="character" w:customStyle="1" w:styleId="BodyTextChar">
    <w:name w:val="Body Text Char"/>
    <w:basedOn w:val="a0"/>
    <w:uiPriority w:val="99"/>
    <w:semiHidden/>
    <w:rsid w:val="005A44A1"/>
    <w:rPr>
      <w:rFonts w:ascii="Times New Roman" w:hAnsi="Times New Roman"/>
      <w:szCs w:val="24"/>
    </w:rPr>
  </w:style>
  <w:style w:type="character" w:customStyle="1" w:styleId="Char">
    <w:name w:val="正文文本 Char"/>
    <w:link w:val="a3"/>
    <w:uiPriority w:val="99"/>
    <w:locked/>
    <w:rsid w:val="005A44A1"/>
    <w:rPr>
      <w:rFonts w:ascii="仿宋_GB2312" w:eastAsia="仿宋_GB2312" w:hAnsi="Times New Roman"/>
      <w:sz w:val="24"/>
    </w:rPr>
  </w:style>
  <w:style w:type="paragraph" w:customStyle="1" w:styleId="Default">
    <w:name w:val="Default"/>
    <w:uiPriority w:val="99"/>
    <w:rsid w:val="005A44A1"/>
    <w:pPr>
      <w:widowControl w:val="0"/>
      <w:autoSpaceDE w:val="0"/>
      <w:autoSpaceDN w:val="0"/>
      <w:adjustRightInd w:val="0"/>
    </w:pPr>
    <w:rPr>
      <w:rFonts w:ascii="仿宋" w:eastAsia="仿宋" w:cs="仿宋"/>
      <w:color w:val="000000"/>
      <w:sz w:val="24"/>
      <w:szCs w:val="24"/>
    </w:rPr>
  </w:style>
  <w:style w:type="paragraph" w:styleId="a7">
    <w:name w:val="List Paragraph"/>
    <w:basedOn w:val="a"/>
    <w:uiPriority w:val="34"/>
    <w:qFormat/>
    <w:rsid w:val="005A44A1"/>
    <w:pPr>
      <w:ind w:firstLineChars="200" w:firstLine="420"/>
    </w:pPr>
  </w:style>
  <w:style w:type="character" w:customStyle="1" w:styleId="1Char">
    <w:name w:val="标题 1 Char"/>
    <w:basedOn w:val="a0"/>
    <w:link w:val="1"/>
    <w:uiPriority w:val="9"/>
    <w:rsid w:val="00E336A9"/>
    <w:rPr>
      <w:rFonts w:ascii="Times New Roman" w:hAnsi="Times New Roman"/>
      <w:b/>
      <w:bCs/>
      <w:kern w:val="44"/>
      <w:sz w:val="44"/>
      <w:szCs w:val="44"/>
    </w:rPr>
  </w:style>
  <w:style w:type="character" w:customStyle="1" w:styleId="2Char">
    <w:name w:val="标题 2 Char"/>
    <w:basedOn w:val="a0"/>
    <w:link w:val="2"/>
    <w:uiPriority w:val="9"/>
    <w:rsid w:val="00E336A9"/>
    <w:rPr>
      <w:rFonts w:asciiTheme="majorHAnsi" w:eastAsiaTheme="majorEastAsia" w:hAnsiTheme="majorHAnsi" w:cstheme="majorBidi"/>
      <w:b/>
      <w:bCs/>
      <w:kern w:val="2"/>
      <w:sz w:val="32"/>
      <w:szCs w:val="32"/>
    </w:rPr>
  </w:style>
  <w:style w:type="paragraph" w:styleId="TOC">
    <w:name w:val="TOC Heading"/>
    <w:basedOn w:val="1"/>
    <w:next w:val="a"/>
    <w:uiPriority w:val="39"/>
    <w:unhideWhenUsed/>
    <w:qFormat/>
    <w:rsid w:val="00DA65A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qFormat/>
    <w:rsid w:val="003E1310"/>
    <w:pPr>
      <w:tabs>
        <w:tab w:val="right" w:leader="dot" w:pos="8296"/>
      </w:tabs>
      <w:spacing w:before="93"/>
      <w:jc w:val="center"/>
    </w:pPr>
    <w:rPr>
      <w:rFonts w:ascii="仿宋" w:eastAsia="仿宋" w:hAnsi="仿宋"/>
      <w:noProof/>
      <w:sz w:val="28"/>
      <w:szCs w:val="28"/>
    </w:rPr>
  </w:style>
  <w:style w:type="paragraph" w:styleId="20">
    <w:name w:val="toc 2"/>
    <w:basedOn w:val="a"/>
    <w:next w:val="a"/>
    <w:autoRedefine/>
    <w:uiPriority w:val="39"/>
    <w:unhideWhenUsed/>
    <w:qFormat/>
    <w:rsid w:val="006748A4"/>
    <w:pPr>
      <w:tabs>
        <w:tab w:val="right" w:leader="dot" w:pos="8296"/>
      </w:tabs>
      <w:ind w:leftChars="200" w:left="420"/>
    </w:pPr>
  </w:style>
  <w:style w:type="paragraph" w:styleId="30">
    <w:name w:val="toc 3"/>
    <w:basedOn w:val="a"/>
    <w:next w:val="a"/>
    <w:autoRedefine/>
    <w:uiPriority w:val="39"/>
    <w:unhideWhenUsed/>
    <w:qFormat/>
    <w:rsid w:val="007F55FC"/>
    <w:pPr>
      <w:tabs>
        <w:tab w:val="right" w:leader="dot" w:pos="8296"/>
      </w:tabs>
      <w:ind w:leftChars="400" w:left="840"/>
    </w:pPr>
  </w:style>
  <w:style w:type="character" w:styleId="a8">
    <w:name w:val="Hyperlink"/>
    <w:basedOn w:val="a0"/>
    <w:uiPriority w:val="99"/>
    <w:unhideWhenUsed/>
    <w:rsid w:val="00DA65AC"/>
    <w:rPr>
      <w:color w:val="0000FF" w:themeColor="hyperlink"/>
      <w:u w:val="single"/>
    </w:rPr>
  </w:style>
  <w:style w:type="paragraph" w:styleId="a9">
    <w:name w:val="Balloon Text"/>
    <w:basedOn w:val="a"/>
    <w:link w:val="Char2"/>
    <w:uiPriority w:val="99"/>
    <w:semiHidden/>
    <w:unhideWhenUsed/>
    <w:rsid w:val="00DA65AC"/>
    <w:rPr>
      <w:sz w:val="18"/>
      <w:szCs w:val="18"/>
    </w:rPr>
  </w:style>
  <w:style w:type="character" w:customStyle="1" w:styleId="Char2">
    <w:name w:val="批注框文本 Char"/>
    <w:basedOn w:val="a0"/>
    <w:link w:val="a9"/>
    <w:uiPriority w:val="99"/>
    <w:semiHidden/>
    <w:rsid w:val="00DA65AC"/>
    <w:rPr>
      <w:rFonts w:ascii="Times New Roman" w:hAnsi="Times New Roman"/>
      <w:kern w:val="2"/>
      <w:sz w:val="18"/>
      <w:szCs w:val="18"/>
    </w:rPr>
  </w:style>
  <w:style w:type="character" w:customStyle="1" w:styleId="3Char">
    <w:name w:val="标题 3 Char"/>
    <w:basedOn w:val="a0"/>
    <w:link w:val="3"/>
    <w:uiPriority w:val="9"/>
    <w:rsid w:val="00A237D8"/>
    <w:rPr>
      <w:rFonts w:ascii="Times New Roman" w:hAnsi="Times New Roman"/>
      <w:b/>
      <w:bCs/>
      <w:kern w:val="2"/>
      <w:sz w:val="32"/>
      <w:szCs w:val="32"/>
    </w:rPr>
  </w:style>
  <w:style w:type="paragraph" w:customStyle="1" w:styleId="p0">
    <w:name w:val="p0"/>
    <w:basedOn w:val="a"/>
    <w:qFormat/>
    <w:rsid w:val="00E06317"/>
    <w:pPr>
      <w:widowControl/>
    </w:pPr>
    <w:rPr>
      <w:kern w:val="0"/>
      <w:szCs w:val="21"/>
    </w:rPr>
  </w:style>
  <w:style w:type="paragraph" w:customStyle="1" w:styleId="11">
    <w:name w:val="列出段落1"/>
    <w:next w:val="a"/>
    <w:rsid w:val="0095520C"/>
    <w:pPr>
      <w:widowControl w:val="0"/>
      <w:ind w:firstLineChars="200" w:firstLine="200"/>
      <w:jc w:val="both"/>
    </w:pPr>
    <w:rPr>
      <w:kern w:val="2"/>
      <w:sz w:val="21"/>
      <w:szCs w:val="22"/>
    </w:rPr>
  </w:style>
  <w:style w:type="paragraph" w:styleId="aa">
    <w:name w:val="Normal (Web)"/>
    <w:basedOn w:val="a"/>
    <w:uiPriority w:val="99"/>
    <w:unhideWhenUsed/>
    <w:rsid w:val="0095520C"/>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275140426">
      <w:bodyDiv w:val="1"/>
      <w:marLeft w:val="0"/>
      <w:marRight w:val="0"/>
      <w:marTop w:val="0"/>
      <w:marBottom w:val="0"/>
      <w:divBdr>
        <w:top w:val="none" w:sz="0" w:space="0" w:color="auto"/>
        <w:left w:val="none" w:sz="0" w:space="0" w:color="auto"/>
        <w:bottom w:val="none" w:sz="0" w:space="0" w:color="auto"/>
        <w:right w:val="none" w:sz="0" w:space="0" w:color="auto"/>
      </w:divBdr>
    </w:div>
    <w:div w:id="454641673">
      <w:bodyDiv w:val="1"/>
      <w:marLeft w:val="0"/>
      <w:marRight w:val="0"/>
      <w:marTop w:val="0"/>
      <w:marBottom w:val="0"/>
      <w:divBdr>
        <w:top w:val="none" w:sz="0" w:space="0" w:color="auto"/>
        <w:left w:val="none" w:sz="0" w:space="0" w:color="auto"/>
        <w:bottom w:val="none" w:sz="0" w:space="0" w:color="auto"/>
        <w:right w:val="none" w:sz="0" w:space="0" w:color="auto"/>
      </w:divBdr>
    </w:div>
    <w:div w:id="1604074213">
      <w:bodyDiv w:val="1"/>
      <w:marLeft w:val="0"/>
      <w:marRight w:val="0"/>
      <w:marTop w:val="0"/>
      <w:marBottom w:val="0"/>
      <w:divBdr>
        <w:top w:val="none" w:sz="0" w:space="0" w:color="auto"/>
        <w:left w:val="none" w:sz="0" w:space="0" w:color="auto"/>
        <w:bottom w:val="none" w:sz="0" w:space="0" w:color="auto"/>
        <w:right w:val="none" w:sz="0" w:space="0" w:color="auto"/>
      </w:divBdr>
    </w:div>
    <w:div w:id="1724718510">
      <w:bodyDiv w:val="1"/>
      <w:marLeft w:val="0"/>
      <w:marRight w:val="0"/>
      <w:marTop w:val="0"/>
      <w:marBottom w:val="0"/>
      <w:divBdr>
        <w:top w:val="none" w:sz="0" w:space="0" w:color="auto"/>
        <w:left w:val="none" w:sz="0" w:space="0" w:color="auto"/>
        <w:bottom w:val="none" w:sz="0" w:space="0" w:color="auto"/>
        <w:right w:val="none" w:sz="0" w:space="0" w:color="auto"/>
      </w:divBdr>
    </w:div>
    <w:div w:id="1938128314">
      <w:bodyDiv w:val="1"/>
      <w:marLeft w:val="0"/>
      <w:marRight w:val="0"/>
      <w:marTop w:val="0"/>
      <w:marBottom w:val="0"/>
      <w:divBdr>
        <w:top w:val="none" w:sz="0" w:space="0" w:color="auto"/>
        <w:left w:val="none" w:sz="0" w:space="0" w:color="auto"/>
        <w:bottom w:val="none" w:sz="0" w:space="0" w:color="auto"/>
        <w:right w:val="none" w:sz="0" w:space="0" w:color="auto"/>
      </w:divBdr>
    </w:div>
    <w:div w:id="2063209902">
      <w:bodyDiv w:val="1"/>
      <w:marLeft w:val="0"/>
      <w:marRight w:val="0"/>
      <w:marTop w:val="0"/>
      <w:marBottom w:val="0"/>
      <w:divBdr>
        <w:top w:val="none" w:sz="0" w:space="0" w:color="auto"/>
        <w:left w:val="none" w:sz="0" w:space="0" w:color="auto"/>
        <w:bottom w:val="none" w:sz="0" w:space="0" w:color="auto"/>
        <w:right w:val="none" w:sz="0" w:space="0" w:color="auto"/>
      </w:divBdr>
    </w:div>
    <w:div w:id="2097825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package2.package"/></Relationships>
</file>

<file path=word/charts/_rels/chart3.xml.rels><?xml version="1.0" encoding="UTF-8" standalone="yes"?>
<Relationships xmlns="http://schemas.openxmlformats.org/package/2006/relationships"><Relationship Id="rId1" Type="http://schemas.openxmlformats.org/officeDocument/2006/relationships/package" Target="../embeddings/package3.package"/></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package5.package"/></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收入支出总体情况</a:t>
            </a:r>
          </a:p>
        </c:rich>
      </c:tx>
    </c:title>
    <c:plotArea>
      <c:layout/>
      <c:barChart>
        <c:barDir val="col"/>
        <c:grouping val="clustered"/>
        <c:ser>
          <c:idx val="0"/>
          <c:order val="0"/>
          <c:tx>
            <c:strRef>
              <c:f>Sheet1!$B$1</c:f>
              <c:strCache>
                <c:ptCount val="1"/>
                <c:pt idx="0">
                  <c:v>2017</c:v>
                </c:pt>
              </c:strCache>
            </c:strRef>
          </c:tx>
          <c:cat>
            <c:numRef>
              <c:f>Sheet1!$A$2:$A$5</c:f>
              <c:numCache>
                <c:formatCode>General</c:formatCode>
                <c:ptCount val="4"/>
                <c:pt idx="0">
                  <c:v>2017</c:v>
                </c:pt>
                <c:pt idx="1">
                  <c:v>2018</c:v>
                </c:pt>
              </c:numCache>
            </c:numRef>
          </c:cat>
          <c:val>
            <c:numRef>
              <c:f>Sheet1!$B$2:$B$5</c:f>
              <c:numCache>
                <c:formatCode>General</c:formatCode>
                <c:ptCount val="4"/>
                <c:pt idx="0">
                  <c:v>872.68000000000018</c:v>
                </c:pt>
              </c:numCache>
            </c:numRef>
          </c:val>
        </c:ser>
        <c:ser>
          <c:idx val="1"/>
          <c:order val="1"/>
          <c:tx>
            <c:strRef>
              <c:f>Sheet1!$C$1</c:f>
              <c:strCache>
                <c:ptCount val="1"/>
                <c:pt idx="0">
                  <c:v>2018</c:v>
                </c:pt>
              </c:strCache>
            </c:strRef>
          </c:tx>
          <c:cat>
            <c:numRef>
              <c:f>Sheet1!$A$2:$A$5</c:f>
              <c:numCache>
                <c:formatCode>General</c:formatCode>
                <c:ptCount val="4"/>
                <c:pt idx="0">
                  <c:v>2017</c:v>
                </c:pt>
                <c:pt idx="1">
                  <c:v>2018</c:v>
                </c:pt>
              </c:numCache>
            </c:numRef>
          </c:cat>
          <c:val>
            <c:numRef>
              <c:f>Sheet1!$C$2:$C$5</c:f>
              <c:numCache>
                <c:formatCode>General</c:formatCode>
                <c:ptCount val="4"/>
                <c:pt idx="1">
                  <c:v>1173.45</c:v>
                </c:pt>
              </c:numCache>
            </c:numRef>
          </c:val>
        </c:ser>
        <c:ser>
          <c:idx val="2"/>
          <c:order val="2"/>
          <c:tx>
            <c:strRef>
              <c:f>Sheet1!$D$1</c:f>
              <c:strCache>
                <c:ptCount val="1"/>
              </c:strCache>
            </c:strRef>
          </c:tx>
          <c:cat>
            <c:numRef>
              <c:f>Sheet1!$A$2:$A$5</c:f>
              <c:numCache>
                <c:formatCode>General</c:formatCode>
                <c:ptCount val="4"/>
                <c:pt idx="0">
                  <c:v>2017</c:v>
                </c:pt>
                <c:pt idx="1">
                  <c:v>2018</c:v>
                </c:pt>
              </c:numCache>
            </c:numRef>
          </c:cat>
          <c:val>
            <c:numRef>
              <c:f>Sheet1!$D$2:$D$5</c:f>
              <c:numCache>
                <c:formatCode>General</c:formatCode>
                <c:ptCount val="4"/>
              </c:numCache>
            </c:numRef>
          </c:val>
        </c:ser>
        <c:dLbls>
          <c:showVal val="1"/>
        </c:dLbls>
        <c:overlap val="-25"/>
        <c:axId val="109700224"/>
        <c:axId val="109701760"/>
      </c:barChart>
      <c:catAx>
        <c:axId val="109700224"/>
        <c:scaling>
          <c:orientation val="minMax"/>
        </c:scaling>
        <c:axPos val="b"/>
        <c:numFmt formatCode="General" sourceLinked="1"/>
        <c:majorTickMark val="none"/>
        <c:tickLblPos val="nextTo"/>
        <c:crossAx val="109701760"/>
        <c:crosses val="autoZero"/>
        <c:auto val="1"/>
        <c:lblAlgn val="ctr"/>
        <c:lblOffset val="100"/>
      </c:catAx>
      <c:valAx>
        <c:axId val="109701760"/>
        <c:scaling>
          <c:orientation val="minMax"/>
        </c:scaling>
        <c:delete val="1"/>
        <c:axPos val="l"/>
        <c:numFmt formatCode="General" sourceLinked="1"/>
        <c:majorTickMark val="none"/>
        <c:tickLblPos val="none"/>
        <c:crossAx val="109700224"/>
        <c:crosses val="autoZero"/>
        <c:crossBetween val="between"/>
      </c:valAx>
    </c:plotArea>
    <c:legend>
      <c:legendPos val="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view3D>
      <c:rotX val="30"/>
      <c:perspective val="30"/>
    </c:view3D>
    <c:plotArea>
      <c:layout/>
      <c:pie3DChart>
        <c:varyColors val="1"/>
        <c:ser>
          <c:idx val="0"/>
          <c:order val="0"/>
          <c:tx>
            <c:strRef>
              <c:f>Sheet1!$B$1</c:f>
              <c:strCache>
                <c:ptCount val="1"/>
                <c:pt idx="0">
                  <c:v>收入情况</c:v>
                </c:pt>
              </c:strCache>
            </c:strRef>
          </c:tx>
          <c:explosion val="28"/>
          <c:dLbls>
            <c:showPercent val="1"/>
            <c:showLeaderLines val="1"/>
          </c:dLbls>
          <c:cat>
            <c:strRef>
              <c:f>Sheet1!$A$2:$A$8</c:f>
              <c:strCache>
                <c:ptCount val="7"/>
                <c:pt idx="0">
                  <c:v>一般公共预算财政拨款收入</c:v>
                </c:pt>
                <c:pt idx="1">
                  <c:v>政府性基金预算财政拨收入</c:v>
                </c:pt>
                <c:pt idx="2">
                  <c:v>国有资本经营预算财政收入</c:v>
                </c:pt>
                <c:pt idx="3">
                  <c:v>事业收入</c:v>
                </c:pt>
                <c:pt idx="4">
                  <c:v>经营收入</c:v>
                </c:pt>
                <c:pt idx="5">
                  <c:v>附属单位上缴收入</c:v>
                </c:pt>
                <c:pt idx="6">
                  <c:v>其他收入</c:v>
                </c:pt>
              </c:strCache>
            </c:strRef>
          </c:cat>
          <c:val>
            <c:numRef>
              <c:f>Sheet1!$B$2:$B$8</c:f>
              <c:numCache>
                <c:formatCode>General</c:formatCode>
                <c:ptCount val="7"/>
                <c:pt idx="0">
                  <c:v>590.37</c:v>
                </c:pt>
                <c:pt idx="1">
                  <c:v>0</c:v>
                </c:pt>
                <c:pt idx="2">
                  <c:v>0</c:v>
                </c:pt>
                <c:pt idx="3">
                  <c:v>0</c:v>
                </c:pt>
                <c:pt idx="4">
                  <c:v>0</c:v>
                </c:pt>
                <c:pt idx="5">
                  <c:v>0</c:v>
                </c:pt>
                <c:pt idx="6">
                  <c:v>1.0000000000000005E-2</c:v>
                </c:pt>
              </c:numCache>
            </c:numRef>
          </c:val>
        </c:ser>
        <c:dLbls>
          <c:showPercent val="1"/>
        </c:dLbls>
      </c:pie3DChart>
    </c:plotArea>
    <c:legend>
      <c:legendPos val="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view3D>
      <c:rotX val="30"/>
      <c:perspective val="30"/>
    </c:view3D>
    <c:plotArea>
      <c:layout>
        <c:manualLayout>
          <c:layoutTarget val="inner"/>
          <c:xMode val="edge"/>
          <c:yMode val="edge"/>
          <c:x val="9.8278046192347757E-2"/>
          <c:y val="0.37033495361816238"/>
          <c:w val="0.82252560111560291"/>
          <c:h val="0.53120933890483901"/>
        </c:manualLayout>
      </c:layout>
      <c:pie3DChart>
        <c:varyColors val="1"/>
        <c:ser>
          <c:idx val="0"/>
          <c:order val="0"/>
          <c:tx>
            <c:strRef>
              <c:f>Sheet1!$B$1</c:f>
              <c:strCache>
                <c:ptCount val="1"/>
                <c:pt idx="0">
                  <c:v>支出情况</c:v>
                </c:pt>
              </c:strCache>
            </c:strRef>
          </c:tx>
          <c:explosion val="28"/>
          <c:dLbls>
            <c:showPercent val="1"/>
            <c:showLeaderLines val="1"/>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385.61</c:v>
                </c:pt>
                <c:pt idx="1">
                  <c:v>197.46</c:v>
                </c:pt>
                <c:pt idx="2">
                  <c:v>0</c:v>
                </c:pt>
                <c:pt idx="3">
                  <c:v>0</c:v>
                </c:pt>
                <c:pt idx="4">
                  <c:v>0</c:v>
                </c:pt>
              </c:numCache>
            </c:numRef>
          </c:val>
        </c:ser>
        <c:dLbls>
          <c:showPercent val="1"/>
        </c:dLbls>
      </c:pie3DChart>
    </c:plotArea>
    <c:legend>
      <c:legendPos val="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plotArea>
      <c:layout/>
      <c:barChart>
        <c:barDir val="col"/>
        <c:grouping val="clustered"/>
        <c:ser>
          <c:idx val="0"/>
          <c:order val="0"/>
          <c:tx>
            <c:strRef>
              <c:f>Sheet1!$B$1</c:f>
              <c:strCache>
                <c:ptCount val="1"/>
                <c:pt idx="0">
                  <c:v>2017</c:v>
                </c:pt>
              </c:strCache>
            </c:strRef>
          </c:tx>
          <c:cat>
            <c:numRef>
              <c:f>Sheet1!$A$2:$A$5</c:f>
              <c:numCache>
                <c:formatCode>General</c:formatCode>
                <c:ptCount val="4"/>
                <c:pt idx="0">
                  <c:v>2017</c:v>
                </c:pt>
                <c:pt idx="2">
                  <c:v>2018</c:v>
                </c:pt>
              </c:numCache>
            </c:numRef>
          </c:cat>
          <c:val>
            <c:numRef>
              <c:f>Sheet1!$B$2:$B$5</c:f>
              <c:numCache>
                <c:formatCode>General</c:formatCode>
                <c:ptCount val="4"/>
                <c:pt idx="0">
                  <c:v>872.57</c:v>
                </c:pt>
              </c:numCache>
            </c:numRef>
          </c:val>
        </c:ser>
        <c:ser>
          <c:idx val="1"/>
          <c:order val="1"/>
          <c:tx>
            <c:strRef>
              <c:f>Sheet1!$C$1</c:f>
              <c:strCache>
                <c:ptCount val="1"/>
                <c:pt idx="0">
                  <c:v>2018</c:v>
                </c:pt>
              </c:strCache>
            </c:strRef>
          </c:tx>
          <c:cat>
            <c:numRef>
              <c:f>Sheet1!$A$2:$A$5</c:f>
              <c:numCache>
                <c:formatCode>General</c:formatCode>
                <c:ptCount val="4"/>
                <c:pt idx="0">
                  <c:v>2017</c:v>
                </c:pt>
                <c:pt idx="2">
                  <c:v>2018</c:v>
                </c:pt>
              </c:numCache>
            </c:numRef>
          </c:cat>
          <c:val>
            <c:numRef>
              <c:f>Sheet1!$C$2:$C$5</c:f>
              <c:numCache>
                <c:formatCode>General</c:formatCode>
                <c:ptCount val="4"/>
                <c:pt idx="1">
                  <c:v>1173.43</c:v>
                </c:pt>
              </c:numCache>
            </c:numRef>
          </c:val>
        </c:ser>
        <c:ser>
          <c:idx val="2"/>
          <c:order val="2"/>
          <c:tx>
            <c:strRef>
              <c:f>Sheet1!$D$1</c:f>
              <c:strCache>
                <c:ptCount val="1"/>
              </c:strCache>
            </c:strRef>
          </c:tx>
          <c:cat>
            <c:numRef>
              <c:f>Sheet1!$A$2:$A$5</c:f>
              <c:numCache>
                <c:formatCode>General</c:formatCode>
                <c:ptCount val="4"/>
                <c:pt idx="0">
                  <c:v>2017</c:v>
                </c:pt>
                <c:pt idx="2">
                  <c:v>2018</c:v>
                </c:pt>
              </c:numCache>
            </c:numRef>
          </c:cat>
          <c:val>
            <c:numRef>
              <c:f>Sheet1!$D$2:$D$5</c:f>
              <c:numCache>
                <c:formatCode>General</c:formatCode>
                <c:ptCount val="4"/>
              </c:numCache>
            </c:numRef>
          </c:val>
        </c:ser>
        <c:dLbls>
          <c:showVal val="1"/>
        </c:dLbls>
        <c:overlap val="-25"/>
        <c:axId val="132237952"/>
        <c:axId val="132247936"/>
      </c:barChart>
      <c:catAx>
        <c:axId val="132237952"/>
        <c:scaling>
          <c:orientation val="minMax"/>
        </c:scaling>
        <c:axPos val="b"/>
        <c:numFmt formatCode="General" sourceLinked="1"/>
        <c:majorTickMark val="none"/>
        <c:tickLblPos val="nextTo"/>
        <c:crossAx val="132247936"/>
        <c:crosses val="autoZero"/>
        <c:auto val="1"/>
        <c:lblAlgn val="ctr"/>
        <c:lblOffset val="100"/>
      </c:catAx>
      <c:valAx>
        <c:axId val="132247936"/>
        <c:scaling>
          <c:orientation val="minMax"/>
        </c:scaling>
        <c:delete val="1"/>
        <c:axPos val="l"/>
        <c:numFmt formatCode="General" sourceLinked="1"/>
        <c:majorTickMark val="none"/>
        <c:tickLblPos val="none"/>
        <c:crossAx val="132237952"/>
        <c:crosses val="autoZero"/>
        <c:crossBetween val="between"/>
      </c:valAx>
    </c:plotArea>
    <c:legend>
      <c:legendPos val="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tx>
        <c:rich>
          <a:bodyPr/>
          <a:lstStyle/>
          <a:p>
            <a:pPr>
              <a:defRPr/>
            </a:pPr>
            <a:r>
              <a:rPr lang="zh-CN" altLang="en-US"/>
              <a:t>一般公共预算财政拨款支出情况</a:t>
            </a:r>
          </a:p>
        </c:rich>
      </c:tx>
    </c:title>
    <c:plotArea>
      <c:layout/>
      <c:barChart>
        <c:barDir val="col"/>
        <c:grouping val="clustered"/>
        <c:ser>
          <c:idx val="0"/>
          <c:order val="0"/>
          <c:tx>
            <c:strRef>
              <c:f>Sheet1!$B$1</c:f>
              <c:strCache>
                <c:ptCount val="1"/>
                <c:pt idx="0">
                  <c:v>2017</c:v>
                </c:pt>
              </c:strCache>
            </c:strRef>
          </c:tx>
          <c:cat>
            <c:strRef>
              <c:f>Sheet1!$A$2:$A$5</c:f>
              <c:strCache>
                <c:ptCount val="1"/>
                <c:pt idx="0">
                  <c:v>支出</c:v>
                </c:pt>
              </c:strCache>
            </c:strRef>
          </c:cat>
          <c:val>
            <c:numRef>
              <c:f>Sheet1!$B$2:$B$5</c:f>
              <c:numCache>
                <c:formatCode>General</c:formatCode>
                <c:ptCount val="4"/>
                <c:pt idx="0">
                  <c:v>441.7</c:v>
                </c:pt>
              </c:numCache>
            </c:numRef>
          </c:val>
        </c:ser>
        <c:ser>
          <c:idx val="1"/>
          <c:order val="1"/>
          <c:tx>
            <c:strRef>
              <c:f>Sheet1!$C$1</c:f>
              <c:strCache>
                <c:ptCount val="1"/>
                <c:pt idx="0">
                  <c:v>2018</c:v>
                </c:pt>
              </c:strCache>
            </c:strRef>
          </c:tx>
          <c:cat>
            <c:strRef>
              <c:f>Sheet1!$A$2:$A$5</c:f>
              <c:strCache>
                <c:ptCount val="1"/>
                <c:pt idx="0">
                  <c:v>支出</c:v>
                </c:pt>
              </c:strCache>
            </c:strRef>
          </c:cat>
          <c:val>
            <c:numRef>
              <c:f>Sheet1!$C$2:$C$5</c:f>
              <c:numCache>
                <c:formatCode>General</c:formatCode>
                <c:ptCount val="4"/>
                <c:pt idx="0">
                  <c:v>583.05999999999949</c:v>
                </c:pt>
              </c:numCache>
            </c:numRef>
          </c:val>
        </c:ser>
        <c:ser>
          <c:idx val="2"/>
          <c:order val="2"/>
          <c:tx>
            <c:strRef>
              <c:f>Sheet1!$D$1</c:f>
              <c:strCache>
                <c:ptCount val="1"/>
              </c:strCache>
            </c:strRef>
          </c:tx>
          <c:cat>
            <c:strRef>
              <c:f>Sheet1!$A$2:$A$5</c:f>
              <c:strCache>
                <c:ptCount val="1"/>
                <c:pt idx="0">
                  <c:v>支出</c:v>
                </c:pt>
              </c:strCache>
            </c:strRef>
          </c:cat>
          <c:val>
            <c:numRef>
              <c:f>Sheet1!$D$2:$D$5</c:f>
              <c:numCache>
                <c:formatCode>General</c:formatCode>
                <c:ptCount val="4"/>
              </c:numCache>
            </c:numRef>
          </c:val>
        </c:ser>
        <c:dLbls>
          <c:showVal val="1"/>
        </c:dLbls>
        <c:overlap val="-25"/>
        <c:axId val="132299776"/>
        <c:axId val="132305664"/>
      </c:barChart>
      <c:catAx>
        <c:axId val="132299776"/>
        <c:scaling>
          <c:orientation val="minMax"/>
        </c:scaling>
        <c:axPos val="b"/>
        <c:numFmt formatCode="General" sourceLinked="1"/>
        <c:majorTickMark val="none"/>
        <c:tickLblPos val="nextTo"/>
        <c:crossAx val="132305664"/>
        <c:crosses val="autoZero"/>
        <c:auto val="1"/>
        <c:lblAlgn val="ctr"/>
        <c:lblOffset val="100"/>
      </c:catAx>
      <c:valAx>
        <c:axId val="132305664"/>
        <c:scaling>
          <c:orientation val="minMax"/>
        </c:scaling>
        <c:delete val="1"/>
        <c:axPos val="l"/>
        <c:numFmt formatCode="General" sourceLinked="1"/>
        <c:tickLblPos val="none"/>
        <c:crossAx val="132299776"/>
        <c:crosses val="autoZero"/>
        <c:crossBetween val="between"/>
      </c:valAx>
    </c:plotArea>
    <c:legend>
      <c:legendPos val="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layout>
        <c:manualLayout>
          <c:xMode val="edge"/>
          <c:yMode val="edge"/>
          <c:x val="0.18850909090909096"/>
          <c:y val="0"/>
        </c:manualLayout>
      </c:layout>
    </c:title>
    <c:view3D>
      <c:rotX val="30"/>
      <c:perspective val="30"/>
    </c:view3D>
    <c:plotArea>
      <c:layout/>
      <c:pie3DChart>
        <c:varyColors val="1"/>
        <c:ser>
          <c:idx val="0"/>
          <c:order val="0"/>
          <c:tx>
            <c:strRef>
              <c:f>Sheet1!$B$1</c:f>
              <c:strCache>
                <c:ptCount val="1"/>
                <c:pt idx="0">
                  <c:v>一般公共预算财政拨款支出情况</c:v>
                </c:pt>
              </c:strCache>
            </c:strRef>
          </c:tx>
          <c:explosion val="28"/>
          <c:dLbls>
            <c:showPercent val="1"/>
            <c:showLeaderLines val="1"/>
          </c:dLbls>
          <c:cat>
            <c:strRef>
              <c:f>Sheet1!$A$2:$A$8</c:f>
              <c:strCache>
                <c:ptCount val="6"/>
                <c:pt idx="0">
                  <c:v>一般公共服务支出(201)</c:v>
                </c:pt>
                <c:pt idx="1">
                  <c:v>社会保障和就业支出(208)</c:v>
                </c:pt>
                <c:pt idx="2">
                  <c:v>医疗卫生支出(210)</c:v>
                </c:pt>
                <c:pt idx="3">
                  <c:v>住房保障支出(221)</c:v>
                </c:pt>
                <c:pt idx="4">
                  <c:v>教育支出</c:v>
                </c:pt>
                <c:pt idx="5">
                  <c:v>科学技术</c:v>
                </c:pt>
              </c:strCache>
            </c:strRef>
          </c:cat>
          <c:val>
            <c:numRef>
              <c:f>Sheet1!$B$2:$B$8</c:f>
              <c:numCache>
                <c:formatCode>General</c:formatCode>
                <c:ptCount val="7"/>
                <c:pt idx="0">
                  <c:v>508.81</c:v>
                </c:pt>
                <c:pt idx="1">
                  <c:v>36.43</c:v>
                </c:pt>
                <c:pt idx="2">
                  <c:v>16.23</c:v>
                </c:pt>
                <c:pt idx="3">
                  <c:v>21.49</c:v>
                </c:pt>
              </c:numCache>
            </c:numRef>
          </c:val>
        </c:ser>
        <c:dLbls>
          <c:showPercent val="1"/>
        </c:dLbls>
      </c:pie3DChart>
    </c:plotArea>
    <c:legend>
      <c:legendPos val="t"/>
      <c:layout>
        <c:manualLayout>
          <c:xMode val="edge"/>
          <c:yMode val="edge"/>
          <c:x val="6.6301869334396024E-2"/>
          <c:y val="0.14644067796610175"/>
          <c:w val="0.85343447252339577"/>
          <c:h val="0.23841238489256655"/>
        </c:manualLayout>
      </c:layout>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chart>
    <c:title>
      <c:layout>
        <c:manualLayout>
          <c:xMode val="edge"/>
          <c:yMode val="edge"/>
          <c:x val="0.1601310927368427"/>
          <c:y val="6.7388688327316593E-2"/>
        </c:manualLayout>
      </c:layout>
    </c:title>
    <c:view3D>
      <c:rotX val="30"/>
      <c:perspective val="30"/>
    </c:view3D>
    <c:plotArea>
      <c:layout>
        <c:manualLayout>
          <c:layoutTarget val="inner"/>
          <c:xMode val="edge"/>
          <c:yMode val="edge"/>
          <c:x val="9.8278046192347757E-2"/>
          <c:y val="0.34145408719217007"/>
          <c:w val="0.82252560111560291"/>
          <c:h val="0.53120933890483901"/>
        </c:manualLayout>
      </c:layout>
      <c:pie3DChart>
        <c:varyColors val="1"/>
        <c:ser>
          <c:idx val="0"/>
          <c:order val="0"/>
          <c:tx>
            <c:strRef>
              <c:f>Sheet1!$B$1</c:f>
              <c:strCache>
                <c:ptCount val="1"/>
                <c:pt idx="0">
                  <c:v>“三公”经费财政拨款支出结构</c:v>
                </c:pt>
              </c:strCache>
            </c:strRef>
          </c:tx>
          <c:explosion val="28"/>
          <c:dLbls>
            <c:showPercent val="1"/>
            <c:showLeaderLines val="1"/>
          </c:dLbls>
          <c:cat>
            <c:strRef>
              <c:f>Sheet1!$A$2:$A$6</c:f>
              <c:strCache>
                <c:ptCount val="3"/>
                <c:pt idx="0">
                  <c:v>因公出国（境）费支出</c:v>
                </c:pt>
                <c:pt idx="1">
                  <c:v>公务用车购置及运行维护费支出</c:v>
                </c:pt>
                <c:pt idx="2">
                  <c:v>公务接待费支出</c:v>
                </c:pt>
              </c:strCache>
            </c:strRef>
          </c:cat>
          <c:val>
            <c:numRef>
              <c:f>Sheet1!$B$2:$B$6</c:f>
              <c:numCache>
                <c:formatCode>General</c:formatCode>
                <c:ptCount val="5"/>
                <c:pt idx="0">
                  <c:v>0</c:v>
                </c:pt>
                <c:pt idx="1">
                  <c:v>12.77</c:v>
                </c:pt>
                <c:pt idx="2">
                  <c:v>0.65000000000000102</c:v>
                </c:pt>
              </c:numCache>
            </c:numRef>
          </c:val>
        </c:ser>
        <c:dLbls>
          <c:showPercent val="1"/>
        </c:dLbls>
      </c:pie3DChart>
    </c:plotArea>
    <c:legend>
      <c:legendPos val="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4813C7-4C43-4A2F-8F7B-E149E8256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TotalTime>
  <Pages>68</Pages>
  <Words>30755</Words>
  <Characters>4572</Characters>
  <Application>Microsoft Office Word</Application>
  <DocSecurity>0</DocSecurity>
  <Lines>38</Lines>
  <Paragraphs>70</Paragraphs>
  <ScaleCrop>false</ScaleCrop>
  <Company>四川省财政厅</Company>
  <LinksUpToDate>false</LinksUpToDate>
  <CharactersWithSpaces>35257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XiTongTianDi</cp:lastModifiedBy>
  <cp:revision>51</cp:revision>
  <cp:lastPrinted>2019-09-25T17:32:00Z</cp:lastPrinted>
  <dcterms:created xsi:type="dcterms:W3CDTF">2019-09-23T01:59:00Z</dcterms:created>
  <dcterms:modified xsi:type="dcterms:W3CDTF">2019-09-25T18:26:00Z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