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开关</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6个</w:t>
      </w:r>
      <w:r>
        <w:rPr>
          <w:color w:val="000000"/>
          <w:szCs w:val="21"/>
        </w:rPr>
        <w:t>，其中</w:t>
      </w:r>
      <w:r>
        <w:rPr>
          <w:rFonts w:hint="eastAsia"/>
          <w:color w:val="auto"/>
          <w:szCs w:val="21"/>
          <w:lang w:val="en-US" w:eastAsia="zh-CN"/>
        </w:rPr>
        <w:t>3个</w:t>
      </w:r>
      <w:r>
        <w:rPr>
          <w:color w:val="000000"/>
          <w:szCs w:val="21"/>
        </w:rPr>
        <w:t>作为检验样品</w:t>
      </w:r>
      <w:r>
        <w:rPr>
          <w:rFonts w:hint="eastAsia"/>
          <w:color w:val="000000"/>
          <w:szCs w:val="21"/>
          <w:lang w:eastAsia="zh-CN"/>
        </w:rPr>
        <w:t>，</w:t>
      </w:r>
      <w:r>
        <w:rPr>
          <w:rFonts w:hint="eastAsia"/>
          <w:color w:val="auto"/>
          <w:szCs w:val="21"/>
          <w:lang w:val="en-US" w:eastAsia="zh-CN"/>
        </w:rPr>
        <w:t>3个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防潮</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16915.1-2024</w:t>
            </w:r>
          </w:p>
        </w:tc>
      </w:tr>
      <w:tr w14:paraId="127B7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27E43A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60DFB10B">
            <w:pPr>
              <w:snapToGrid w:val="0"/>
              <w:spacing w:line="440" w:lineRule="exact"/>
              <w:jc w:val="center"/>
              <w:rPr>
                <w:rFonts w:hint="eastAsia" w:eastAsia="宋体"/>
                <w:color w:val="000000"/>
                <w:szCs w:val="21"/>
                <w:vertAlign w:val="baseline"/>
                <w:lang w:val="en-US" w:eastAsia="zh-CN"/>
              </w:rPr>
            </w:pPr>
            <w:r>
              <w:rPr>
                <w:rFonts w:ascii="Times New Roman" w:hAnsi="Times New Roman" w:eastAsia="宋体" w:cs="Times New Roman"/>
                <w:kern w:val="0"/>
                <w:szCs w:val="21"/>
                <w:lang w:bidi="ar-SA"/>
              </w:rPr>
              <w:t>绝缘材料的耐非常热</w:t>
            </w:r>
            <w:r>
              <w:rPr>
                <w:rFonts w:hint="eastAsia" w:cs="Times New Roman"/>
                <w:kern w:val="0"/>
                <w:szCs w:val="21"/>
                <w:lang w:eastAsia="zh-CN" w:bidi="ar-SA"/>
              </w:rPr>
              <w:t>、</w:t>
            </w:r>
            <w:r>
              <w:rPr>
                <w:rFonts w:ascii="Times New Roman" w:hAnsi="Times New Roman" w:eastAsia="宋体" w:cs="Times New Roman"/>
                <w:kern w:val="0"/>
                <w:szCs w:val="21"/>
                <w:lang w:bidi="ar-SA"/>
              </w:rPr>
              <w:t>耐燃和耐电痕化</w:t>
            </w:r>
          </w:p>
        </w:tc>
        <w:tc>
          <w:tcPr>
            <w:tcW w:w="3473" w:type="dxa"/>
            <w:vAlign w:val="center"/>
          </w:tcPr>
          <w:p w14:paraId="33101D3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16915.1-2024</w:t>
            </w:r>
          </w:p>
        </w:tc>
      </w:tr>
      <w:tr w14:paraId="16C63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209369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vAlign w:val="center"/>
          </w:tcPr>
          <w:p w14:paraId="55F6655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绝缘电阻和电气强度</w:t>
            </w:r>
          </w:p>
        </w:tc>
        <w:tc>
          <w:tcPr>
            <w:tcW w:w="3473" w:type="dxa"/>
            <w:vAlign w:val="center"/>
          </w:tcPr>
          <w:p w14:paraId="4235F4C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16915.1-2024</w:t>
            </w:r>
          </w:p>
        </w:tc>
      </w:tr>
      <w:tr w14:paraId="46EF0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9E7C83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1439F32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耐热</w:t>
            </w:r>
          </w:p>
        </w:tc>
        <w:tc>
          <w:tcPr>
            <w:tcW w:w="3473" w:type="dxa"/>
            <w:vAlign w:val="center"/>
          </w:tcPr>
          <w:p w14:paraId="4486E49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16915.1-2024</w:t>
            </w:r>
          </w:p>
        </w:tc>
      </w:tr>
      <w:tr w14:paraId="47CFF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54BF29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0962E42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爬电距离、</w:t>
            </w:r>
            <w:r>
              <w:rPr>
                <w:rFonts w:ascii="Times New Roman" w:hAnsi="Times New Roman" w:eastAsia="宋体" w:cs="Times New Roman"/>
                <w:color w:val="000000" w:themeColor="text1"/>
                <w:kern w:val="0"/>
                <w:szCs w:val="21"/>
                <w:lang w:bidi="ar-SA"/>
                <w14:textFill>
                  <w14:solidFill>
                    <w14:schemeClr w14:val="tx1"/>
                  </w14:solidFill>
                </w14:textFill>
              </w:rPr>
              <w:t>电气间隙和穿过密</w:t>
            </w:r>
            <w:r>
              <w:rPr>
                <w:rFonts w:ascii="Times New Roman" w:hAnsi="Times New Roman" w:eastAsia="宋体" w:cs="Times New Roman"/>
                <w:kern w:val="0"/>
                <w:szCs w:val="21"/>
                <w:lang w:bidi="ar-SA"/>
              </w:rPr>
              <w:t>封胶的距离</w:t>
            </w:r>
          </w:p>
        </w:tc>
        <w:tc>
          <w:tcPr>
            <w:tcW w:w="3473" w:type="dxa"/>
            <w:shd w:val="clear" w:color="auto" w:fill="auto"/>
            <w:vAlign w:val="center"/>
          </w:tcPr>
          <w:p w14:paraId="44E15D0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16915.1-2024</w:t>
            </w:r>
          </w:p>
        </w:tc>
      </w:tr>
    </w:tbl>
    <w:p w14:paraId="5BECFE18">
      <w:pPr>
        <w:snapToGrid w:val="0"/>
        <w:spacing w:line="440" w:lineRule="exact"/>
        <w:ind w:firstLine="420" w:firstLineChars="200"/>
        <w:rPr>
          <w:color w:val="000000"/>
          <w:szCs w:val="21"/>
        </w:rPr>
      </w:pPr>
      <w:bookmarkStart w:id="0" w:name="_GoBack"/>
      <w:bookmarkEnd w:id="0"/>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16915.1-2024 家用和类似用途固定式电气装置的开关 第1部分：通用要求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E1E60C-3C95-454D-9EDC-EDE4D9A4516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35FD1D2C-4616-4B4F-B9F6-47F5246D98F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B354028"/>
    <w:rsid w:val="0D19796D"/>
    <w:rsid w:val="19E4761E"/>
    <w:rsid w:val="1B403722"/>
    <w:rsid w:val="1C0910BF"/>
    <w:rsid w:val="1CF163A7"/>
    <w:rsid w:val="21EE1107"/>
    <w:rsid w:val="25DF3AF4"/>
    <w:rsid w:val="27701672"/>
    <w:rsid w:val="2ACD3FAF"/>
    <w:rsid w:val="2B02041C"/>
    <w:rsid w:val="2FF37A62"/>
    <w:rsid w:val="367A3BD5"/>
    <w:rsid w:val="369B4675"/>
    <w:rsid w:val="3AA82343"/>
    <w:rsid w:val="3BBD205C"/>
    <w:rsid w:val="3C9E39FD"/>
    <w:rsid w:val="3E1669F0"/>
    <w:rsid w:val="44937F9B"/>
    <w:rsid w:val="4721404E"/>
    <w:rsid w:val="522E2F34"/>
    <w:rsid w:val="5551190C"/>
    <w:rsid w:val="5A567682"/>
    <w:rsid w:val="5C0748DB"/>
    <w:rsid w:val="625C73EB"/>
    <w:rsid w:val="660364FC"/>
    <w:rsid w:val="684A6664"/>
    <w:rsid w:val="6A7E6BAB"/>
    <w:rsid w:val="6A811342"/>
    <w:rsid w:val="6BD55B53"/>
    <w:rsid w:val="702B4DF4"/>
    <w:rsid w:val="71E12E49"/>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658</Words>
  <Characters>763</Characters>
  <Lines>0</Lines>
  <Paragraphs>0</Paragraphs>
  <TotalTime>0</TotalTime>
  <ScaleCrop>false</ScaleCrop>
  <LinksUpToDate>false</LinksUpToDate>
  <CharactersWithSpaces>775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2026-06-18T00:39:49Z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3D4B33BC92CA4D66B4A816631E05A55C_13</vt:lpwstr>
  </property>
  <property fmtid="{D5CDD505-2E9C-101B-9397-08002B2CF9AE}" pid="4" name="KSOTemplateDocerSaveRecord">
    <vt:lpwstr>eyJoZGlkIjoiYWQzZTQzYjcyY2JhN2M4NGZmOWNjMDY4NGMyN2NjMmYiLCJ1c2VySWQiOiIxNDQ1NjU1MDYxIn0=</vt:lpwstr>
  </property>
</Properties>
</file>